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D0C" w:rsidRDefault="00D57D0C">
      <w:pPr>
        <w:rPr>
          <w:lang w:val="en-US"/>
        </w:rPr>
      </w:pPr>
      <w:r>
        <w:rPr>
          <w:lang w:val="en-US"/>
        </w:rPr>
        <w:t>5 +-11</w:t>
      </w:r>
    </w:p>
    <w:p w:rsidR="00276881" w:rsidRDefault="00705339">
      <w:pPr>
        <w:rPr>
          <w:lang w:val="en-US"/>
        </w:rPr>
      </w:pPr>
      <w:r>
        <w:rPr>
          <w:lang w:val="en-US"/>
        </w:rPr>
        <w:t>Tăng huyết áp</w:t>
      </w:r>
    </w:p>
    <w:p w:rsidR="00705339" w:rsidRDefault="00705339" w:rsidP="007053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Việc nào có thể làm sai lệch kết quả đo huyết áp: nói chuyện khi đo</w:t>
      </w:r>
    </w:p>
    <w:p w:rsidR="00705339" w:rsidRDefault="00705339" w:rsidP="007053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Huyết áp phòng khám bình thường, huyết áp 24h là 130/80, BN bị: THA ẩn giấu</w:t>
      </w:r>
    </w:p>
    <w:p w:rsidR="00365EDB" w:rsidRDefault="00365EDB" w:rsidP="007053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Thai phụ, mới phát hiện HA 140/90 tuần 22, đạm niệu 24h 0,2mg, men gan bun cre bình thường. chẩn đoán: </w:t>
      </w:r>
      <w:r w:rsidRPr="00D449DE">
        <w:rPr>
          <w:highlight w:val="yellow"/>
          <w:lang w:val="en-US"/>
        </w:rPr>
        <w:t>THA thai kì</w:t>
      </w:r>
      <w:r>
        <w:rPr>
          <w:lang w:val="en-US"/>
        </w:rPr>
        <w:t>/ tiền sản giật/ HELLP</w:t>
      </w:r>
    </w:p>
    <w:p w:rsidR="00705339" w:rsidRDefault="00705339" w:rsidP="00705339">
      <w:pPr>
        <w:rPr>
          <w:lang w:val="en-US"/>
        </w:rPr>
      </w:pPr>
      <w:r>
        <w:rPr>
          <w:lang w:val="en-US"/>
        </w:rPr>
        <w:t>Suy tim</w:t>
      </w:r>
    </w:p>
    <w:p w:rsidR="00705339" w:rsidRDefault="00705339" w:rsidP="007053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BN THA, suy tim, huyết áp 110/70, mạch 80 lần/ phút, ko có gì bất thường khác, lựa chọn nào là hợp lí: thêm Ivabradin</w:t>
      </w:r>
    </w:p>
    <w:p w:rsidR="00705339" w:rsidRDefault="00705339" w:rsidP="007053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Nghiên cứu Val-HeFT của: Valsartan</w:t>
      </w:r>
    </w:p>
    <w:p w:rsidR="00705339" w:rsidRDefault="00705339" w:rsidP="007053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ELITE: losartan</w:t>
      </w:r>
    </w:p>
    <w:p w:rsidR="002B4E01" w:rsidRDefault="00705339" w:rsidP="002B4E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RALES: spironolactone</w:t>
      </w:r>
    </w:p>
    <w:p w:rsidR="002B4E01" w:rsidRPr="002B4E01" w:rsidRDefault="002B4E01" w:rsidP="002B4E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CONSENSUS: Enalapril</w:t>
      </w:r>
    </w:p>
    <w:p w:rsidR="00A0255C" w:rsidRDefault="00A0255C" w:rsidP="007053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Nói về suy tim: </w:t>
      </w:r>
      <w:r w:rsidRPr="005A2CAE">
        <w:rPr>
          <w:highlight w:val="yellow"/>
          <w:lang w:val="en-US"/>
        </w:rPr>
        <w:t>tỉ lệ suy tim ở người châu á là 1-6.5%</w:t>
      </w:r>
      <w:r w:rsidR="005A2CAE" w:rsidRPr="005A2CAE">
        <w:rPr>
          <w:highlight w:val="yellow"/>
          <w:lang w:val="en-US"/>
        </w:rPr>
        <w:t>/</w:t>
      </w:r>
      <w:r w:rsidR="005A2CAE">
        <w:rPr>
          <w:lang w:val="en-US"/>
        </w:rPr>
        <w:t xml:space="preserve"> bệnh đồng mắc thường gặp là COPD, GERD, …</w:t>
      </w:r>
    </w:p>
    <w:p w:rsidR="00705339" w:rsidRDefault="00705339" w:rsidP="00705339">
      <w:pPr>
        <w:rPr>
          <w:lang w:val="en-US"/>
        </w:rPr>
      </w:pPr>
      <w:r>
        <w:rPr>
          <w:lang w:val="en-US"/>
        </w:rPr>
        <w:t>Bệnh mạch vành mạn</w:t>
      </w:r>
    </w:p>
    <w:p w:rsidR="00705339" w:rsidRDefault="00705339" w:rsidP="007053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Nói về nitrate tác dụng ngắn: dùng 2 lần cách 5 phút ko giảm thì nhập viện</w:t>
      </w:r>
    </w:p>
    <w:p w:rsidR="00705339" w:rsidRDefault="00705339" w:rsidP="007053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Không dùng trong BMVM: ức chế alpha</w:t>
      </w:r>
    </w:p>
    <w:p w:rsidR="00705339" w:rsidRDefault="00A00851" w:rsidP="007053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BMV mạn, mạch chậm, có bệnh thận mạn GFR 40, THA: thêm amlodipine</w:t>
      </w:r>
    </w:p>
    <w:p w:rsidR="00A00851" w:rsidRDefault="00A00851" w:rsidP="007053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Đổi sang: metoprolol</w:t>
      </w:r>
    </w:p>
    <w:p w:rsidR="00A00851" w:rsidRDefault="00A00851" w:rsidP="007053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Đổi sang: atorvastatin</w:t>
      </w:r>
    </w:p>
    <w:p w:rsidR="00A00851" w:rsidRPr="00705339" w:rsidRDefault="00A00851" w:rsidP="00A008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Chủng ngừa cúm</w:t>
      </w:r>
    </w:p>
    <w:p w:rsidR="00A00851" w:rsidRDefault="00A00851" w:rsidP="007053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Tác dụng phụ thường gặp của nitrate: nhức đầu</w:t>
      </w:r>
    </w:p>
    <w:p w:rsidR="00A00851" w:rsidRDefault="00A00851" w:rsidP="007053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Sử dụng thêm ACEI trong trường hợp: suy tim, đái tháo đường, bệnh thận mạn</w:t>
      </w:r>
    </w:p>
    <w:p w:rsidR="00A00851" w:rsidRPr="00705339" w:rsidRDefault="00925500" w:rsidP="007053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LDL mục tiêu: &lt;70mg/dL</w:t>
      </w:r>
    </w:p>
    <w:p w:rsidR="00705339" w:rsidRDefault="00705339" w:rsidP="00705339">
      <w:pPr>
        <w:rPr>
          <w:lang w:val="en-US"/>
        </w:rPr>
      </w:pPr>
      <w:r>
        <w:rPr>
          <w:lang w:val="en-US"/>
        </w:rPr>
        <w:t>Hội chứng vành cấp</w:t>
      </w:r>
    </w:p>
    <w:p w:rsidR="00A00851" w:rsidRPr="004D23C4" w:rsidRDefault="00A00851" w:rsidP="004D23C4">
      <w:pPr>
        <w:pStyle w:val="ListParagraph"/>
        <w:numPr>
          <w:ilvl w:val="0"/>
          <w:numId w:val="1"/>
        </w:numPr>
        <w:rPr>
          <w:lang w:val="en-US"/>
        </w:rPr>
      </w:pPr>
      <w:r w:rsidRPr="004D23C4">
        <w:rPr>
          <w:lang w:val="en-US"/>
        </w:rPr>
        <w:t>Dùng sớm trong 24h đầu, có rối loạn chức năng LV: MRA</w:t>
      </w:r>
    </w:p>
    <w:p w:rsidR="00A00851" w:rsidRPr="00D449DE" w:rsidRDefault="00A00851" w:rsidP="004D23C4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D449DE">
        <w:rPr>
          <w:color w:val="FF0000"/>
          <w:lang w:val="en-US"/>
        </w:rPr>
        <w:t>Năm 2011, chẩn đoán sớm NMCT trong vòng: 3h</w:t>
      </w:r>
    </w:p>
    <w:p w:rsidR="00A00851" w:rsidRPr="004D23C4" w:rsidRDefault="00A00851" w:rsidP="004D23C4">
      <w:pPr>
        <w:pStyle w:val="ListParagraph"/>
        <w:numPr>
          <w:ilvl w:val="0"/>
          <w:numId w:val="1"/>
        </w:numPr>
        <w:rPr>
          <w:lang w:val="en-US"/>
        </w:rPr>
      </w:pPr>
      <w:r w:rsidRPr="004D23C4">
        <w:rPr>
          <w:lang w:val="en-US"/>
        </w:rPr>
        <w:t>NMCT vùng sau dưới thể hiện trên ECG: D2, D3, aVF</w:t>
      </w:r>
    </w:p>
    <w:p w:rsidR="00A00851" w:rsidRPr="004D23C4" w:rsidRDefault="000D56AD" w:rsidP="004D23C4">
      <w:pPr>
        <w:pStyle w:val="ListParagraph"/>
        <w:numPr>
          <w:ilvl w:val="0"/>
          <w:numId w:val="1"/>
        </w:numPr>
        <w:rPr>
          <w:lang w:val="en-US"/>
        </w:rPr>
      </w:pPr>
      <w:r w:rsidRPr="004D23C4">
        <w:rPr>
          <w:lang w:val="en-US"/>
        </w:rPr>
        <w:t>Tình huống giống đề, NMCT 13h, tối ưu nhất: PCI tiên phát</w:t>
      </w:r>
    </w:p>
    <w:p w:rsidR="000D56AD" w:rsidRDefault="00925500" w:rsidP="004D23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Tình huống giống đề: MI type 4</w:t>
      </w:r>
    </w:p>
    <w:p w:rsidR="00925500" w:rsidRDefault="00925500" w:rsidP="004D23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Định nghĩa MI giống đề: men tim tăng giảm + abc. </w:t>
      </w:r>
      <w:r w:rsidRPr="005A2CAE">
        <w:rPr>
          <w:highlight w:val="yellow"/>
          <w:lang w:val="en-US"/>
        </w:rPr>
        <w:t>Tất cả đều đúng</w:t>
      </w:r>
    </w:p>
    <w:p w:rsidR="00925500" w:rsidRDefault="00925500" w:rsidP="004D23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Chẩn đoán biến chứng cơ học MI: siêu âm tim</w:t>
      </w:r>
    </w:p>
    <w:p w:rsidR="00925500" w:rsidRDefault="00817B68" w:rsidP="004D23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Thuốc nào ko phải ức chế kết tập tiểu cầu: Isuprel</w:t>
      </w:r>
    </w:p>
    <w:p w:rsidR="00817B68" w:rsidRPr="002C30E4" w:rsidRDefault="00817B68" w:rsidP="002C30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NSTEMI nguy cơ cao: GRACE &gt; 140 điểm</w:t>
      </w:r>
    </w:p>
    <w:p w:rsidR="00705339" w:rsidRDefault="00705339" w:rsidP="00705339">
      <w:pPr>
        <w:rPr>
          <w:lang w:val="en-US"/>
        </w:rPr>
      </w:pPr>
      <w:r>
        <w:rPr>
          <w:lang w:val="en-US"/>
        </w:rPr>
        <w:t>Rối loạn nhị</w:t>
      </w:r>
      <w:r w:rsidR="002C30E4">
        <w:rPr>
          <w:lang w:val="en-US"/>
        </w:rPr>
        <w:t>p tim</w:t>
      </w:r>
    </w:p>
    <w:p w:rsidR="002C30E4" w:rsidRDefault="002C30E4" w:rsidP="002C30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ECG nhịp nhanh kịch phát trên thất. BN nữ, ko bị hen. thuốc cắt cơn tại cấp cứu: Adenosin TTM</w:t>
      </w:r>
    </w:p>
    <w:p w:rsidR="002C30E4" w:rsidRDefault="002C30E4" w:rsidP="002C30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Thuốc ngừa cơn: Metoprolol</w:t>
      </w:r>
    </w:p>
    <w:p w:rsidR="002C30E4" w:rsidRDefault="002C30E4" w:rsidP="002C30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ECG xoắn đỉnh, thuốc có khả năng gây ra: Cordarone</w:t>
      </w:r>
    </w:p>
    <w:p w:rsidR="002C30E4" w:rsidRDefault="002C30E4" w:rsidP="002C30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Xử trí cấp cứu: sốc điện chuyển nhịp</w:t>
      </w:r>
    </w:p>
    <w:p w:rsidR="002C30E4" w:rsidRPr="00D449DE" w:rsidRDefault="002C30E4" w:rsidP="002C30E4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D449DE">
        <w:rPr>
          <w:color w:val="FF0000"/>
          <w:lang w:val="en-US"/>
        </w:rPr>
        <w:t>Bổ sung ion gì: Magie</w:t>
      </w:r>
    </w:p>
    <w:p w:rsidR="002C30E4" w:rsidRDefault="002C30E4" w:rsidP="002C30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Rối loạn nhịp khi nào điều trị: ngất</w:t>
      </w:r>
    </w:p>
    <w:p w:rsidR="002C30E4" w:rsidRDefault="002C30E4" w:rsidP="002C30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Mục tiêu quan trọng của điều trị: ngăn ngừa rln trầm trọng hơn</w:t>
      </w:r>
    </w:p>
    <w:p w:rsidR="002C30E4" w:rsidRPr="002C30E4" w:rsidRDefault="002C30E4" w:rsidP="002C30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Hiệu ứng tiền rln: </w:t>
      </w:r>
      <w:r w:rsidR="002B4E01">
        <w:rPr>
          <w:lang w:val="en-US"/>
        </w:rPr>
        <w:t>thay đổi thời gian trơ của mô bất thường</w:t>
      </w:r>
    </w:p>
    <w:p w:rsidR="00705339" w:rsidRDefault="00705339" w:rsidP="00705339">
      <w:pPr>
        <w:rPr>
          <w:lang w:val="en-US"/>
        </w:rPr>
      </w:pPr>
      <w:r>
        <w:rPr>
          <w:lang w:val="en-US"/>
        </w:rPr>
        <w:lastRenderedPageBreak/>
        <w:t>Xuất huyết tiêu hóa</w:t>
      </w:r>
    </w:p>
    <w:p w:rsidR="00B3271A" w:rsidRDefault="00B3271A" w:rsidP="00B327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Nam, nhập viện vì ói máu, ngất, sinh hiệu NV mạch 110, HA 90/70. </w:t>
      </w:r>
      <w:r w:rsidR="00906F44">
        <w:rPr>
          <w:lang w:val="en-US"/>
        </w:rPr>
        <w:t xml:space="preserve">Khám có dấu hiệu suy tế bào gan. </w:t>
      </w:r>
      <w:r>
        <w:rPr>
          <w:lang w:val="en-US"/>
        </w:rPr>
        <w:t>Hỏi mức độ xuất huyết: trung bình</w:t>
      </w:r>
    </w:p>
    <w:p w:rsidR="00B3271A" w:rsidRDefault="00B3271A" w:rsidP="00B327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Nội soi ra vỡ tĩnh mạch phình vị. điều trị nội soi: chích keo </w:t>
      </w:r>
      <w:r w:rsidR="00906F44">
        <w:rPr>
          <w:lang w:val="en-US"/>
        </w:rPr>
        <w:t>Cyanoacrylate</w:t>
      </w:r>
    </w:p>
    <w:p w:rsidR="00906F44" w:rsidRDefault="00906F44" w:rsidP="00B327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Thời gian dùng thuốc giảm áp lực TMC: 3-5 ngày</w:t>
      </w:r>
    </w:p>
    <w:p w:rsidR="00906F44" w:rsidRDefault="00906F44" w:rsidP="00906F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Cái nào không đúng: Octreot</w:t>
      </w:r>
      <w:r w:rsidR="00D449DE">
        <w:rPr>
          <w:lang w:val="en-US"/>
        </w:rPr>
        <w:t xml:space="preserve">id bolus/  Somatostatin bolus/ </w:t>
      </w:r>
      <w:r w:rsidR="00D449DE" w:rsidRPr="005A2CAE">
        <w:rPr>
          <w:highlight w:val="yellow"/>
          <w:lang w:val="en-US"/>
        </w:rPr>
        <w:t>nội soi ngay</w:t>
      </w:r>
    </w:p>
    <w:p w:rsidR="00906F44" w:rsidRPr="00906F44" w:rsidRDefault="00906F44" w:rsidP="00906F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Kháng sinh phòng ngừa: Ceftriaxone 1g TM</w:t>
      </w:r>
    </w:p>
    <w:p w:rsidR="00B3271A" w:rsidRPr="00D449DE" w:rsidRDefault="00B3271A" w:rsidP="00B3271A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D449DE">
        <w:rPr>
          <w:color w:val="FF0000"/>
          <w:lang w:val="en-US"/>
        </w:rPr>
        <w:t>Nữ, thiếu máu mạn, tiền căn chóng mặt khi ngồi xuống đứng dậy, nhập viện vì ngất sau ói máu, mạch ?, HA 110/70. Mức độ xuất huyết: nhẹ/ trung bình?</w:t>
      </w:r>
    </w:p>
    <w:p w:rsidR="00B3271A" w:rsidRDefault="00B3271A" w:rsidP="00B327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Nguyên nhân: H.pylori</w:t>
      </w:r>
    </w:p>
    <w:p w:rsidR="00B3271A" w:rsidRPr="00D449DE" w:rsidRDefault="00906F44" w:rsidP="00B3271A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D449DE">
        <w:rPr>
          <w:color w:val="FF0000"/>
          <w:lang w:val="en-US"/>
        </w:rPr>
        <w:t xml:space="preserve">Hb 6.5. </w:t>
      </w:r>
      <w:r w:rsidR="00B3271A" w:rsidRPr="00D449DE">
        <w:rPr>
          <w:color w:val="FF0000"/>
          <w:lang w:val="en-US"/>
        </w:rPr>
        <w:t xml:space="preserve">Điều trị: không truyền máu/ truyền 2 HCL/ truyền 1 HCL/ </w:t>
      </w:r>
    </w:p>
    <w:p w:rsidR="00B3271A" w:rsidRPr="00D449DE" w:rsidRDefault="00906F44" w:rsidP="00B3271A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D449DE">
        <w:rPr>
          <w:color w:val="FF0000"/>
          <w:lang w:val="en-US"/>
        </w:rPr>
        <w:t xml:space="preserve">Sau bao lâu kiểm tra lại Hct: 6-8h/ 8-12h/ </w:t>
      </w:r>
    </w:p>
    <w:p w:rsidR="00906F44" w:rsidRPr="00F767E2" w:rsidRDefault="00906F44" w:rsidP="00F767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Nội soi ra chồi mạch máu, phân độ Forrest: IIa</w:t>
      </w:r>
    </w:p>
    <w:p w:rsidR="00705339" w:rsidRDefault="00705339" w:rsidP="00705339">
      <w:pPr>
        <w:rPr>
          <w:lang w:val="en-US"/>
        </w:rPr>
      </w:pPr>
      <w:r>
        <w:rPr>
          <w:lang w:val="en-US"/>
        </w:rPr>
        <w:t>Viêm tụy cấp</w:t>
      </w:r>
    </w:p>
    <w:p w:rsidR="00F767E2" w:rsidRDefault="00F767E2" w:rsidP="00F767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Tình huống nữ, VTC có HAPS, không SIRS, Hct 39%, siêu âm đầu tụy to, phù nề, đường mật trong gan dãn nhẹ, amylse 1000. </w:t>
      </w:r>
      <w:r w:rsidR="00383610">
        <w:rPr>
          <w:lang w:val="en-US"/>
        </w:rPr>
        <w:t>N</w:t>
      </w:r>
      <w:r>
        <w:rPr>
          <w:lang w:val="en-US"/>
        </w:rPr>
        <w:t>guyên</w:t>
      </w:r>
      <w:r w:rsidR="00383610">
        <w:rPr>
          <w:lang w:val="en-US"/>
        </w:rPr>
        <w:t xml:space="preserve"> nhân nghĩ nhiều nhất: sỏi</w:t>
      </w:r>
    </w:p>
    <w:p w:rsidR="00D449DE" w:rsidRPr="00D449DE" w:rsidRDefault="00D449DE" w:rsidP="00F767E2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D449DE">
        <w:rPr>
          <w:color w:val="FF0000"/>
          <w:lang w:val="en-US"/>
        </w:rPr>
        <w:t>Đánh giá mức độ: nhẹ, không khả năng diễn tiến nặng/ nhẹ, có khả năng diễn tiến nặng/ trung bình-nặng…</w:t>
      </w:r>
    </w:p>
    <w:p w:rsidR="00383610" w:rsidRPr="00D449DE" w:rsidRDefault="00383610" w:rsidP="00F767E2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D449DE">
        <w:rPr>
          <w:color w:val="FF0000"/>
          <w:lang w:val="en-US"/>
        </w:rPr>
        <w:t>Có cần làm CT bây giờ không: không/ làm vì…?</w:t>
      </w:r>
    </w:p>
    <w:p w:rsidR="00383610" w:rsidRDefault="00383610" w:rsidP="00F767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Có sỏi đường mật, không viêm, ERCP trong vòng: 72h</w:t>
      </w:r>
    </w:p>
    <w:p w:rsidR="00383610" w:rsidRDefault="00383610" w:rsidP="00F767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Đáp ứng bù dịch: BUN, Hct</w:t>
      </w:r>
    </w:p>
    <w:p w:rsidR="00383610" w:rsidRDefault="00383610" w:rsidP="00F767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Giảm đau bằng: Meperidine</w:t>
      </w:r>
    </w:p>
    <w:p w:rsidR="00383610" w:rsidRDefault="00383610" w:rsidP="00F767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Bn 50kg, lượng dịch truyền trong 1 giờ: 250-500ml</w:t>
      </w:r>
    </w:p>
    <w:p w:rsidR="00383610" w:rsidRPr="00383610" w:rsidRDefault="00383610" w:rsidP="003836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Mục tiêu hạ triglyceride: &lt;500</w:t>
      </w:r>
    </w:p>
    <w:p w:rsidR="00705339" w:rsidRDefault="00705339" w:rsidP="00705339">
      <w:pPr>
        <w:rPr>
          <w:lang w:val="en-US"/>
        </w:rPr>
      </w:pPr>
      <w:r>
        <w:rPr>
          <w:lang w:val="en-US"/>
        </w:rPr>
        <w:t>Loét ddtt</w:t>
      </w:r>
    </w:p>
    <w:p w:rsidR="00EE00B9" w:rsidRDefault="00EE00B9" w:rsidP="00EE00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Thuốc nào là PPI: pantoprazole</w:t>
      </w:r>
    </w:p>
    <w:p w:rsidR="00EE00B9" w:rsidRDefault="00EE00B9" w:rsidP="00EE00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Kháng thể H.pylori tồn tại trong máu: </w:t>
      </w:r>
      <w:r w:rsidRPr="005A2CAE">
        <w:rPr>
          <w:highlight w:val="yellow"/>
          <w:lang w:val="en-US"/>
        </w:rPr>
        <w:t>6-12 tháng</w:t>
      </w:r>
      <w:r>
        <w:rPr>
          <w:lang w:val="en-US"/>
        </w:rPr>
        <w:t>/ 12-18 tháng?</w:t>
      </w:r>
    </w:p>
    <w:p w:rsidR="00EE00B9" w:rsidRDefault="00EE00B9" w:rsidP="00EE00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ức chế bơm proton tế bào thành: PPI</w:t>
      </w:r>
    </w:p>
    <w:p w:rsidR="00EE00B9" w:rsidRDefault="00EE00B9" w:rsidP="00EE00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nguyên nhân chậm lành loét: hút thuốc lá</w:t>
      </w:r>
    </w:p>
    <w:p w:rsidR="00EE00B9" w:rsidRDefault="00EE00B9" w:rsidP="00EE00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thuốc điều trị Hp: ít bị phá hủy trong acid</w:t>
      </w:r>
    </w:p>
    <w:p w:rsidR="00EE00B9" w:rsidRDefault="00EE00B9" w:rsidP="00EE00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loét hành tá tràng, nội soi sau điều trị: 8-12 tuần</w:t>
      </w:r>
    </w:p>
    <w:p w:rsidR="00EE00B9" w:rsidRPr="00167598" w:rsidRDefault="00EE00B9" w:rsidP="001675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thời gian điều trị loét hành tá tràng bằng PPI: 8 tuần</w:t>
      </w:r>
    </w:p>
    <w:p w:rsidR="00705339" w:rsidRDefault="00705339" w:rsidP="00705339">
      <w:pPr>
        <w:rPr>
          <w:lang w:val="en-US"/>
        </w:rPr>
      </w:pPr>
      <w:r>
        <w:rPr>
          <w:lang w:val="en-US"/>
        </w:rPr>
        <w:t>Xơ gan</w:t>
      </w:r>
    </w:p>
    <w:p w:rsidR="00167598" w:rsidRDefault="00167598" w:rsidP="001675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tiên lượng xơ gan chủ yếu dựa vào: </w:t>
      </w:r>
      <w:bookmarkStart w:id="0" w:name="_GoBack"/>
      <w:bookmarkEnd w:id="0"/>
      <w:r w:rsidRPr="005A2CAE">
        <w:rPr>
          <w:highlight w:val="yellow"/>
          <w:lang w:val="en-US"/>
        </w:rPr>
        <w:t>giai đoạn xơ gan</w:t>
      </w:r>
      <w:r>
        <w:rPr>
          <w:lang w:val="en-US"/>
        </w:rPr>
        <w:t>/ triệu chứng lâm sàng/ nguyên nhân gây bệnh/</w:t>
      </w:r>
    </w:p>
    <w:p w:rsidR="00167598" w:rsidRDefault="00167598" w:rsidP="001675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tính CPT</w:t>
      </w:r>
    </w:p>
    <w:p w:rsidR="00167598" w:rsidRDefault="00167598" w:rsidP="001675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tiêu chuẩn chẩn đoán VPMNKNP: BCDNTT &gt; 250/mm3</w:t>
      </w:r>
    </w:p>
    <w:p w:rsidR="00167598" w:rsidRDefault="00167598" w:rsidP="001675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không đáp ứng lợi tiểu là: giảm &lt;2 kg/ tuần</w:t>
      </w:r>
    </w:p>
    <w:p w:rsidR="00167598" w:rsidRPr="00167598" w:rsidRDefault="00167598" w:rsidP="001675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tỉ lệ furosemid/spironolactone khi phối hợp: 2:5</w:t>
      </w:r>
    </w:p>
    <w:p w:rsidR="00705339" w:rsidRDefault="00705339" w:rsidP="00705339">
      <w:pPr>
        <w:rPr>
          <w:lang w:val="en-US"/>
        </w:rPr>
      </w:pPr>
      <w:r>
        <w:rPr>
          <w:lang w:val="en-US"/>
        </w:rPr>
        <w:t>Bệnh đại tràng mạn</w:t>
      </w:r>
    </w:p>
    <w:p w:rsidR="00167598" w:rsidRDefault="00167598" w:rsidP="001675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điều trị vdt giả mạc nặng: vancomycin 125 x 4</w:t>
      </w:r>
    </w:p>
    <w:p w:rsidR="00167598" w:rsidRDefault="00167598" w:rsidP="001675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yếu tố nguy cơ của amib bùng phát: corticoid</w:t>
      </w:r>
    </w:p>
    <w:p w:rsidR="00167598" w:rsidRDefault="00167598" w:rsidP="001675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yếu tố nguy cơ của vdt giả mạc: PPI</w:t>
      </w:r>
    </w:p>
    <w:p w:rsidR="00167598" w:rsidRDefault="00167598" w:rsidP="001675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viêm loét đại tràng, độ trung bình theo TrueLove: CRP 30mg/L</w:t>
      </w:r>
    </w:p>
    <w:p w:rsidR="00167598" w:rsidRDefault="00167598" w:rsidP="001675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VLDT, sau 5 tháng tái phát, sau 6 tháng sau tái phát: tái phát thường xuyên</w:t>
      </w:r>
    </w:p>
    <w:p w:rsidR="00167598" w:rsidRDefault="00367415" w:rsidP="001675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Thức ăn cho VLDT: rau quả hấp nướng hầm</w:t>
      </w:r>
    </w:p>
    <w:p w:rsidR="00367415" w:rsidRPr="00367415" w:rsidRDefault="00367415" w:rsidP="003674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Kháng sinh thường gây vdt giả mạc: Clindamycin</w:t>
      </w:r>
    </w:p>
    <w:p w:rsidR="00705339" w:rsidRDefault="00705339" w:rsidP="00705339">
      <w:pPr>
        <w:rPr>
          <w:lang w:val="en-US"/>
        </w:rPr>
      </w:pPr>
      <w:r>
        <w:rPr>
          <w:lang w:val="en-US"/>
        </w:rPr>
        <w:t>Suy hô hấp cấp</w:t>
      </w:r>
    </w:p>
    <w:p w:rsidR="00107284" w:rsidRDefault="00107284" w:rsidP="001072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Suy hô hấp mà không cảm thấy khó thở: béo phì giảm thông khí</w:t>
      </w:r>
    </w:p>
    <w:p w:rsidR="00107284" w:rsidRDefault="00107284" w:rsidP="001072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Thông khí tự ý ở người bình thường, PaCO2 còn 20 thì PaO2: 115</w:t>
      </w:r>
    </w:p>
    <w:p w:rsidR="00107284" w:rsidRDefault="00107284" w:rsidP="001072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Cơ chế vừa tăng CO2 vừa giảm O2: giảm thông khí phế nang</w:t>
      </w:r>
    </w:p>
    <w:p w:rsidR="00107284" w:rsidRDefault="00107284" w:rsidP="001072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Lưu lượng cao: venturi</w:t>
      </w:r>
    </w:p>
    <w:p w:rsidR="00107284" w:rsidRPr="00107284" w:rsidRDefault="00107284" w:rsidP="001072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Không đáp ứng điều trị oxy: nối tắt tại phổi</w:t>
      </w:r>
    </w:p>
    <w:p w:rsidR="00705339" w:rsidRDefault="00705339" w:rsidP="00705339">
      <w:pPr>
        <w:rPr>
          <w:lang w:val="en-US"/>
        </w:rPr>
      </w:pPr>
      <w:r>
        <w:rPr>
          <w:lang w:val="en-US"/>
        </w:rPr>
        <w:t>Viêm phổi</w:t>
      </w:r>
    </w:p>
    <w:p w:rsidR="00107284" w:rsidRPr="00D449DE" w:rsidRDefault="00107284" w:rsidP="00107284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D449DE">
        <w:rPr>
          <w:color w:val="FF0000"/>
          <w:lang w:val="en-US"/>
        </w:rPr>
        <w:t>Chẩn đoán phân biệt của viêm phổi nhiều nhất: suy tim/ lao/ ?</w:t>
      </w:r>
    </w:p>
    <w:p w:rsidR="00107284" w:rsidRDefault="00107284" w:rsidP="001072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Tình huống bn trên 65 tuổi, viêm phổi điều trị KS uống vài ngày không bớt, đến khám. Mọi thứ bình thường, thở 22 lần/phút. Tính CURB65: 1 điểm</w:t>
      </w:r>
    </w:p>
    <w:p w:rsidR="00107284" w:rsidRPr="00D449DE" w:rsidRDefault="00107284" w:rsidP="00107284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D449DE">
        <w:rPr>
          <w:color w:val="FF0000"/>
          <w:lang w:val="en-US"/>
        </w:rPr>
        <w:t>Xử trí: nhóm I, ngoại trú/ nhóm I, nhưng cho nhập viện vì có nguy cơ đề kháng KS/ nội trú/?</w:t>
      </w:r>
    </w:p>
    <w:p w:rsidR="00107284" w:rsidRPr="00D449DE" w:rsidRDefault="00107284" w:rsidP="00107284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D449DE">
        <w:rPr>
          <w:color w:val="FF0000"/>
          <w:lang w:val="en-US"/>
        </w:rPr>
        <w:t>Điều trị vài ngày mà ko cắt sốt được, ho đàm, đau ngực màng phổi, hỏi nguyên nhân thường gặp nhất: bệnh khác vd ung thư phổi, nấm phổi,…/ do tràn mủ màng phổi/ sốt do thuốc/ không đáp ứng điều trị</w:t>
      </w:r>
    </w:p>
    <w:p w:rsidR="00107284" w:rsidRDefault="00107284" w:rsidP="001072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Tình huống áp xe phổi giống đề tốt nghiệp y liên thông 2020</w:t>
      </w:r>
    </w:p>
    <w:p w:rsidR="00107284" w:rsidRDefault="00107284" w:rsidP="001072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Trùng câu hỏi trên</w:t>
      </w:r>
    </w:p>
    <w:p w:rsidR="00107284" w:rsidRPr="00286681" w:rsidRDefault="00107284" w:rsidP="002866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Tình huống tính PSI giống đề tốt nghiệp Y chính quy 2020</w:t>
      </w:r>
    </w:p>
    <w:p w:rsidR="00705339" w:rsidRDefault="00705339" w:rsidP="00705339">
      <w:pPr>
        <w:rPr>
          <w:lang w:val="en-US"/>
        </w:rPr>
      </w:pPr>
      <w:r>
        <w:rPr>
          <w:lang w:val="en-US"/>
        </w:rPr>
        <w:t>Hen</w:t>
      </w:r>
    </w:p>
    <w:p w:rsidR="00286681" w:rsidRDefault="00286681" w:rsidP="002866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Tần suất hen pha 3: 20%</w:t>
      </w:r>
    </w:p>
    <w:p w:rsidR="00286681" w:rsidRDefault="00EA558C" w:rsidP="002866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Bn nữ, khò khè về đêm,…: hen</w:t>
      </w:r>
    </w:p>
    <w:p w:rsidR="00EA558C" w:rsidRDefault="00EA558C" w:rsidP="002866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Tình huống cơn hen trung bình, xử trí: prednisone uống ngay</w:t>
      </w:r>
    </w:p>
    <w:p w:rsidR="00EA558C" w:rsidRDefault="00EA558C" w:rsidP="002866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Đang kiểm soát bằng LAMA/LABA/ICS, kiểm soát rất tốt, hỏi eosinophil trên bao nhiêu thì không nên ngưng ICS: 100/200</w:t>
      </w:r>
      <w:r w:rsidRPr="00D449DE">
        <w:rPr>
          <w:highlight w:val="yellow"/>
          <w:lang w:val="en-US"/>
        </w:rPr>
        <w:t>/300?</w:t>
      </w:r>
    </w:p>
    <w:p w:rsidR="00EA558C" w:rsidRDefault="00EA558C" w:rsidP="000A77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SABA nên cẩn trọng trên: bệnh mạch vành</w:t>
      </w:r>
    </w:p>
    <w:p w:rsidR="00B824F5" w:rsidRDefault="00B824F5" w:rsidP="000A77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Hen, đau tai, tư vấn về dùng thuốc giảm đau: chỉ dùng nsaid/ </w:t>
      </w:r>
      <w:r w:rsidRPr="00D449DE">
        <w:rPr>
          <w:highlight w:val="yellow"/>
          <w:lang w:val="en-US"/>
        </w:rPr>
        <w:t>chỉ dùng paracetamol</w:t>
      </w:r>
      <w:r>
        <w:rPr>
          <w:lang w:val="en-US"/>
        </w:rPr>
        <w:t>/ giảm liều paracetamol 1 nửa/ giảm liều nsaid 1 nửa</w:t>
      </w:r>
    </w:p>
    <w:p w:rsidR="00B824F5" w:rsidRPr="00365EDB" w:rsidRDefault="00B824F5" w:rsidP="00365E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Hen, ợ nóng, dùng: </w:t>
      </w:r>
      <w:r w:rsidRPr="00D449DE">
        <w:rPr>
          <w:highlight w:val="yellow"/>
          <w:lang w:val="en-US"/>
        </w:rPr>
        <w:t>PPI</w:t>
      </w:r>
      <w:r>
        <w:rPr>
          <w:lang w:val="en-US"/>
        </w:rPr>
        <w:t>/ nsaid/ ?</w:t>
      </w:r>
    </w:p>
    <w:p w:rsidR="00705339" w:rsidRDefault="00705339" w:rsidP="00705339">
      <w:pPr>
        <w:rPr>
          <w:lang w:val="en-US"/>
        </w:rPr>
      </w:pPr>
      <w:r>
        <w:rPr>
          <w:lang w:val="en-US"/>
        </w:rPr>
        <w:t>Copd</w:t>
      </w:r>
    </w:p>
    <w:p w:rsidR="00EA558C" w:rsidRDefault="00EA558C" w:rsidP="00EA55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Bn nam, hút thuốc lá, lên cơn khó thở nhập viện vài lần, chẩn đoán: đợt cấp COPD</w:t>
      </w:r>
    </w:p>
    <w:p w:rsidR="00EA558C" w:rsidRDefault="00EA558C" w:rsidP="00EA55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Điều gì chưa được cải thiện chỉ bởi thuốc: giảm tử vong</w:t>
      </w:r>
    </w:p>
    <w:p w:rsidR="00EA558C" w:rsidRPr="00D449DE" w:rsidRDefault="000A7705" w:rsidP="00EA558C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D449DE">
        <w:rPr>
          <w:color w:val="FF0000"/>
          <w:lang w:val="en-US"/>
        </w:rPr>
        <w:t>Nếu bạn là bn COPD, điều gì có thể làm tăng cường việc tập luyện: tăng thời gian tập luyện/ nghỉ ngơi nhiều hơn/ hít vào sâu và thở ra chúm môi/ all</w:t>
      </w:r>
    </w:p>
    <w:p w:rsidR="000A7705" w:rsidRDefault="000A7705" w:rsidP="00FA0C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Quan trọng nhất trong việc cai thuốc lá là vai trò của: </w:t>
      </w:r>
      <w:r w:rsidRPr="00D449DE">
        <w:rPr>
          <w:highlight w:val="yellow"/>
          <w:lang w:val="en-US"/>
        </w:rPr>
        <w:t>thầy thuố</w:t>
      </w:r>
      <w:r w:rsidR="00FA0C02" w:rsidRPr="00D449DE">
        <w:rPr>
          <w:highlight w:val="yellow"/>
          <w:lang w:val="en-US"/>
        </w:rPr>
        <w:t>c</w:t>
      </w:r>
      <w:r w:rsidR="00FA0C02">
        <w:rPr>
          <w:lang w:val="en-US"/>
        </w:rPr>
        <w:t>/ nicotin thay thế</w:t>
      </w:r>
      <w:r w:rsidR="00F265B2">
        <w:rPr>
          <w:lang w:val="en-US"/>
        </w:rPr>
        <w:t>/ buproprion/ ?</w:t>
      </w:r>
    </w:p>
    <w:p w:rsidR="00FA0C02" w:rsidRPr="00365EDB" w:rsidRDefault="00F265B2" w:rsidP="00365E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Hàng đầu trong điều trị COPD nhóm D: LABA/LAMA (…/glycopyrrium)</w:t>
      </w:r>
    </w:p>
    <w:p w:rsidR="00705339" w:rsidRDefault="00705339" w:rsidP="00705339">
      <w:pPr>
        <w:rPr>
          <w:lang w:val="en-US"/>
        </w:rPr>
      </w:pPr>
      <w:r>
        <w:rPr>
          <w:lang w:val="en-US"/>
        </w:rPr>
        <w:t>AKI</w:t>
      </w:r>
    </w:p>
    <w:p w:rsidR="00365EDB" w:rsidRDefault="00365EDB" w:rsidP="00365E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Điều trị aki do kháng sinh ampicillin, dị ứng: prenisone 1 mg/kg</w:t>
      </w:r>
    </w:p>
    <w:p w:rsidR="00365EDB" w:rsidRDefault="00365EDB" w:rsidP="00365E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Kali 7.5: calci gluconate</w:t>
      </w:r>
    </w:p>
    <w:p w:rsidR="00D449DE" w:rsidRPr="00365EDB" w:rsidRDefault="00D449DE" w:rsidP="00D449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Vô niệu, phù phổi cấp: thận nhân tạo cấp cứu</w:t>
      </w:r>
    </w:p>
    <w:p w:rsidR="00D449DE" w:rsidRDefault="00D449DE" w:rsidP="00D449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Tiếng cọ màng tim: thận nhân tạo cấp cứu</w:t>
      </w:r>
    </w:p>
    <w:p w:rsidR="00D449DE" w:rsidRPr="00D449DE" w:rsidRDefault="00D449DE" w:rsidP="00D449DE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D449DE">
        <w:rPr>
          <w:color w:val="FF0000"/>
          <w:lang w:val="en-US"/>
        </w:rPr>
        <w:t>Bí tiểu, BUN&gt;100: thông tiểu lưu/ thận nhân tạo cấp cứu</w:t>
      </w:r>
    </w:p>
    <w:p w:rsidR="00365EDB" w:rsidRDefault="00365EDB" w:rsidP="00365E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Chẩn đoán aki nhanh nhất: thể tích nước tiểu</w:t>
      </w:r>
    </w:p>
    <w:p w:rsidR="00705339" w:rsidRDefault="00705339" w:rsidP="00705339">
      <w:pPr>
        <w:rPr>
          <w:lang w:val="en-US"/>
        </w:rPr>
      </w:pPr>
      <w:r>
        <w:rPr>
          <w:lang w:val="en-US"/>
        </w:rPr>
        <w:t>CKD</w:t>
      </w:r>
    </w:p>
    <w:p w:rsidR="00705339" w:rsidRPr="00B8191D" w:rsidRDefault="00F7180B" w:rsidP="00F7180B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B8191D">
        <w:rPr>
          <w:color w:val="FF0000"/>
          <w:lang w:val="en-US"/>
        </w:rPr>
        <w:lastRenderedPageBreak/>
        <w:t xml:space="preserve">BN BTM Hb 9.5. điều trị thiếu máu ntn? Truyền máu nâng Hb lên 11-12/ EPO 2 đợt, đợt 1 nâng lên 10-10.5, đợt 2 lên 11-12/ </w:t>
      </w:r>
    </w:p>
    <w:p w:rsidR="00F7180B" w:rsidRPr="00D449DE" w:rsidRDefault="00F7180B" w:rsidP="00F7180B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D449DE">
        <w:rPr>
          <w:color w:val="FF0000"/>
          <w:lang w:val="en-US"/>
        </w:rPr>
        <w:t>Bn sợ tiêm nhiều lần EPO, tư vấn thuốc với ít số mũi tiêm cho bn: alpha EPO 6000ui 1 lần 1 tuần/ beta EPO 6000ui 1 lần 2 tuần/ Mirena 60ui…..</w:t>
      </w:r>
    </w:p>
    <w:p w:rsidR="00F7180B" w:rsidRDefault="00E3335C" w:rsidP="00F718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Bn có crea nền là 4mg/dl, cân nặng chiều cao tính ra eGFR=19, giờ crea là 9mg/dl. TPTNT có protein 200mg/dL. Chẩn đoán: aki trên nền ckd giai đoạn 4, A3</w:t>
      </w:r>
    </w:p>
    <w:p w:rsidR="00E3335C" w:rsidRPr="00D449DE" w:rsidRDefault="00D20AC6" w:rsidP="00F7180B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D449DE">
        <w:rPr>
          <w:color w:val="FF0000"/>
          <w:lang w:val="en-US"/>
        </w:rPr>
        <w:t>Bn mệt, do crea 2mg/dl. 2 tuần sau vô 2.3mg/dl. Tư vấn: nhập viện theo dõi creatinin mỗi ngày/ ngoại trú 2 ngày sau tái khám</w:t>
      </w:r>
    </w:p>
    <w:p w:rsidR="00D20AC6" w:rsidRPr="00D449DE" w:rsidRDefault="00D20AC6" w:rsidP="00D449DE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D449DE">
        <w:rPr>
          <w:color w:val="FF0000"/>
          <w:lang w:val="en-US"/>
        </w:rPr>
        <w:t>2 tháng sau tái khám, ghi nhận crea 2.6mg/dl, siêu âm thận không teo, ranh giới vỏ tủy ko rõ. Chẩn đoán: aki/ aki trên ckd</w:t>
      </w:r>
    </w:p>
    <w:sectPr w:rsidR="00D20AC6" w:rsidRPr="00D449DE" w:rsidSect="00B2124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90B97"/>
    <w:multiLevelType w:val="hybridMultilevel"/>
    <w:tmpl w:val="5658E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1D33D3"/>
    <w:multiLevelType w:val="hybridMultilevel"/>
    <w:tmpl w:val="DD1E49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6D1"/>
    <w:rsid w:val="000A7705"/>
    <w:rsid w:val="000D56AD"/>
    <w:rsid w:val="00107284"/>
    <w:rsid w:val="00167598"/>
    <w:rsid w:val="00276881"/>
    <w:rsid w:val="00286681"/>
    <w:rsid w:val="002B4E01"/>
    <w:rsid w:val="002C30E4"/>
    <w:rsid w:val="00365EDB"/>
    <w:rsid w:val="00367415"/>
    <w:rsid w:val="00383610"/>
    <w:rsid w:val="004D23C4"/>
    <w:rsid w:val="005A2CAE"/>
    <w:rsid w:val="006436D1"/>
    <w:rsid w:val="00705339"/>
    <w:rsid w:val="00817B68"/>
    <w:rsid w:val="00906F44"/>
    <w:rsid w:val="00925500"/>
    <w:rsid w:val="00A00851"/>
    <w:rsid w:val="00A0255C"/>
    <w:rsid w:val="00B21246"/>
    <w:rsid w:val="00B3271A"/>
    <w:rsid w:val="00B8191D"/>
    <w:rsid w:val="00B824F5"/>
    <w:rsid w:val="00D20AC6"/>
    <w:rsid w:val="00D449DE"/>
    <w:rsid w:val="00D57D0C"/>
    <w:rsid w:val="00E3335C"/>
    <w:rsid w:val="00EA558C"/>
    <w:rsid w:val="00EE00B9"/>
    <w:rsid w:val="00F265B2"/>
    <w:rsid w:val="00F7180B"/>
    <w:rsid w:val="00F767E2"/>
    <w:rsid w:val="00FA0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50A56"/>
  <w15:chartTrackingRefBased/>
  <w15:docId w15:val="{72A5A37A-B345-453F-B7E0-02E6D4900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3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4</Pages>
  <Words>1015</Words>
  <Characters>5787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30</cp:revision>
  <dcterms:created xsi:type="dcterms:W3CDTF">2020-10-09T12:07:00Z</dcterms:created>
  <dcterms:modified xsi:type="dcterms:W3CDTF">2020-10-12T16:29:00Z</dcterms:modified>
</cp:coreProperties>
</file>