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6EDE3" w14:textId="14C381C9" w:rsidR="00BE2CFD" w:rsidRDefault="00BE2CFD" w:rsidP="00BE2CFD">
      <w:pPr>
        <w:jc w:val="center"/>
        <w:rPr>
          <w:b/>
          <w:bCs/>
          <w:sz w:val="32"/>
          <w:szCs w:val="32"/>
        </w:rPr>
      </w:pPr>
      <w:r w:rsidRPr="00BE2CFD">
        <w:rPr>
          <w:b/>
          <w:bCs/>
          <w:sz w:val="32"/>
          <w:szCs w:val="32"/>
        </w:rPr>
        <w:t>BỆNH ÁN CƠN TĂNG HUYẾT ÁP</w:t>
      </w:r>
    </w:p>
    <w:p w14:paraId="3DD0766D" w14:textId="543CB390" w:rsidR="00BE2CFD" w:rsidRPr="00CC4022" w:rsidRDefault="00BE2CFD" w:rsidP="00BE2CFD">
      <w:pPr>
        <w:rPr>
          <w:szCs w:val="26"/>
        </w:rPr>
      </w:pPr>
      <w:r w:rsidRPr="00CC4022">
        <w:rPr>
          <w:b/>
          <w:bCs/>
          <w:szCs w:val="26"/>
        </w:rPr>
        <w:t>Giảng viên hướng dẫn</w:t>
      </w:r>
      <w:r w:rsidRPr="00CC4022">
        <w:rPr>
          <w:szCs w:val="26"/>
        </w:rPr>
        <w:t xml:space="preserve">: </w:t>
      </w:r>
      <w:r w:rsidR="009A491D">
        <w:rPr>
          <w:szCs w:val="26"/>
        </w:rPr>
        <w:t>Bác sĩ</w:t>
      </w:r>
      <w:r w:rsidR="00CC4022" w:rsidRPr="00CC4022">
        <w:rPr>
          <w:szCs w:val="26"/>
        </w:rPr>
        <w:t xml:space="preserve"> Trần Thanh Tuấn</w:t>
      </w:r>
    </w:p>
    <w:p w14:paraId="194B41E4" w14:textId="756544D9" w:rsidR="00CC4022" w:rsidRPr="00CC4022" w:rsidRDefault="00CC4022" w:rsidP="00BE2CFD">
      <w:pPr>
        <w:rPr>
          <w:szCs w:val="26"/>
        </w:rPr>
      </w:pPr>
      <w:r w:rsidRPr="00CC4022">
        <w:rPr>
          <w:b/>
          <w:bCs/>
          <w:szCs w:val="26"/>
        </w:rPr>
        <w:t>Nhóm trình</w:t>
      </w:r>
      <w:r w:rsidRPr="00CC4022">
        <w:rPr>
          <w:szCs w:val="26"/>
        </w:rPr>
        <w:t>:</w:t>
      </w:r>
    </w:p>
    <w:p w14:paraId="68877A87" w14:textId="0595E2D7" w:rsidR="00CC4022" w:rsidRPr="00CC4022" w:rsidRDefault="00CC4022" w:rsidP="00CC4022">
      <w:pPr>
        <w:pStyle w:val="ListParagraph"/>
        <w:numPr>
          <w:ilvl w:val="0"/>
          <w:numId w:val="32"/>
        </w:numPr>
        <w:rPr>
          <w:szCs w:val="26"/>
        </w:rPr>
      </w:pPr>
      <w:r w:rsidRPr="00CC4022">
        <w:rPr>
          <w:szCs w:val="26"/>
        </w:rPr>
        <w:t>Đặng Cao Sơn</w:t>
      </w:r>
    </w:p>
    <w:p w14:paraId="4FDBBFE9" w14:textId="362EA870" w:rsidR="00CC4022" w:rsidRPr="00CC4022" w:rsidRDefault="00CC4022" w:rsidP="00CC4022">
      <w:pPr>
        <w:pStyle w:val="ListParagraph"/>
        <w:numPr>
          <w:ilvl w:val="0"/>
          <w:numId w:val="32"/>
        </w:numPr>
        <w:rPr>
          <w:szCs w:val="26"/>
        </w:rPr>
      </w:pPr>
      <w:r w:rsidRPr="00CC4022">
        <w:rPr>
          <w:szCs w:val="26"/>
        </w:rPr>
        <w:t>Nguyễn Phúc Thục Uyên</w:t>
      </w:r>
    </w:p>
    <w:p w14:paraId="2F10D4EC" w14:textId="6126BD4F" w:rsidR="00CC4022" w:rsidRPr="00CC4022" w:rsidRDefault="00CC4022" w:rsidP="00CC4022">
      <w:pPr>
        <w:pStyle w:val="ListParagraph"/>
        <w:numPr>
          <w:ilvl w:val="0"/>
          <w:numId w:val="32"/>
        </w:numPr>
        <w:rPr>
          <w:szCs w:val="26"/>
        </w:rPr>
      </w:pPr>
      <w:r w:rsidRPr="00CC4022">
        <w:rPr>
          <w:szCs w:val="26"/>
        </w:rPr>
        <w:t>Đoàn Thị Thu Hiền</w:t>
      </w:r>
    </w:p>
    <w:p w14:paraId="63B5CB58" w14:textId="23F67BC5" w:rsidR="008B16F6" w:rsidRDefault="00E338FC" w:rsidP="0071385D">
      <w:pPr>
        <w:pStyle w:val="Heading1"/>
        <w:spacing w:before="0"/>
      </w:pPr>
      <w:r>
        <w:t>Hành chính:</w:t>
      </w:r>
    </w:p>
    <w:p w14:paraId="50540772" w14:textId="1CAE9D56" w:rsidR="00814AEC" w:rsidRDefault="0071385D" w:rsidP="0071385D">
      <w:pPr>
        <w:spacing w:line="240" w:lineRule="auto"/>
      </w:pPr>
      <w:r>
        <w:t>Họ và tên: Dương Thị</w:t>
      </w:r>
      <w:r w:rsidR="00F80EBD">
        <w:t xml:space="preserve"> </w:t>
      </w:r>
      <w:r w:rsidR="3ED2B393">
        <w:t xml:space="preserve">D.     </w:t>
      </w:r>
      <w:r>
        <w:tab/>
      </w:r>
      <w:r>
        <w:tab/>
      </w:r>
      <w:r>
        <w:tab/>
      </w:r>
      <w:r>
        <w:tab/>
      </w:r>
      <w:r>
        <w:tab/>
        <w:t>Giới: Nữ</w:t>
      </w:r>
    </w:p>
    <w:p w14:paraId="775D102A" w14:textId="6B357F15" w:rsidR="0071385D" w:rsidRDefault="0071385D" w:rsidP="0071385D">
      <w:pPr>
        <w:spacing w:line="240" w:lineRule="auto"/>
      </w:pPr>
      <w:r>
        <w:t xml:space="preserve">Năm sinh: </w:t>
      </w:r>
      <w:r w:rsidR="00911539">
        <w:t>1965</w:t>
      </w:r>
      <w:r w:rsidR="3BC0AAED">
        <w:t xml:space="preserve"> </w:t>
      </w:r>
      <w:r w:rsidR="00863D3A">
        <w:t>(</w:t>
      </w:r>
      <w:r w:rsidR="00E10B5E">
        <w:t>55y)</w:t>
      </w:r>
      <w:r w:rsidR="3BC0AAED">
        <w:t xml:space="preserve">                  </w:t>
      </w:r>
      <w:r w:rsidR="00911539">
        <w:tab/>
      </w:r>
      <w:r w:rsidR="00911539">
        <w:tab/>
      </w:r>
      <w:r w:rsidR="00911539">
        <w:tab/>
      </w:r>
      <w:r w:rsidR="00911539">
        <w:tab/>
      </w:r>
      <w:r w:rsidR="00911539">
        <w:tab/>
        <w:t>Nghề nghiệp: bán hủ tiếu</w:t>
      </w:r>
    </w:p>
    <w:p w14:paraId="1DECC722" w14:textId="7AA176BF" w:rsidR="00911539" w:rsidRDefault="00911539" w:rsidP="0071385D">
      <w:pPr>
        <w:spacing w:line="240" w:lineRule="auto"/>
      </w:pPr>
      <w:r>
        <w:t>Địa chỉ: T</w:t>
      </w:r>
      <w:r w:rsidR="00C8040F">
        <w:t>ân Châu, Tây Ninh</w:t>
      </w:r>
    </w:p>
    <w:p w14:paraId="1F55720D" w14:textId="2D90E8C3" w:rsidR="00C8040F" w:rsidRDefault="00C8040F" w:rsidP="0071385D">
      <w:pPr>
        <w:spacing w:line="240" w:lineRule="auto"/>
      </w:pPr>
      <w:r>
        <w:t xml:space="preserve">Ngày giờ nhập viện: </w:t>
      </w:r>
      <w:r w:rsidR="00101552" w:rsidRPr="003B196B">
        <w:rPr>
          <w:color w:val="FF0000"/>
        </w:rPr>
        <w:t>16h</w:t>
      </w:r>
      <w:r w:rsidR="00D346AC" w:rsidRPr="003B196B">
        <w:rPr>
          <w:color w:val="FF0000"/>
        </w:rPr>
        <w:t>3</w:t>
      </w:r>
      <w:r w:rsidR="00101552" w:rsidRPr="003B196B">
        <w:rPr>
          <w:color w:val="FF0000"/>
        </w:rPr>
        <w:t>0</w:t>
      </w:r>
      <w:r w:rsidR="00101552">
        <w:t>p ngày 24/10/2020</w:t>
      </w:r>
    </w:p>
    <w:p w14:paraId="731EFC2F" w14:textId="45F5372F" w:rsidR="004A11DE" w:rsidRDefault="004A11DE" w:rsidP="0071385D">
      <w:pPr>
        <w:spacing w:line="240" w:lineRule="auto"/>
      </w:pPr>
      <w:r>
        <w:t>Hiện nằm ở: p</w:t>
      </w:r>
      <w:r w:rsidR="005A15D4">
        <w:t>hòng 6, khoa Nội tim mạch</w:t>
      </w:r>
    </w:p>
    <w:p w14:paraId="415F8228" w14:textId="75A2523F" w:rsidR="00101552" w:rsidRDefault="00101552" w:rsidP="00101552">
      <w:pPr>
        <w:pStyle w:val="Heading1"/>
      </w:pPr>
      <w:r>
        <w:t>Lí do nhập viện: Đau đầu cấp</w:t>
      </w:r>
    </w:p>
    <w:p w14:paraId="6F3A29B4" w14:textId="1DEECF95" w:rsidR="00101552" w:rsidRDefault="00101552" w:rsidP="00101552">
      <w:pPr>
        <w:pStyle w:val="Heading1"/>
      </w:pPr>
      <w:r>
        <w:t>Bệnh sử:</w:t>
      </w:r>
    </w:p>
    <w:p w14:paraId="6D9E5414" w14:textId="00B89BC6" w:rsidR="00101552" w:rsidRDefault="00101552" w:rsidP="00101552">
      <w:r>
        <w:t>T</w:t>
      </w:r>
      <w:r w:rsidR="006638E3">
        <w:t xml:space="preserve">ừ 3 ngày nay, bệnh nhân </w:t>
      </w:r>
      <w:r w:rsidR="002048A6">
        <w:t xml:space="preserve">đang </w:t>
      </w:r>
      <w:r w:rsidR="006638E3">
        <w:t>nuôi con tra</w:t>
      </w:r>
      <w:r w:rsidR="002048A6">
        <w:t>i phòng bệnh nặng</w:t>
      </w:r>
      <w:r w:rsidR="006638E3">
        <w:t xml:space="preserve"> nằm ở lầu 9B3 </w:t>
      </w:r>
      <w:r w:rsidR="002048A6">
        <w:t xml:space="preserve">bệnh </w:t>
      </w:r>
      <w:r w:rsidR="006638E3">
        <w:t>viện Chợ Rẫ</w:t>
      </w:r>
      <w:r w:rsidR="00F910BB">
        <w:t>y. Vào</w:t>
      </w:r>
      <w:r w:rsidR="000014A6">
        <w:t xml:space="preserve"> mỗi buổi s</w:t>
      </w:r>
      <w:r w:rsidR="00CB7775">
        <w:t>áng</w:t>
      </w:r>
      <w:r w:rsidR="00E43841">
        <w:t xml:space="preserve"> sau khi ngủ dậy</w:t>
      </w:r>
      <w:r w:rsidR="00F910BB">
        <w:t xml:space="preserve">, bệnh nhân </w:t>
      </w:r>
      <w:r w:rsidR="00A53D55">
        <w:t xml:space="preserve">thấy </w:t>
      </w:r>
      <w:r w:rsidR="00CB7775">
        <w:t xml:space="preserve">đau ở vùng </w:t>
      </w:r>
      <w:r w:rsidR="009C05EF">
        <w:t xml:space="preserve">sau </w:t>
      </w:r>
      <w:r w:rsidR="00CB7775">
        <w:t xml:space="preserve">đầu cả 2 bên, </w:t>
      </w:r>
      <w:r w:rsidR="00A53D55">
        <w:t>không lan</w:t>
      </w:r>
      <w:r w:rsidR="00984363">
        <w:t>, cảm giác kiểu mạch đập</w:t>
      </w:r>
      <w:r w:rsidR="00D346AC">
        <w:t>. Cơn đau kéo dài khoảng 1h.</w:t>
      </w:r>
      <w:r w:rsidR="00BC2855">
        <w:t xml:space="preserve"> Bệnh nhân có đi mua thuốc huyết áp không rõ loại ở tiệm thuốc tây uống.</w:t>
      </w:r>
      <w:r w:rsidR="006205E0">
        <w:t xml:space="preserve"> Sau khi uống, đau đầu giảm.</w:t>
      </w:r>
    </w:p>
    <w:p w14:paraId="0AAD4E07" w14:textId="0BA780D8" w:rsidR="00A8134F" w:rsidRDefault="00687443" w:rsidP="00101552">
      <w:r>
        <w:t>Cách nhập viện 30p</w:t>
      </w:r>
      <w:r w:rsidR="00A8134F">
        <w:t xml:space="preserve">, </w:t>
      </w:r>
      <w:r>
        <w:t>vào lúc 1</w:t>
      </w:r>
      <w:r w:rsidR="00D346AC">
        <w:t>6h</w:t>
      </w:r>
      <w:r w:rsidR="00A8134F">
        <w:t xml:space="preserve"> bệnh nhân đang ngồi thì đột ngột đau đầu dữ dội, đau ở vùng đỉnh đầu và phía sau, </w:t>
      </w:r>
      <w:r w:rsidR="00C87956">
        <w:t xml:space="preserve">cảm giác kiều đè nén. Cơn đau diễn ra </w:t>
      </w:r>
      <w:r w:rsidR="00C23CEF">
        <w:t xml:space="preserve">liên tục kèm theo bệnh nhân bắt đầu </w:t>
      </w:r>
      <w:r w:rsidR="00D8642B">
        <w:t xml:space="preserve">mờ </w:t>
      </w:r>
      <w:r w:rsidR="00C719CF">
        <w:t xml:space="preserve">2 </w:t>
      </w:r>
      <w:r w:rsidR="00D8642B">
        <w:t>mắt,</w:t>
      </w:r>
      <w:r w:rsidR="00C23CEF">
        <w:t xml:space="preserve"> buồn nôn và nôn ra dịch trắng trong, không lẫn máu và thức ăn, lượng khoảng 10ml. Sau nôn, </w:t>
      </w:r>
      <w:r w:rsidR="004623A6">
        <w:t xml:space="preserve">bệnh nhân vẫn đau đầu dữ dội </w:t>
      </w:r>
      <w:r w:rsidR="00201B5F">
        <w:t>khiến bệnh nhân không thể chịu nổi nên nhập khoa cấp cứu bệnh viện Chợ Rẫy.</w:t>
      </w:r>
    </w:p>
    <w:p w14:paraId="33E91662" w14:textId="66DC8D91" w:rsidR="004623A6" w:rsidRDefault="004623A6" w:rsidP="00101552">
      <w:r>
        <w:t xml:space="preserve">Trong quá trình bệnh, </w:t>
      </w:r>
      <w:r w:rsidR="005D1EF4">
        <w:t>bệnh nhân không đau ngực, không khó thở, không yếu tay chân</w:t>
      </w:r>
      <w:r w:rsidR="00CE4D1B">
        <w:t xml:space="preserve">, </w:t>
      </w:r>
      <w:r w:rsidR="009C519D">
        <w:t>không nói đớ,</w:t>
      </w:r>
      <w:r w:rsidR="00CE4D1B" w:rsidRPr="67F5D83D">
        <w:rPr>
          <w:color w:val="FF0000"/>
        </w:rPr>
        <w:t xml:space="preserve"> </w:t>
      </w:r>
      <w:r w:rsidR="001D341C">
        <w:t>không số</w:t>
      </w:r>
      <w:r w:rsidR="00922DE8">
        <w:t>t, không chảy mũi, không</w:t>
      </w:r>
      <w:r w:rsidR="00414941">
        <w:t xml:space="preserve"> đau bụng, đi tiểu 1.5l/ ngày, nước tiểu vàng trong, đi tiêu 1l/ ngày phân vàng đóng khu</w:t>
      </w:r>
      <w:r w:rsidR="415712EE">
        <w:t>ô</w:t>
      </w:r>
      <w:r w:rsidR="00414941">
        <w:t>n.</w:t>
      </w:r>
    </w:p>
    <w:p w14:paraId="02155EA1" w14:textId="4BA3DDBA" w:rsidR="00201B5F" w:rsidRPr="008A08E4" w:rsidRDefault="00201B5F" w:rsidP="00101552">
      <w:pPr>
        <w:rPr>
          <w:b/>
          <w:bCs/>
        </w:rPr>
      </w:pPr>
      <w:r w:rsidRPr="008A08E4">
        <w:rPr>
          <w:b/>
          <w:bCs/>
        </w:rPr>
        <w:t>Tình trạng lúc nhập viện:</w:t>
      </w:r>
    </w:p>
    <w:p w14:paraId="687DFAC4" w14:textId="71A00E49" w:rsidR="00201B5F" w:rsidRDefault="00A757B6" w:rsidP="008A08E4">
      <w:pPr>
        <w:spacing w:line="240" w:lineRule="auto"/>
      </w:pPr>
      <w:r>
        <w:t>Bệnh nhân tỉnh</w:t>
      </w:r>
    </w:p>
    <w:p w14:paraId="08A90713" w14:textId="68CE9FAD" w:rsidR="00F76946" w:rsidRDefault="00F76946" w:rsidP="008A08E4">
      <w:pPr>
        <w:spacing w:line="240" w:lineRule="auto"/>
      </w:pPr>
      <w:r>
        <w:t>Đau đầu nhiều</w:t>
      </w:r>
    </w:p>
    <w:p w14:paraId="59D0911A" w14:textId="2163BAFE" w:rsidR="001F0765" w:rsidRDefault="001F0765" w:rsidP="008A08E4">
      <w:pPr>
        <w:spacing w:line="240" w:lineRule="auto"/>
      </w:pPr>
      <w:r>
        <w:t>Không yếu liệt</w:t>
      </w:r>
    </w:p>
    <w:p w14:paraId="0A09796B" w14:textId="117292AC" w:rsidR="001F0765" w:rsidRDefault="001F0765" w:rsidP="008A08E4">
      <w:pPr>
        <w:spacing w:line="240" w:lineRule="auto"/>
      </w:pPr>
      <w:r>
        <w:t>Không nôn ói</w:t>
      </w:r>
    </w:p>
    <w:p w14:paraId="6903F93B" w14:textId="52895761" w:rsidR="00F76946" w:rsidRPr="00817B79" w:rsidRDefault="002875C6" w:rsidP="008A08E4">
      <w:pPr>
        <w:spacing w:line="240" w:lineRule="auto"/>
        <w:rPr>
          <w:u w:val="single"/>
        </w:rPr>
      </w:pPr>
      <w:r w:rsidRPr="00817B79">
        <w:rPr>
          <w:u w:val="single"/>
        </w:rPr>
        <w:lastRenderedPageBreak/>
        <w:t>Sinh hiệu</w:t>
      </w:r>
      <w:r w:rsidR="00817B79" w:rsidRPr="00817B79">
        <w:rPr>
          <w:u w:val="single"/>
        </w:rPr>
        <w:t>:</w:t>
      </w:r>
    </w:p>
    <w:p w14:paraId="5336F724" w14:textId="754FD2CE" w:rsidR="002875C6" w:rsidRDefault="002875C6" w:rsidP="008A08E4">
      <w:pPr>
        <w:spacing w:line="240" w:lineRule="auto"/>
      </w:pPr>
      <w:r>
        <w:t xml:space="preserve">Nhịp thở: 20l/p, </w:t>
      </w:r>
      <w:r>
        <w:tab/>
      </w:r>
      <w:r>
        <w:tab/>
      </w:r>
      <w:r>
        <w:tab/>
        <w:t>Mạch: 90l/p</w:t>
      </w:r>
    </w:p>
    <w:p w14:paraId="12572E96" w14:textId="4B298A4E" w:rsidR="002875C6" w:rsidRDefault="002875C6" w:rsidP="008A08E4">
      <w:pPr>
        <w:spacing w:line="240" w:lineRule="auto"/>
      </w:pPr>
      <w:r>
        <w:t>HA: 200/</w:t>
      </w:r>
      <w:r w:rsidR="008B16F6">
        <w:t>100</w:t>
      </w:r>
      <w:r>
        <w:t xml:space="preserve"> mmHg</w:t>
      </w:r>
      <w:r w:rsidR="6F98B5CE">
        <w:t xml:space="preserve">. </w:t>
      </w:r>
      <w:r>
        <w:tab/>
      </w:r>
      <w:r>
        <w:tab/>
      </w:r>
      <w:r>
        <w:tab/>
        <w:t>Nhiệt độ: 37 độ C</w:t>
      </w:r>
    </w:p>
    <w:p w14:paraId="5DE27693" w14:textId="6D2D4691" w:rsidR="002875C6" w:rsidRDefault="00A53978" w:rsidP="008A08E4">
      <w:pPr>
        <w:spacing w:line="240" w:lineRule="auto"/>
      </w:pPr>
      <w:r>
        <w:t>T</w:t>
      </w:r>
      <w:r w:rsidR="001F0765">
        <w:t>im đều rõ</w:t>
      </w:r>
    </w:p>
    <w:p w14:paraId="7CF924C1" w14:textId="2BB88B4A" w:rsidR="001F0765" w:rsidRDefault="001F0765" w:rsidP="008A08E4">
      <w:pPr>
        <w:spacing w:line="240" w:lineRule="auto"/>
      </w:pPr>
      <w:r>
        <w:t>Phổi không ran</w:t>
      </w:r>
    </w:p>
    <w:p w14:paraId="61C45F76" w14:textId="4EE817BF" w:rsidR="001F0765" w:rsidRDefault="001F0765" w:rsidP="008A08E4">
      <w:pPr>
        <w:spacing w:line="240" w:lineRule="auto"/>
      </w:pPr>
      <w:r>
        <w:t>Cổ mề</w:t>
      </w:r>
      <w:r w:rsidR="007D5283">
        <w:t>m</w:t>
      </w:r>
    </w:p>
    <w:p w14:paraId="75829156" w14:textId="4F3BF31B" w:rsidR="00C373D7" w:rsidRDefault="00C373D7" w:rsidP="008A08E4">
      <w:pPr>
        <w:pStyle w:val="Heading1"/>
      </w:pPr>
      <w:r>
        <w:t>Diễn tiến sau nhập viện:</w:t>
      </w:r>
    </w:p>
    <w:tbl>
      <w:tblPr>
        <w:tblStyle w:val="TableGrid"/>
        <w:tblW w:w="9350" w:type="dxa"/>
        <w:tblLook w:val="04A0" w:firstRow="1" w:lastRow="0" w:firstColumn="1" w:lastColumn="0" w:noHBand="0" w:noVBand="1"/>
      </w:tblPr>
      <w:tblGrid>
        <w:gridCol w:w="1435"/>
        <w:gridCol w:w="3990"/>
        <w:gridCol w:w="3925"/>
      </w:tblGrid>
      <w:tr w:rsidR="00A67E09" w14:paraId="14D081DF" w14:textId="77777777" w:rsidTr="61D55610">
        <w:tc>
          <w:tcPr>
            <w:tcW w:w="1435" w:type="dxa"/>
          </w:tcPr>
          <w:p w14:paraId="0B846ACD" w14:textId="1EA9808D" w:rsidR="00A67E09" w:rsidRDefault="00A67E09" w:rsidP="00C373D7">
            <w:r>
              <w:t>Ngày</w:t>
            </w:r>
          </w:p>
        </w:tc>
        <w:tc>
          <w:tcPr>
            <w:tcW w:w="3990" w:type="dxa"/>
          </w:tcPr>
          <w:p w14:paraId="7A4C7D6E" w14:textId="06C4C6ED" w:rsidR="00A67E09" w:rsidRDefault="00A67E09" w:rsidP="00C373D7">
            <w:r>
              <w:t>Diễn tiến bệnh</w:t>
            </w:r>
          </w:p>
        </w:tc>
        <w:tc>
          <w:tcPr>
            <w:tcW w:w="3925" w:type="dxa"/>
          </w:tcPr>
          <w:p w14:paraId="6374D9B3" w14:textId="5A70B22E" w:rsidR="00A67E09" w:rsidRDefault="00A67E09" w:rsidP="00C373D7">
            <w:r>
              <w:t>Điều trị</w:t>
            </w:r>
          </w:p>
        </w:tc>
      </w:tr>
      <w:tr w:rsidR="00A67E09" w14:paraId="64BAA643" w14:textId="77777777" w:rsidTr="61D55610">
        <w:tc>
          <w:tcPr>
            <w:tcW w:w="1435" w:type="dxa"/>
          </w:tcPr>
          <w:p w14:paraId="68119E30" w14:textId="434938E2" w:rsidR="00A67E09" w:rsidRDefault="003A0BFC" w:rsidP="00C373D7">
            <w:r>
              <w:t>1</w:t>
            </w:r>
            <w:r w:rsidR="00397032">
              <w:t>7</w:t>
            </w:r>
            <w:r w:rsidR="00A67E09">
              <w:t>h ngày 25/10</w:t>
            </w:r>
          </w:p>
        </w:tc>
        <w:tc>
          <w:tcPr>
            <w:tcW w:w="3990" w:type="dxa"/>
          </w:tcPr>
          <w:p w14:paraId="470AAACF" w14:textId="77777777" w:rsidR="00A67E09" w:rsidRDefault="00A67E09" w:rsidP="00C373D7">
            <w:r>
              <w:t>Bệnh tỉnh</w:t>
            </w:r>
          </w:p>
          <w:p w14:paraId="1FB54809" w14:textId="77777777" w:rsidR="00A67E09" w:rsidRDefault="00A67E09" w:rsidP="00C373D7">
            <w:r>
              <w:t>HA: 190/80mmHg</w:t>
            </w:r>
          </w:p>
          <w:p w14:paraId="4A3DEEBA" w14:textId="77777777" w:rsidR="00A67E09" w:rsidRDefault="00A67E09" w:rsidP="00C373D7">
            <w:r>
              <w:t>Đau đầu nhiều</w:t>
            </w:r>
          </w:p>
          <w:p w14:paraId="1C2B0672" w14:textId="77777777" w:rsidR="00A67E09" w:rsidRDefault="00A67E09" w:rsidP="00C373D7">
            <w:r>
              <w:t>Không dấu thần kinh khu trú</w:t>
            </w:r>
          </w:p>
          <w:p w14:paraId="1D3C0189" w14:textId="77777777" w:rsidR="00A67E09" w:rsidRDefault="00A67E09" w:rsidP="00C373D7">
            <w:r>
              <w:t>Tim đều rõ</w:t>
            </w:r>
          </w:p>
          <w:p w14:paraId="1D311466" w14:textId="77777777" w:rsidR="00A67E09" w:rsidRDefault="00A67E09" w:rsidP="00C373D7">
            <w:r>
              <w:t>Phổi thô</w:t>
            </w:r>
          </w:p>
          <w:p w14:paraId="06EE79BF" w14:textId="57739EA5" w:rsidR="00A67E09" w:rsidRDefault="00A67E09" w:rsidP="00C373D7">
            <w:r>
              <w:t>Bụng mềm</w:t>
            </w:r>
          </w:p>
        </w:tc>
        <w:tc>
          <w:tcPr>
            <w:tcW w:w="3925" w:type="dxa"/>
          </w:tcPr>
          <w:p w14:paraId="2D3335A4" w14:textId="48DE2263" w:rsidR="00A67E09" w:rsidRDefault="00A67E09" w:rsidP="00C373D7">
            <w:r>
              <w:t xml:space="preserve">Paracetamol 1g/100ml </w:t>
            </w:r>
            <w:r w:rsidR="00DA2773">
              <w:t>1 chai TTM C giọt</w:t>
            </w:r>
            <w:r w:rsidR="00735F53">
              <w:t>/p</w:t>
            </w:r>
          </w:p>
          <w:p w14:paraId="238617B5" w14:textId="5F986171" w:rsidR="00735F53" w:rsidRDefault="00735F53" w:rsidP="00C373D7">
            <w:r>
              <w:t>Captopril 25mg 2v (NDL)</w:t>
            </w:r>
          </w:p>
          <w:p w14:paraId="4EFD2179" w14:textId="743EE91A" w:rsidR="00735F53" w:rsidRDefault="00735F53" w:rsidP="00C373D7">
            <w:r>
              <w:t>Đo lại HA sau 30p</w:t>
            </w:r>
          </w:p>
          <w:p w14:paraId="05C153DB" w14:textId="7C42D329" w:rsidR="00DA2773" w:rsidRDefault="00DA2773" w:rsidP="00C373D7"/>
        </w:tc>
      </w:tr>
      <w:tr w:rsidR="00DA2773" w14:paraId="3D9FCCBC" w14:textId="77777777" w:rsidTr="61D55610">
        <w:tc>
          <w:tcPr>
            <w:tcW w:w="1435" w:type="dxa"/>
          </w:tcPr>
          <w:p w14:paraId="7E6C0E70" w14:textId="3609DB3F" w:rsidR="00DA2773" w:rsidRDefault="00D33446" w:rsidP="00C373D7">
            <w:r>
              <w:t>19</w:t>
            </w:r>
            <w:r w:rsidR="00397032">
              <w:t>h</w:t>
            </w:r>
            <w:r>
              <w:t>30</w:t>
            </w:r>
            <w:r w:rsidR="00397032">
              <w:t>p</w:t>
            </w:r>
          </w:p>
        </w:tc>
        <w:tc>
          <w:tcPr>
            <w:tcW w:w="3990" w:type="dxa"/>
          </w:tcPr>
          <w:p w14:paraId="1272D06F" w14:textId="5A5E2F5D" w:rsidR="00DA2773" w:rsidRDefault="00E37B7C" w:rsidP="00C373D7">
            <w:r>
              <w:t>HA</w:t>
            </w:r>
            <w:r w:rsidR="00E37FFB">
              <w:t xml:space="preserve"> </w:t>
            </w:r>
            <w:r w:rsidR="00D16B44">
              <w:t>170/90</w:t>
            </w:r>
          </w:p>
        </w:tc>
        <w:tc>
          <w:tcPr>
            <w:tcW w:w="3925" w:type="dxa"/>
          </w:tcPr>
          <w:p w14:paraId="59B2DB9C" w14:textId="77777777" w:rsidR="00DA2773" w:rsidRDefault="00DA2773" w:rsidP="00C373D7"/>
        </w:tc>
      </w:tr>
      <w:tr w:rsidR="003F6BF1" w14:paraId="1B4A8D32" w14:textId="77777777" w:rsidTr="61D55610">
        <w:tc>
          <w:tcPr>
            <w:tcW w:w="1435" w:type="dxa"/>
          </w:tcPr>
          <w:p w14:paraId="6A54256D" w14:textId="5511EE54" w:rsidR="003F6BF1" w:rsidRDefault="005935AC" w:rsidP="00C373D7">
            <w:r>
              <w:t>21h</w:t>
            </w:r>
          </w:p>
        </w:tc>
        <w:tc>
          <w:tcPr>
            <w:tcW w:w="3990" w:type="dxa"/>
          </w:tcPr>
          <w:p w14:paraId="537B8499" w14:textId="77777777" w:rsidR="003F6BF1" w:rsidRDefault="005935AC" w:rsidP="00C373D7">
            <w:r>
              <w:t>Bệnh tỉnh</w:t>
            </w:r>
          </w:p>
          <w:p w14:paraId="346A1D71" w14:textId="77777777" w:rsidR="005935AC" w:rsidRDefault="005935AC" w:rsidP="00C373D7">
            <w:r>
              <w:t>Đau đầu nhiều</w:t>
            </w:r>
          </w:p>
          <w:p w14:paraId="7BB73F55" w14:textId="77777777" w:rsidR="005935AC" w:rsidRDefault="005935AC" w:rsidP="00C373D7">
            <w:r>
              <w:t>Không yếu liệt chi</w:t>
            </w:r>
          </w:p>
          <w:p w14:paraId="3299E584" w14:textId="77777777" w:rsidR="005935AC" w:rsidRDefault="005935AC" w:rsidP="00C373D7">
            <w:r>
              <w:t>Không đau ngực</w:t>
            </w:r>
          </w:p>
          <w:p w14:paraId="79ED4192" w14:textId="77777777" w:rsidR="005935AC" w:rsidRDefault="005935AC" w:rsidP="00C373D7">
            <w:r>
              <w:t>Tim T1, T2 rõ</w:t>
            </w:r>
          </w:p>
          <w:p w14:paraId="30E3CA82" w14:textId="77777777" w:rsidR="005935AC" w:rsidRDefault="005935AC" w:rsidP="00C373D7">
            <w:r>
              <w:t>Phổi không rale</w:t>
            </w:r>
          </w:p>
          <w:p w14:paraId="6F68DAAB" w14:textId="77777777" w:rsidR="005935AC" w:rsidRDefault="005935AC" w:rsidP="00C373D7">
            <w:r>
              <w:t>Bụng mềm</w:t>
            </w:r>
          </w:p>
          <w:p w14:paraId="1ADB9E84" w14:textId="77777777" w:rsidR="005935AC" w:rsidRDefault="005935AC" w:rsidP="00C373D7">
            <w:r>
              <w:t>HA: 170/80mmHg</w:t>
            </w:r>
          </w:p>
          <w:p w14:paraId="392CB09F" w14:textId="46810BDB" w:rsidR="005935AC" w:rsidRDefault="005935AC" w:rsidP="00C373D7">
            <w:r>
              <w:t>M: 86l/p</w:t>
            </w:r>
          </w:p>
        </w:tc>
        <w:tc>
          <w:tcPr>
            <w:tcW w:w="3925" w:type="dxa"/>
          </w:tcPr>
          <w:p w14:paraId="46933171" w14:textId="77777777" w:rsidR="003F6BF1" w:rsidRDefault="005935AC" w:rsidP="00C373D7">
            <w:r>
              <w:t>Lasix 20 mg 1A (TMC)</w:t>
            </w:r>
          </w:p>
          <w:p w14:paraId="5866159E" w14:textId="0B98ACDE" w:rsidR="005935AC" w:rsidRDefault="005935AC" w:rsidP="00C373D7">
            <w:r>
              <w:t xml:space="preserve">Nifedipine </w:t>
            </w:r>
            <w:r w:rsidR="00DB3A1A">
              <w:t>1</w:t>
            </w:r>
            <w:r>
              <w:t>0 mg 1v (u)</w:t>
            </w:r>
          </w:p>
          <w:p w14:paraId="2DED7CFA" w14:textId="77777777" w:rsidR="005935AC" w:rsidRDefault="0091430E" w:rsidP="00C373D7">
            <w:r>
              <w:t>Ednyt 5mg 1v (u)</w:t>
            </w:r>
          </w:p>
          <w:p w14:paraId="7324BC15" w14:textId="77777777" w:rsidR="0091430E" w:rsidRDefault="0091430E" w:rsidP="00C373D7">
            <w:r>
              <w:t>Beta</w:t>
            </w:r>
            <w:r w:rsidR="003229F2">
              <w:t>loc 25mg 1v (u)</w:t>
            </w:r>
          </w:p>
          <w:p w14:paraId="02809E6E" w14:textId="39A1C4ED" w:rsidR="00301D92" w:rsidRDefault="00301D92" w:rsidP="00C373D7"/>
        </w:tc>
      </w:tr>
      <w:tr w:rsidR="61D55610" w14:paraId="1E2DB03E" w14:textId="77777777" w:rsidTr="61D55610">
        <w:tc>
          <w:tcPr>
            <w:tcW w:w="1435" w:type="dxa"/>
          </w:tcPr>
          <w:p w14:paraId="2D950694" w14:textId="11B3886B" w:rsidR="283D6159" w:rsidRDefault="283D6159" w:rsidP="61D55610">
            <w:r>
              <w:t>7h ngày 26/10</w:t>
            </w:r>
          </w:p>
        </w:tc>
        <w:tc>
          <w:tcPr>
            <w:tcW w:w="3990" w:type="dxa"/>
          </w:tcPr>
          <w:p w14:paraId="1897873D" w14:textId="77777777" w:rsidR="283D6159" w:rsidRDefault="283D6159">
            <w:r>
              <w:t>Bệnh tỉnh</w:t>
            </w:r>
          </w:p>
          <w:p w14:paraId="20FAA8A8" w14:textId="14C4F591" w:rsidR="283D6159" w:rsidRDefault="283D6159">
            <w:r>
              <w:t>HA: 130/80mmHg</w:t>
            </w:r>
          </w:p>
          <w:p w14:paraId="0BD209F8" w14:textId="21E3810B" w:rsidR="283D6159" w:rsidRDefault="283D6159">
            <w:r>
              <w:t xml:space="preserve">Than đau đầu </w:t>
            </w:r>
          </w:p>
          <w:p w14:paraId="3ED2011B" w14:textId="77777777" w:rsidR="283D6159" w:rsidRDefault="283D6159">
            <w:r>
              <w:t>Không dấu thần kinh khu trú</w:t>
            </w:r>
          </w:p>
          <w:p w14:paraId="090BBEE4" w14:textId="77777777" w:rsidR="283D6159" w:rsidRDefault="283D6159">
            <w:r>
              <w:t>Tim đều rõ</w:t>
            </w:r>
          </w:p>
          <w:p w14:paraId="733380DA" w14:textId="77777777" w:rsidR="283D6159" w:rsidRDefault="283D6159">
            <w:r>
              <w:t>Phổi thô</w:t>
            </w:r>
          </w:p>
          <w:p w14:paraId="6B111E3A" w14:textId="57739EA5" w:rsidR="283D6159" w:rsidRDefault="283D6159">
            <w:r>
              <w:t>Bụng mềm</w:t>
            </w:r>
          </w:p>
          <w:p w14:paraId="2EBABB4E" w14:textId="41D2AF75" w:rsidR="61D55610" w:rsidRDefault="61D55610" w:rsidP="61D55610"/>
        </w:tc>
        <w:tc>
          <w:tcPr>
            <w:tcW w:w="3925" w:type="dxa"/>
          </w:tcPr>
          <w:p w14:paraId="78633D9D" w14:textId="2975E756" w:rsidR="283D6159" w:rsidRDefault="283D6159" w:rsidP="61D55610">
            <w:r>
              <w:t>Amlodifin 5mg 1v(u)</w:t>
            </w:r>
          </w:p>
          <w:p w14:paraId="6EABFFC1" w14:textId="11D377FC" w:rsidR="283D6159" w:rsidRDefault="283D6159">
            <w:r>
              <w:t>Ednyt 5mg 1/2v x2 (u)</w:t>
            </w:r>
          </w:p>
          <w:p w14:paraId="6D52162D" w14:textId="3EC0F29A" w:rsidR="283D6159" w:rsidRDefault="283D6159" w:rsidP="61D55610">
            <w:r>
              <w:t>Paracetamol 0.5g 1v x 3(u)</w:t>
            </w:r>
          </w:p>
          <w:p w14:paraId="77EF22E5" w14:textId="75DF8400" w:rsidR="61D55610" w:rsidRDefault="61D55610" w:rsidP="61D55610"/>
        </w:tc>
      </w:tr>
      <w:tr w:rsidR="61D55610" w14:paraId="1E664C8A" w14:textId="77777777" w:rsidTr="61D55610">
        <w:tc>
          <w:tcPr>
            <w:tcW w:w="1435" w:type="dxa"/>
          </w:tcPr>
          <w:p w14:paraId="45238151" w14:textId="29450A0F" w:rsidR="283D6159" w:rsidRDefault="283D6159" w:rsidP="61D55610">
            <w:r>
              <w:t>7h ngày 27/10</w:t>
            </w:r>
          </w:p>
        </w:tc>
        <w:tc>
          <w:tcPr>
            <w:tcW w:w="3990" w:type="dxa"/>
          </w:tcPr>
          <w:p w14:paraId="7D88A4DE" w14:textId="77777777" w:rsidR="283D6159" w:rsidRDefault="283D6159">
            <w:r>
              <w:t>Bệnh tỉnh</w:t>
            </w:r>
          </w:p>
          <w:p w14:paraId="72086F42" w14:textId="5D2577BB" w:rsidR="283D6159" w:rsidRDefault="283D6159">
            <w:r>
              <w:t>HA: 190/100mmHg</w:t>
            </w:r>
          </w:p>
          <w:p w14:paraId="5428699C" w14:textId="13F108B7" w:rsidR="283D6159" w:rsidRDefault="283D6159">
            <w:r>
              <w:t xml:space="preserve">Chóng mặt </w:t>
            </w:r>
          </w:p>
          <w:p w14:paraId="418B9E81" w14:textId="77777777" w:rsidR="283D6159" w:rsidRDefault="283D6159">
            <w:r>
              <w:t>Không dấu thần kinh khu trú</w:t>
            </w:r>
          </w:p>
          <w:p w14:paraId="7F4C7D2F" w14:textId="77777777" w:rsidR="283D6159" w:rsidRDefault="283D6159">
            <w:r>
              <w:t>Tim đều rõ</w:t>
            </w:r>
          </w:p>
          <w:p w14:paraId="2709CCC1" w14:textId="0861F9F7" w:rsidR="283D6159" w:rsidRDefault="283D6159" w:rsidP="61D55610">
            <w:pPr>
              <w:spacing w:line="259" w:lineRule="auto"/>
            </w:pPr>
            <w:r>
              <w:t>Phổi trong</w:t>
            </w:r>
          </w:p>
          <w:p w14:paraId="3E736A3C" w14:textId="57739EA5" w:rsidR="283D6159" w:rsidRDefault="283D6159">
            <w:r>
              <w:lastRenderedPageBreak/>
              <w:t>Bụng mềm</w:t>
            </w:r>
          </w:p>
          <w:p w14:paraId="01E7176E" w14:textId="79960F0A" w:rsidR="61D55610" w:rsidRDefault="61D55610" w:rsidP="61D55610"/>
        </w:tc>
        <w:tc>
          <w:tcPr>
            <w:tcW w:w="3925" w:type="dxa"/>
          </w:tcPr>
          <w:p w14:paraId="0560F404" w14:textId="638A3D31" w:rsidR="283D6159" w:rsidRDefault="283D6159">
            <w:r>
              <w:lastRenderedPageBreak/>
              <w:t>Nifedipine 20 mg 2v (u)</w:t>
            </w:r>
          </w:p>
          <w:p w14:paraId="1A179D0A" w14:textId="24B8FAD4" w:rsidR="283D6159" w:rsidRDefault="283D6159">
            <w:r>
              <w:t>Ednyt 5mg 1v</w:t>
            </w:r>
            <w:r w:rsidR="2D19EC7A">
              <w:t xml:space="preserve"> x2</w:t>
            </w:r>
            <w:r>
              <w:t xml:space="preserve"> (u)</w:t>
            </w:r>
          </w:p>
          <w:p w14:paraId="67EDB47E" w14:textId="04091770" w:rsidR="1751CEEC" w:rsidRDefault="1751CEEC" w:rsidP="61D55610">
            <w:r>
              <w:t>Bivocard 5g 1v(u)</w:t>
            </w:r>
          </w:p>
          <w:p w14:paraId="75BADB0C" w14:textId="2029EAD6" w:rsidR="23B6FD67" w:rsidRDefault="23B6FD67" w:rsidP="61D55610">
            <w:r>
              <w:t>Stugeron 1v x 2(u)</w:t>
            </w:r>
          </w:p>
        </w:tc>
      </w:tr>
    </w:tbl>
    <w:p w14:paraId="36585E25" w14:textId="77777777" w:rsidR="00C373D7" w:rsidRPr="00C373D7" w:rsidRDefault="00C373D7" w:rsidP="00C373D7"/>
    <w:p w14:paraId="33D45104" w14:textId="49D7C3E2" w:rsidR="008A08E4" w:rsidRDefault="008A08E4" w:rsidP="008A08E4">
      <w:pPr>
        <w:pStyle w:val="Heading1"/>
      </w:pPr>
      <w:r>
        <w:t>Tiền căn:</w:t>
      </w:r>
    </w:p>
    <w:p w14:paraId="01D5BA25" w14:textId="0E620B80" w:rsidR="00E22A8B" w:rsidRDefault="00817B79" w:rsidP="00817B79">
      <w:pPr>
        <w:pStyle w:val="Heading2"/>
      </w:pPr>
      <w:r>
        <w:t>Bản thân:</w:t>
      </w:r>
    </w:p>
    <w:p w14:paraId="625FF6EE" w14:textId="3725F147" w:rsidR="00817B79" w:rsidRDefault="00817B79" w:rsidP="00817B79">
      <w:pPr>
        <w:pStyle w:val="ListParagraph"/>
        <w:numPr>
          <w:ilvl w:val="0"/>
          <w:numId w:val="11"/>
        </w:numPr>
      </w:pPr>
      <w:r>
        <w:t>Nội khoa</w:t>
      </w:r>
    </w:p>
    <w:p w14:paraId="45A5FF48" w14:textId="1434734F" w:rsidR="00B269CC" w:rsidRPr="00817B79" w:rsidRDefault="00B269CC" w:rsidP="00B269CC">
      <w:r>
        <w:t>Cách nhập viện 8 năm, bệnh nhân thấy chảy nước mũi nhiều nên đi khám ở bệnh viện huyện, được chẩn đoán là viêm mũi dị ứng, không điều trị gì. Từ đó đến nay, bệnh nhân thường xuyên chảy nước mũi trong, tăng nhiều vào buối sáng và trời lạnh.</w:t>
      </w:r>
    </w:p>
    <w:p w14:paraId="4F9199BA" w14:textId="2C0A90F5" w:rsidR="00DE4B8F" w:rsidRPr="003B196B" w:rsidRDefault="008A08E4" w:rsidP="008A08E4">
      <w:pPr>
        <w:rPr>
          <w:color w:val="FF0000"/>
        </w:rPr>
      </w:pPr>
      <w:r>
        <w:t xml:space="preserve">Cách nhập viện </w:t>
      </w:r>
      <w:r w:rsidR="00D972AE">
        <w:t xml:space="preserve">5 năm, bệnh nhân thấy đau đầu nên đi khám ở bệnh viện </w:t>
      </w:r>
      <w:r w:rsidR="00817B79">
        <w:t>huyện</w:t>
      </w:r>
      <w:r w:rsidR="00D972AE">
        <w:t>,</w:t>
      </w:r>
      <w:r w:rsidR="00243ECE">
        <w:t xml:space="preserve"> HA lúc khám là 160/</w:t>
      </w:r>
      <w:r w:rsidR="00DE4B8F">
        <w:t>? mmHg</w:t>
      </w:r>
      <w:r w:rsidR="00243ECE">
        <w:t>, được chẩn đoán THA và cho thuốc uống</w:t>
      </w:r>
      <w:r w:rsidR="00E22A8B">
        <w:t xml:space="preserve"> không rõ loại</w:t>
      </w:r>
      <w:r w:rsidR="00243ECE">
        <w:t>. Bệnh nhân tái khám không thường</w:t>
      </w:r>
      <w:r w:rsidR="0016168A">
        <w:t xml:space="preserve"> xuyên, </w:t>
      </w:r>
      <w:r w:rsidR="00E22A8B">
        <w:t>HA thường ngày dao động khoảng 130-140/?. HA cao nhất là 180/100 mmHg. Bệnh nhân nhiều lần nhập viện vì tăng huyết áp</w:t>
      </w:r>
      <w:r w:rsidR="00DE4B8F">
        <w:t>.</w:t>
      </w:r>
      <w:r w:rsidR="003B196B">
        <w:t xml:space="preserve"> </w:t>
      </w:r>
      <w:r w:rsidR="003B196B">
        <w:rPr>
          <w:color w:val="FF0000"/>
        </w:rPr>
        <w:t>Đang uống thuốc gì? Còn đang uống hay ngưng</w:t>
      </w:r>
      <w:r w:rsidR="00EA6C8A">
        <w:rPr>
          <w:color w:val="FF0000"/>
        </w:rPr>
        <w:t>?</w:t>
      </w:r>
    </w:p>
    <w:p w14:paraId="3B4C606F" w14:textId="16862809" w:rsidR="00817B79" w:rsidRDefault="00817B79" w:rsidP="008A08E4">
      <w:r>
        <w:t>Cách nhập viện 3 năm, bệnh nhân thấy khó thở nên đi khám ở bệnh viện huyện, được làm hô hấp ký, chẩn đoán là hen, bệnh nhân được phát chai thuốc xịt cắt cơn về hít</w:t>
      </w:r>
      <w:r w:rsidR="0085490E">
        <w:t>.</w:t>
      </w:r>
      <w:r>
        <w:t xml:space="preserve"> Từ đó đến nay nhập viện thêm 2 lần vì lên cơn </w:t>
      </w:r>
      <w:r w:rsidR="00B269CC">
        <w:t>khó thở tương tự. Giữa các cơn, bệnh nhân không thấy khó thở.</w:t>
      </w:r>
      <w:r w:rsidR="0085490E">
        <w:t xml:space="preserve"> Bệnh nhân đi khoảng 1km thì không thấy khó thở phải nghỉ.</w:t>
      </w:r>
    </w:p>
    <w:p w14:paraId="7554CA68" w14:textId="41CB9CD5" w:rsidR="00D0404D" w:rsidRDefault="00D0404D" w:rsidP="008A08E4">
      <w:r>
        <w:t>Từ 3 năm nay, bệnh nhân</w:t>
      </w:r>
      <w:r w:rsidR="00F80827">
        <w:t xml:space="preserve"> mỗi khi làm việc nặng</w:t>
      </w:r>
      <w:r>
        <w:t xml:space="preserve"> </w:t>
      </w:r>
      <w:r w:rsidR="00F80827">
        <w:t>xuất hiện</w:t>
      </w:r>
      <w:r>
        <w:t xml:space="preserve"> đau ngực ở sau xương ức, không lan, cảm giác kiểu đè nặng</w:t>
      </w:r>
      <w:r w:rsidR="00F80827">
        <w:t xml:space="preserve">. Cơn đau kéo dài khoảng 5p. BN ngồi nghỉ thấy giảm đau. </w:t>
      </w:r>
    </w:p>
    <w:p w14:paraId="5CEC928C" w14:textId="6E04B061" w:rsidR="00F80827" w:rsidRDefault="00F80827" w:rsidP="008A08E4">
      <w:r>
        <w:t xml:space="preserve">Chưa ghi nhận tiền căn </w:t>
      </w:r>
      <w:r w:rsidR="00817B79">
        <w:t xml:space="preserve">tai biến mạch máu não não, nhồi máu cơ tim, bệnh thận, </w:t>
      </w:r>
    </w:p>
    <w:p w14:paraId="6A904B6E" w14:textId="1BBE7F49" w:rsidR="00817B79" w:rsidRDefault="00817B79" w:rsidP="008A08E4">
      <w:r>
        <w:t>Chưa ghi nhận tiền căn yếu nửa người, phù, tiểu đêm, đau cách hồi.</w:t>
      </w:r>
    </w:p>
    <w:p w14:paraId="7625CA97" w14:textId="0790BD59" w:rsidR="00B269CC" w:rsidRDefault="00B269CC" w:rsidP="008A08E4">
      <w:r>
        <w:t>Chưa ghi nhận tiền căn cường giáp</w:t>
      </w:r>
      <w:r w:rsidR="0085490E">
        <w:t>, ĐTĐ, rối loạn lipid máu</w:t>
      </w:r>
    </w:p>
    <w:p w14:paraId="12AE3BD0" w14:textId="712AB28C" w:rsidR="00817B79" w:rsidRDefault="00817B79" w:rsidP="008A08E4">
      <w:r>
        <w:t xml:space="preserve">Chưa ghi nhận tiền căn COPD, viêm xoang, bệnh gan, viêm loét dạ dày </w:t>
      </w:r>
      <w:r w:rsidR="00B66C0F">
        <w:t>và các bệnh nội khoa mạn tính khác</w:t>
      </w:r>
    </w:p>
    <w:p w14:paraId="40A268BC" w14:textId="713C0C50" w:rsidR="00817B79" w:rsidRDefault="00817B79" w:rsidP="00817B79">
      <w:pPr>
        <w:pStyle w:val="ListParagraph"/>
        <w:numPr>
          <w:ilvl w:val="0"/>
          <w:numId w:val="11"/>
        </w:numPr>
      </w:pPr>
      <w:r>
        <w:t>Ngoại khoa</w:t>
      </w:r>
    </w:p>
    <w:p w14:paraId="27B1426A" w14:textId="6D778B30" w:rsidR="00817B79" w:rsidRDefault="00817B79" w:rsidP="00817B79">
      <w:r>
        <w:t>Chưa ghi nhận tiền căn chấn thuơng, phẫu thuật</w:t>
      </w:r>
    </w:p>
    <w:p w14:paraId="1E23A999" w14:textId="7445CD68" w:rsidR="00817B79" w:rsidRDefault="00817B79" w:rsidP="00817B79">
      <w:pPr>
        <w:pStyle w:val="ListParagraph"/>
        <w:numPr>
          <w:ilvl w:val="0"/>
          <w:numId w:val="11"/>
        </w:numPr>
      </w:pPr>
      <w:r>
        <w:t>Sản khoa:</w:t>
      </w:r>
    </w:p>
    <w:p w14:paraId="34E5FE93" w14:textId="34249925" w:rsidR="00817B79" w:rsidRDefault="00817B79" w:rsidP="00817B79">
      <w:r>
        <w:t>PARA 3003</w:t>
      </w:r>
    </w:p>
    <w:p w14:paraId="7B13E05A" w14:textId="62C72D10" w:rsidR="00817B79" w:rsidRDefault="00817B79" w:rsidP="00817B79">
      <w:r>
        <w:t xml:space="preserve">Mãn kinh năm </w:t>
      </w:r>
      <w:r w:rsidR="00B269CC">
        <w:t>45 tuổi</w:t>
      </w:r>
    </w:p>
    <w:p w14:paraId="41E45090" w14:textId="3DAF7CB4" w:rsidR="009B4AB9" w:rsidRDefault="00B269CC" w:rsidP="00817B79">
      <w:r>
        <w:t>Không ghi nhận tăng huyết áp trong thai kì</w:t>
      </w:r>
    </w:p>
    <w:p w14:paraId="79CB85CF" w14:textId="04FF19B6" w:rsidR="00B269CC" w:rsidRDefault="00B269CC" w:rsidP="00B269CC">
      <w:pPr>
        <w:pStyle w:val="ListParagraph"/>
        <w:numPr>
          <w:ilvl w:val="0"/>
          <w:numId w:val="11"/>
        </w:numPr>
      </w:pPr>
      <w:r>
        <w:lastRenderedPageBreak/>
        <w:t>Dị ứng:</w:t>
      </w:r>
    </w:p>
    <w:p w14:paraId="0C866A65" w14:textId="079F0389" w:rsidR="00B269CC" w:rsidRDefault="00B269CC" w:rsidP="00B269CC">
      <w:r>
        <w:t xml:space="preserve">Chưa ghi nhận tiền căn dị ứng thức ăn, mạt nhà, </w:t>
      </w:r>
      <w:r w:rsidR="63D670AE">
        <w:t>ph</w:t>
      </w:r>
      <w:r w:rsidR="1DB08DD2">
        <w:t>ấ</w:t>
      </w:r>
      <w:r w:rsidR="63D670AE">
        <w:t>n h</w:t>
      </w:r>
      <w:r w:rsidR="7123A170">
        <w:t>o</w:t>
      </w:r>
      <w:r w:rsidR="63D670AE">
        <w:t>a</w:t>
      </w:r>
      <w:r>
        <w:t>, vải quần áo</w:t>
      </w:r>
    </w:p>
    <w:p w14:paraId="6555F4FD" w14:textId="382391CE" w:rsidR="00B269CC" w:rsidRDefault="00B269CC" w:rsidP="00B269CC">
      <w:pPr>
        <w:pStyle w:val="ListParagraph"/>
        <w:numPr>
          <w:ilvl w:val="0"/>
          <w:numId w:val="11"/>
        </w:numPr>
      </w:pPr>
      <w:r>
        <w:t>Thói quen:</w:t>
      </w:r>
    </w:p>
    <w:p w14:paraId="155FD056" w14:textId="0F311B6D" w:rsidR="00B269CC" w:rsidRDefault="00B269CC" w:rsidP="00B269CC">
      <w:r>
        <w:t>Không hút thuốc lá, không uống rượu</w:t>
      </w:r>
    </w:p>
    <w:p w14:paraId="39CD0124" w14:textId="69F5D17A" w:rsidR="00B269CC" w:rsidRDefault="00B269CC" w:rsidP="00B269CC">
      <w:r>
        <w:t>Ăn mặn</w:t>
      </w:r>
    </w:p>
    <w:p w14:paraId="16722DF5" w14:textId="370F8903" w:rsidR="00B269CC" w:rsidRDefault="00B269CC" w:rsidP="00B269CC">
      <w:pPr>
        <w:pStyle w:val="Heading2"/>
      </w:pPr>
      <w:r>
        <w:t>Gia đình:</w:t>
      </w:r>
    </w:p>
    <w:p w14:paraId="6A080C28" w14:textId="2BCDB804" w:rsidR="00B269CC" w:rsidRDefault="00B269CC" w:rsidP="00B269CC">
      <w:r>
        <w:t>Không ghi nhận tiền căn bệnh tim mạch, THA, hen</w:t>
      </w:r>
    </w:p>
    <w:p w14:paraId="0E192CE0" w14:textId="2983522F" w:rsidR="0085490E" w:rsidRDefault="0085490E" w:rsidP="0085490E">
      <w:pPr>
        <w:pStyle w:val="Heading1"/>
      </w:pPr>
      <w:r>
        <w:t>Lược qua các cơ quan: 17h ngày 25/10/2020</w:t>
      </w:r>
    </w:p>
    <w:p w14:paraId="7D8E9775" w14:textId="54D02837" w:rsidR="0085490E" w:rsidRDefault="0085490E" w:rsidP="0085490E">
      <w:r>
        <w:t>Giảm đau đầu còn 3/10, không nôn, hết nhìn mờ</w:t>
      </w:r>
    </w:p>
    <w:p w14:paraId="50A3B7B9" w14:textId="2F65EC51" w:rsidR="0085490E" w:rsidRDefault="0085490E" w:rsidP="0085490E">
      <w:r>
        <w:t>Không đau ngực, không khó thở, không đánh trống ngực</w:t>
      </w:r>
    </w:p>
    <w:p w14:paraId="7427A076" w14:textId="185F61CC" w:rsidR="0085490E" w:rsidRDefault="0085490E" w:rsidP="0085490E">
      <w:r>
        <w:t>Không đau bụng, tiêu phân vàng đóng khuân 1l/ngày</w:t>
      </w:r>
    </w:p>
    <w:p w14:paraId="1E377F37" w14:textId="79C47DD6" w:rsidR="0085490E" w:rsidRDefault="0085490E" w:rsidP="0085490E">
      <w:r>
        <w:t>Tiểu dễ, không gắt buốt, lượng nước tiểu khoảng 1.5;/ngày</w:t>
      </w:r>
    </w:p>
    <w:p w14:paraId="2E80ECC6" w14:textId="62A23D08" w:rsidR="0085490E" w:rsidRDefault="0085490E" w:rsidP="0085490E">
      <w:r>
        <w:t>Không yếu tay chân</w:t>
      </w:r>
    </w:p>
    <w:p w14:paraId="021C6345" w14:textId="2D303F99" w:rsidR="0085490E" w:rsidRDefault="0085490E" w:rsidP="0085490E">
      <w:r>
        <w:t>Không sốt, không phù</w:t>
      </w:r>
    </w:p>
    <w:p w14:paraId="018B2359" w14:textId="69C9D4A8" w:rsidR="0085490E" w:rsidRDefault="0085490E" w:rsidP="0085490E">
      <w:pPr>
        <w:pStyle w:val="Heading1"/>
      </w:pPr>
      <w:r>
        <w:t>Khám: 17h ngày 25/10/2020</w:t>
      </w:r>
    </w:p>
    <w:p w14:paraId="7EF033A1" w14:textId="46C1DEFB" w:rsidR="0085490E" w:rsidRDefault="0085490E" w:rsidP="0085490E">
      <w:pPr>
        <w:pStyle w:val="Heading2"/>
        <w:numPr>
          <w:ilvl w:val="0"/>
          <w:numId w:val="13"/>
        </w:numPr>
      </w:pPr>
      <w:r>
        <w:t>Tổng quát:</w:t>
      </w:r>
    </w:p>
    <w:p w14:paraId="1694208C" w14:textId="2BE0EE5F" w:rsidR="0085490E" w:rsidRDefault="0085490E" w:rsidP="0085490E">
      <w:r>
        <w:t>Bệnh tỉnh, tiếp xúc tốt</w:t>
      </w:r>
    </w:p>
    <w:p w14:paraId="6F2573B2" w14:textId="5E5E810E" w:rsidR="0085490E" w:rsidRDefault="0085490E" w:rsidP="0085490E">
      <w:r>
        <w:t>Nằm đầu bằng</w:t>
      </w:r>
    </w:p>
    <w:p w14:paraId="6A89CE80" w14:textId="21FAFC37" w:rsidR="0085490E" w:rsidRDefault="0085490E" w:rsidP="0085490E">
      <w:r>
        <w:t>Thở êm, không co kéo</w:t>
      </w:r>
    </w:p>
    <w:p w14:paraId="34AA87A6" w14:textId="10048F91" w:rsidR="0085490E" w:rsidRDefault="0085490E" w:rsidP="0085490E">
      <w:r>
        <w:t>Sinh hiệu:</w:t>
      </w:r>
    </w:p>
    <w:p w14:paraId="1A047409" w14:textId="324954BA" w:rsidR="0085490E" w:rsidRDefault="0085490E" w:rsidP="0085490E">
      <w:r>
        <w:t>Mạch: 80l/p, đều</w:t>
      </w:r>
      <w:r>
        <w:tab/>
      </w:r>
      <w:r>
        <w:tab/>
      </w:r>
      <w:r>
        <w:tab/>
        <w:t>HA: 1</w:t>
      </w:r>
      <w:r w:rsidR="008B16F6">
        <w:t>40</w:t>
      </w:r>
      <w:r>
        <w:t>/90mmHg</w:t>
      </w:r>
    </w:p>
    <w:p w14:paraId="4EA679BA" w14:textId="0D7BA7F9" w:rsidR="0085490E" w:rsidRDefault="0085490E" w:rsidP="0085490E">
      <w:r>
        <w:t>Nhiệt độ: 37 độ C</w:t>
      </w:r>
      <w:r>
        <w:tab/>
      </w:r>
      <w:r>
        <w:tab/>
      </w:r>
      <w:r>
        <w:tab/>
        <w:t>Nhịp thở: 20l/p</w:t>
      </w:r>
    </w:p>
    <w:p w14:paraId="5BE7BD3E" w14:textId="15AC2666" w:rsidR="00F97D4B" w:rsidRDefault="00F97D4B" w:rsidP="0085490E">
      <w:r>
        <w:t xml:space="preserve">CN: 64 kg, CC: 1.56 </w:t>
      </w:r>
      <w:r>
        <w:rPr>
          <w:rFonts w:ascii="Wingdings" w:eastAsia="Wingdings" w:hAnsi="Wingdings" w:cs="Wingdings"/>
        </w:rPr>
        <w:t>à</w:t>
      </w:r>
      <w:r>
        <w:t xml:space="preserve"> BMI: 26 kg/m2 </w:t>
      </w:r>
      <w:r>
        <w:rPr>
          <w:rFonts w:ascii="Wingdings" w:eastAsia="Wingdings" w:hAnsi="Wingdings" w:cs="Wingdings"/>
        </w:rPr>
        <w:t>à</w:t>
      </w:r>
      <w:r>
        <w:t xml:space="preserve"> Béo phì độ I theo tiêu chuẩn châu Á</w:t>
      </w:r>
    </w:p>
    <w:p w14:paraId="494538A9" w14:textId="1EE829F4" w:rsidR="0085490E" w:rsidRDefault="0085490E" w:rsidP="0085490E">
      <w:r>
        <w:t>Da niêm hồng, k</w:t>
      </w:r>
      <w:r w:rsidR="00F97D4B">
        <w:t>hông phù</w:t>
      </w:r>
    </w:p>
    <w:p w14:paraId="4B9E3481" w14:textId="2B240C90" w:rsidR="00F97D4B" w:rsidRDefault="00F97D4B" w:rsidP="0085490E">
      <w:pPr>
        <w:rPr>
          <w:highlight w:val="cyan"/>
        </w:rPr>
      </w:pPr>
      <w:r>
        <w:t>Không dấu xanthalesma, không dấu giật dây chuông</w:t>
      </w:r>
      <w:r w:rsidR="009C519D">
        <w:t>.</w:t>
      </w:r>
    </w:p>
    <w:p w14:paraId="0A752BA0" w14:textId="2D334FF2" w:rsidR="00F97D4B" w:rsidRDefault="00F97D4B" w:rsidP="00F97D4B">
      <w:pPr>
        <w:pStyle w:val="Heading2"/>
        <w:numPr>
          <w:ilvl w:val="0"/>
          <w:numId w:val="13"/>
        </w:numPr>
      </w:pPr>
      <w:r>
        <w:t>Đầu mặt cổ</w:t>
      </w:r>
    </w:p>
    <w:p w14:paraId="248EC118" w14:textId="3C6B3DE9" w:rsidR="00F97D4B" w:rsidRDefault="00F97D4B" w:rsidP="00F97D4B">
      <w:r>
        <w:t>Cân đối</w:t>
      </w:r>
    </w:p>
    <w:p w14:paraId="7932E803" w14:textId="6D7E60FE" w:rsidR="00F97D4B" w:rsidRDefault="00F97D4B" w:rsidP="00F97D4B">
      <w:r>
        <w:t>Tuyến giáp không to</w:t>
      </w:r>
    </w:p>
    <w:p w14:paraId="245BE58A" w14:textId="5AAD607E" w:rsidR="00F97D4B" w:rsidRDefault="00F97D4B" w:rsidP="00F97D4B">
      <w:r>
        <w:lastRenderedPageBreak/>
        <w:t>Khí quản không lệch</w:t>
      </w:r>
    </w:p>
    <w:p w14:paraId="485BAD4C" w14:textId="46A5909A" w:rsidR="00F97D4B" w:rsidRDefault="00F97D4B" w:rsidP="00F97D4B">
      <w:r>
        <w:t>Tĩnh mạch cảnh không nổi ở tư thế nằm</w:t>
      </w:r>
    </w:p>
    <w:p w14:paraId="58A93158" w14:textId="0849DD91" w:rsidR="00F97D4B" w:rsidRDefault="00F97D4B" w:rsidP="00F97D4B">
      <w:r>
        <w:t>Không âm thổi động mạch cảnh</w:t>
      </w:r>
    </w:p>
    <w:p w14:paraId="14C5B43B" w14:textId="5AB5FF9E" w:rsidR="00F97D4B" w:rsidRDefault="00F97D4B" w:rsidP="00F97D4B">
      <w:pPr>
        <w:pStyle w:val="Heading2"/>
        <w:numPr>
          <w:ilvl w:val="0"/>
          <w:numId w:val="13"/>
        </w:numPr>
      </w:pPr>
      <w:r>
        <w:t>Lồng ngực:</w:t>
      </w:r>
    </w:p>
    <w:p w14:paraId="131C29CA" w14:textId="7CFBBC8F" w:rsidR="00F97D4B" w:rsidRDefault="00F97D4B" w:rsidP="00F97D4B">
      <w:r>
        <w:t>Cân đối, di động đều theo nhịp thở, không ghi nhận bất thườn trên thành ngực</w:t>
      </w:r>
    </w:p>
    <w:p w14:paraId="607DBC2C" w14:textId="6EE6DAEC" w:rsidR="00F97D4B" w:rsidRDefault="00F97D4B" w:rsidP="00F97D4B">
      <w:pPr>
        <w:pStyle w:val="ListParagraph"/>
        <w:numPr>
          <w:ilvl w:val="0"/>
          <w:numId w:val="14"/>
        </w:numPr>
      </w:pPr>
      <w:r>
        <w:t>Tim:</w:t>
      </w:r>
    </w:p>
    <w:p w14:paraId="1A31A5F4" w14:textId="7E66E454" w:rsidR="00F97D4B" w:rsidRDefault="00F97D4B" w:rsidP="00F97D4B">
      <w:pPr>
        <w:rPr>
          <w:highlight w:val="cyan"/>
        </w:rPr>
      </w:pPr>
      <w:r>
        <w:t xml:space="preserve">Mỏm tim ở KLS V, đường trung đòn (T), </w:t>
      </w:r>
      <w:r w:rsidRPr="00510E59">
        <w:t>diện đập 2x2 cm2</w:t>
      </w:r>
      <w:r w:rsidR="757E9BE5">
        <w:t xml:space="preserve"> </w:t>
      </w:r>
    </w:p>
    <w:p w14:paraId="0A47F719" w14:textId="2D4D1A04" w:rsidR="00F97D4B" w:rsidRDefault="00F97D4B" w:rsidP="00F97D4B">
      <w:r>
        <w:t>Không dấu Harzer, không dấu nảy trước ngực</w:t>
      </w:r>
    </w:p>
    <w:p w14:paraId="01EBD9E8" w14:textId="71AF7239" w:rsidR="00F97D4B" w:rsidRDefault="00F97D4B" w:rsidP="00F97D4B">
      <w:r>
        <w:t>T1, T2 đều rõ, tần số 80l/p</w:t>
      </w:r>
    </w:p>
    <w:p w14:paraId="72BDF31C" w14:textId="6FCDC2B2" w:rsidR="00F97D4B" w:rsidRDefault="00F97D4B" w:rsidP="00F97D4B">
      <w:r>
        <w:t>Không tiếng tim bệnh lý</w:t>
      </w:r>
    </w:p>
    <w:p w14:paraId="7A8E580D" w14:textId="26065DC1" w:rsidR="00F97D4B" w:rsidRDefault="00F97D4B" w:rsidP="00F97D4B">
      <w:pPr>
        <w:pStyle w:val="ListParagraph"/>
        <w:numPr>
          <w:ilvl w:val="0"/>
          <w:numId w:val="14"/>
        </w:numPr>
      </w:pPr>
      <w:r>
        <w:t>Phổi:</w:t>
      </w:r>
    </w:p>
    <w:p w14:paraId="7E401F71" w14:textId="104FF811" w:rsidR="00F97D4B" w:rsidRDefault="00F97D4B" w:rsidP="00F97D4B">
      <w:r>
        <w:t>Rung thanh đều</w:t>
      </w:r>
    </w:p>
    <w:p w14:paraId="66EC6CC7" w14:textId="6AEC0171" w:rsidR="00F97D4B" w:rsidRDefault="00F97D4B" w:rsidP="00F97D4B">
      <w:r>
        <w:t>Gõ trong</w:t>
      </w:r>
    </w:p>
    <w:p w14:paraId="7B0038EB" w14:textId="2183D789" w:rsidR="00F97D4B" w:rsidRPr="00F97D4B" w:rsidRDefault="00F97D4B" w:rsidP="00F97D4B">
      <w:r>
        <w:t>Rì rào phế nang êm dịu</w:t>
      </w:r>
    </w:p>
    <w:p w14:paraId="72421DCE" w14:textId="6AB9BBC2" w:rsidR="00F97D4B" w:rsidRDefault="00F97D4B" w:rsidP="00F97D4B">
      <w:pPr>
        <w:pStyle w:val="Heading2"/>
        <w:numPr>
          <w:ilvl w:val="0"/>
          <w:numId w:val="13"/>
        </w:numPr>
      </w:pPr>
      <w:r>
        <w:t>Bụng:</w:t>
      </w:r>
    </w:p>
    <w:p w14:paraId="7264FF0E" w14:textId="230D8176" w:rsidR="00F97D4B" w:rsidRDefault="00F97D4B" w:rsidP="00F97D4B">
      <w:r>
        <w:t>Cân đối, di động đều theo nhịp thở, không ghi nhận bất thường trên thành bụng</w:t>
      </w:r>
    </w:p>
    <w:p w14:paraId="582C53B9" w14:textId="68D9A02A" w:rsidR="00F97D4B" w:rsidRDefault="00F97D4B" w:rsidP="00F97D4B">
      <w:r>
        <w:t>Nhu động ruột 8l/p, không âm th</w:t>
      </w:r>
      <w:r w:rsidR="0CF1773B">
        <w:t>ổ</w:t>
      </w:r>
      <w:r>
        <w:t>i</w:t>
      </w:r>
    </w:p>
    <w:p w14:paraId="5CCF0EC1" w14:textId="25A85CD3" w:rsidR="00F97D4B" w:rsidRDefault="00F97D4B" w:rsidP="00F97D4B">
      <w:r>
        <w:t>Bụng mềm, không điểm đau khu trú</w:t>
      </w:r>
    </w:p>
    <w:p w14:paraId="46FDDBCD" w14:textId="56CB63F5" w:rsidR="00F97D4B" w:rsidRDefault="00F97D4B" w:rsidP="00F97D4B">
      <w:r>
        <w:t>Gan lách không sờ chạm</w:t>
      </w:r>
    </w:p>
    <w:p w14:paraId="53C6A1C4" w14:textId="776EC868" w:rsidR="00F97D4B" w:rsidRDefault="00F97D4B" w:rsidP="00F97D4B">
      <w:r>
        <w:t>Thận: chạm thận (-)</w:t>
      </w:r>
    </w:p>
    <w:p w14:paraId="700B3298" w14:textId="133901EE" w:rsidR="00F97D4B" w:rsidRDefault="00F97D4B" w:rsidP="00F97D4B">
      <w:pPr>
        <w:pStyle w:val="Heading2"/>
        <w:numPr>
          <w:ilvl w:val="0"/>
          <w:numId w:val="13"/>
        </w:numPr>
      </w:pPr>
      <w:r>
        <w:t>Tứ chi:</w:t>
      </w:r>
    </w:p>
    <w:p w14:paraId="0D0BBBEA" w14:textId="6A5B1B9B" w:rsidR="00F97D4B" w:rsidRDefault="00F97D4B" w:rsidP="00F97D4B">
      <w:r>
        <w:t>Cân đối, không giới hạn vận động</w:t>
      </w:r>
    </w:p>
    <w:p w14:paraId="443EF3EE" w14:textId="22EAF642" w:rsidR="00F97D4B" w:rsidRDefault="00F97D4B" w:rsidP="00F97D4B">
      <w:r>
        <w:t>Đầu chi hồng, không dấu thiểu dưỡng</w:t>
      </w:r>
    </w:p>
    <w:p w14:paraId="2AF60590" w14:textId="10F7A366" w:rsidR="00F97D4B" w:rsidRDefault="00F97D4B" w:rsidP="00F97D4B">
      <w:r>
        <w:t>Mạch tứ chi đều, rõ</w:t>
      </w:r>
    </w:p>
    <w:p w14:paraId="07444AC3" w14:textId="38B5F057" w:rsidR="00F97D4B" w:rsidRDefault="00F97D4B" w:rsidP="00F97D4B">
      <w:r>
        <w:t xml:space="preserve">HA tay (P): 140/90 mmHg, HA tay </w:t>
      </w:r>
      <w:r w:rsidR="00B35116">
        <w:t>(T)</w:t>
      </w:r>
      <w:r>
        <w:t>: 135/90 mmHg</w:t>
      </w:r>
    </w:p>
    <w:p w14:paraId="00743314" w14:textId="4C88D356" w:rsidR="00F97D4B" w:rsidRDefault="00F97D4B" w:rsidP="00F97D4B">
      <w:pPr>
        <w:pStyle w:val="Heading2"/>
        <w:numPr>
          <w:ilvl w:val="0"/>
          <w:numId w:val="13"/>
        </w:numPr>
      </w:pPr>
      <w:r>
        <w:t>Thần kinh:</w:t>
      </w:r>
    </w:p>
    <w:p w14:paraId="38207564" w14:textId="50D6C35B" w:rsidR="00F97D4B" w:rsidRDefault="00F97D4B" w:rsidP="00F97D4B">
      <w:r>
        <w:t>Cổ mềm, dấu Kernig (-), dấu Bruzinski (</w:t>
      </w:r>
      <w:r w:rsidR="00504D7F">
        <w:t>-</w:t>
      </w:r>
      <w:r>
        <w:t>)</w:t>
      </w:r>
    </w:p>
    <w:p w14:paraId="7ADF7E00" w14:textId="18EC776F" w:rsidR="00F97D4B" w:rsidRDefault="00F97D4B" w:rsidP="00F97D4B">
      <w:r>
        <w:t xml:space="preserve">Sức tay tứ chi </w:t>
      </w:r>
      <w:r w:rsidR="00E301BC">
        <w:t>5</w:t>
      </w:r>
      <w:r>
        <w:t>/5</w:t>
      </w:r>
    </w:p>
    <w:p w14:paraId="0D14C118" w14:textId="74F24335" w:rsidR="00F97D4B" w:rsidRDefault="00F97D4B" w:rsidP="00F97D4B">
      <w:r>
        <w:lastRenderedPageBreak/>
        <w:t>Đồng tử 2 bên: đều, kích thước 3mm, phản xạ ánh sáng (+)</w:t>
      </w:r>
    </w:p>
    <w:p w14:paraId="0D0939EC" w14:textId="6535ECF5" w:rsidR="00B35116" w:rsidRDefault="00B35116" w:rsidP="00B35116">
      <w:pPr>
        <w:pStyle w:val="Heading1"/>
      </w:pPr>
      <w:r>
        <w:t>Tóm tắt bệnh án:</w:t>
      </w:r>
    </w:p>
    <w:p w14:paraId="60D07275" w14:textId="6E49C922" w:rsidR="00B35116" w:rsidRDefault="00B35116" w:rsidP="00B35116">
      <w:r>
        <w:t>Bệnh nhân nữ 55 tuổi nhập viện vì đau đầu, qua hỏi bệnh và thăm khám ghi nhận:</w:t>
      </w:r>
    </w:p>
    <w:p w14:paraId="1FB62114" w14:textId="139B5FD6" w:rsidR="00B35116" w:rsidRDefault="00B35116" w:rsidP="00B35116">
      <w:r>
        <w:t>TTCN:</w:t>
      </w:r>
    </w:p>
    <w:p w14:paraId="4AB86284" w14:textId="4EA1326E" w:rsidR="00B35116" w:rsidRDefault="00B35116" w:rsidP="00B35116">
      <w:r>
        <w:t>Đau đầu</w:t>
      </w:r>
    </w:p>
    <w:p w14:paraId="19187DEE" w14:textId="2BC5B653" w:rsidR="00B35116" w:rsidRDefault="00B35116" w:rsidP="00B35116">
      <w:r>
        <w:t xml:space="preserve">Buồn nôn, nôn </w:t>
      </w:r>
    </w:p>
    <w:p w14:paraId="5AF0678A" w14:textId="7FE962F1" w:rsidR="00B35116" w:rsidRDefault="00B35116" w:rsidP="00B35116">
      <w:r>
        <w:t>Nhìn mờ</w:t>
      </w:r>
    </w:p>
    <w:p w14:paraId="3785BF19" w14:textId="66CB9C22" w:rsidR="00B35116" w:rsidRDefault="00B35116" w:rsidP="00B35116">
      <w:r>
        <w:t>TCTT:</w:t>
      </w:r>
    </w:p>
    <w:p w14:paraId="2C31C1DC" w14:textId="74F72117" w:rsidR="00B35116" w:rsidRDefault="00B35116" w:rsidP="00B35116">
      <w:r>
        <w:t xml:space="preserve">HA: 200/ </w:t>
      </w:r>
      <w:r w:rsidR="008B16F6">
        <w:t>100</w:t>
      </w:r>
      <w:r>
        <w:t xml:space="preserve"> mmHg</w:t>
      </w:r>
    </w:p>
    <w:p w14:paraId="3669E96E" w14:textId="56833C3E" w:rsidR="00B35116" w:rsidRDefault="00B35116" w:rsidP="00B35116">
      <w:r>
        <w:t>BMI: 26 kg/m2</w:t>
      </w:r>
    </w:p>
    <w:p w14:paraId="03AAEC18" w14:textId="7B1D2B4F" w:rsidR="008B16F6" w:rsidRPr="00B35116" w:rsidRDefault="008B16F6" w:rsidP="00B35116">
      <w:r>
        <w:t>Diện đập mỏm tim 2x2 cm2</w:t>
      </w:r>
    </w:p>
    <w:p w14:paraId="767333F8" w14:textId="7F78420C" w:rsidR="00F97D4B" w:rsidRDefault="00B35116" w:rsidP="00F97D4B">
      <w:r>
        <w:t>Tiền căn:</w:t>
      </w:r>
    </w:p>
    <w:p w14:paraId="438AC0A4" w14:textId="67D8AC45" w:rsidR="00B35116" w:rsidRDefault="00B35116" w:rsidP="00F97D4B">
      <w:r>
        <w:t>Viêm mũi dị ứng 8 năm</w:t>
      </w:r>
    </w:p>
    <w:p w14:paraId="475C364A" w14:textId="064B964D" w:rsidR="00B35116" w:rsidRDefault="00B35116" w:rsidP="00F97D4B">
      <w:r>
        <w:t>THA 5 năm, nhiều lần nhập viện vì huyết áp cao, không tuân thủ điều</w:t>
      </w:r>
      <w:r w:rsidR="1514A15A">
        <w:t xml:space="preserve"> trị</w:t>
      </w:r>
    </w:p>
    <w:p w14:paraId="2D16769F" w14:textId="0C2195B0" w:rsidR="00B35116" w:rsidRPr="00F97D4B" w:rsidRDefault="00B35116" w:rsidP="00B35116">
      <w:r>
        <w:t>Khó thở được chẩn đoán hen cách 3 năm</w:t>
      </w:r>
    </w:p>
    <w:p w14:paraId="671BA028" w14:textId="333601A8" w:rsidR="00B35116" w:rsidRDefault="000C139A" w:rsidP="00F97D4B">
      <w:r>
        <w:t>Cơn đ</w:t>
      </w:r>
      <w:r w:rsidR="00B35116">
        <w:t xml:space="preserve">au thắt ngực ổn định </w:t>
      </w:r>
    </w:p>
    <w:p w14:paraId="6AEBD265" w14:textId="439D67FB" w:rsidR="00B35116" w:rsidRDefault="00B35116" w:rsidP="00B35116">
      <w:pPr>
        <w:pStyle w:val="Heading1"/>
      </w:pPr>
      <w:r>
        <w:t>Đặt vấn đề:</w:t>
      </w:r>
    </w:p>
    <w:p w14:paraId="028EA4CE" w14:textId="1A1C0C5D" w:rsidR="00B35116" w:rsidRDefault="00B35116" w:rsidP="00B35116">
      <w:pPr>
        <w:pStyle w:val="ListParagraph"/>
        <w:numPr>
          <w:ilvl w:val="0"/>
          <w:numId w:val="16"/>
        </w:numPr>
      </w:pPr>
      <w:r>
        <w:t>Đau đầu cấp</w:t>
      </w:r>
    </w:p>
    <w:p w14:paraId="41130F98" w14:textId="686845FA" w:rsidR="00B35116" w:rsidRPr="009723EC" w:rsidRDefault="00B35116" w:rsidP="00B35116">
      <w:pPr>
        <w:pStyle w:val="ListParagraph"/>
        <w:numPr>
          <w:ilvl w:val="0"/>
          <w:numId w:val="16"/>
        </w:numPr>
        <w:rPr>
          <w:strike/>
        </w:rPr>
      </w:pPr>
      <w:r>
        <w:t>Cơn tăng huyết áp</w:t>
      </w:r>
      <w:r w:rsidR="001B2AC5">
        <w:t xml:space="preserve"> </w:t>
      </w:r>
      <w:r w:rsidR="001B2AC5" w:rsidRPr="009723EC">
        <w:rPr>
          <w:strike/>
        </w:rPr>
        <w:t>/ THA 5 năm không tuân thủ điều trị</w:t>
      </w:r>
    </w:p>
    <w:p w14:paraId="01E38469" w14:textId="2FBFB7BD" w:rsidR="00B35116" w:rsidRPr="005871EF" w:rsidRDefault="00B35116" w:rsidP="00B35116">
      <w:pPr>
        <w:pStyle w:val="ListParagraph"/>
        <w:numPr>
          <w:ilvl w:val="0"/>
          <w:numId w:val="16"/>
        </w:numPr>
        <w:rPr>
          <w:strike/>
        </w:rPr>
      </w:pPr>
      <w:r w:rsidRPr="005871EF">
        <w:rPr>
          <w:strike/>
        </w:rPr>
        <w:t>BMI: 26 kg/m2</w:t>
      </w:r>
      <w:r w:rsidR="3A568342" w:rsidRPr="005871EF">
        <w:rPr>
          <w:strike/>
        </w:rPr>
        <w:t xml:space="preserve"> </w:t>
      </w:r>
      <w:r w:rsidR="00457F53" w:rsidRPr="005871EF">
        <w:rPr>
          <w:rFonts w:ascii="Wingdings" w:eastAsia="Wingdings" w:hAnsi="Wingdings" w:cs="Wingdings"/>
          <w:strike/>
        </w:rPr>
        <w:t>à</w:t>
      </w:r>
      <w:r w:rsidR="00457F53" w:rsidRPr="005871EF">
        <w:rPr>
          <w:strike/>
        </w:rPr>
        <w:t xml:space="preserve"> béo phì độ I</w:t>
      </w:r>
    </w:p>
    <w:p w14:paraId="39E4B07E" w14:textId="1F68E9A5" w:rsidR="00B35116" w:rsidRPr="00345D82" w:rsidRDefault="000C139A" w:rsidP="00B35116">
      <w:pPr>
        <w:pStyle w:val="ListParagraph"/>
        <w:numPr>
          <w:ilvl w:val="0"/>
          <w:numId w:val="16"/>
        </w:numPr>
        <w:rPr>
          <w:strike/>
        </w:rPr>
      </w:pPr>
      <w:r w:rsidRPr="00345D82">
        <w:rPr>
          <w:strike/>
        </w:rPr>
        <w:t>Cơn đ</w:t>
      </w:r>
      <w:r w:rsidR="00B35116" w:rsidRPr="00345D82">
        <w:rPr>
          <w:strike/>
        </w:rPr>
        <w:t>au thắt ngực ổn định</w:t>
      </w:r>
      <w:r w:rsidR="00345D82">
        <w:rPr>
          <w:strike/>
        </w:rPr>
        <w:t xml:space="preserve">  </w:t>
      </w:r>
      <w:r w:rsidR="00345D82">
        <w:t>Đ</w:t>
      </w:r>
      <w:r w:rsidR="00345D82" w:rsidRPr="00345D82">
        <w:t>au ngực</w:t>
      </w:r>
    </w:p>
    <w:p w14:paraId="7E485A5C" w14:textId="71528308" w:rsidR="00B35116" w:rsidRDefault="00B35116" w:rsidP="00B35116">
      <w:pPr>
        <w:pStyle w:val="Heading1"/>
      </w:pPr>
      <w:r>
        <w:t>Chẩn đoán:</w:t>
      </w:r>
    </w:p>
    <w:p w14:paraId="0579CEC2" w14:textId="5D620A77" w:rsidR="00B35116" w:rsidRDefault="00B35116" w:rsidP="00B35116">
      <w:pPr>
        <w:pStyle w:val="ListParagraph"/>
        <w:numPr>
          <w:ilvl w:val="0"/>
          <w:numId w:val="17"/>
        </w:numPr>
      </w:pPr>
      <w:r>
        <w:t xml:space="preserve">Sơ bộ: </w:t>
      </w:r>
      <w:r w:rsidR="00450D8D">
        <w:t xml:space="preserve">Cơn tăng huyết áp cấp cứu biến chứng tai biến mạch máu não </w:t>
      </w:r>
      <w:r w:rsidR="001A20D9">
        <w:t xml:space="preserve">và </w:t>
      </w:r>
      <w:r w:rsidR="001D2CC6">
        <w:t xml:space="preserve">mắt </w:t>
      </w:r>
      <w:r w:rsidR="00450D8D">
        <w:t>trên nền THA độ II theo ESC 2018, biến chứng dày thất (T), cơn đau thắt ngực ổn định</w:t>
      </w:r>
    </w:p>
    <w:p w14:paraId="29512725" w14:textId="77777777" w:rsidR="00224D01" w:rsidRDefault="00224D01" w:rsidP="00224D01">
      <w:pPr>
        <w:pStyle w:val="ListParagraph"/>
      </w:pPr>
    </w:p>
    <w:p w14:paraId="663EC77C" w14:textId="0C0C141A" w:rsidR="008B16F6" w:rsidRDefault="008B16F6" w:rsidP="00B35116">
      <w:pPr>
        <w:pStyle w:val="ListParagraph"/>
        <w:numPr>
          <w:ilvl w:val="0"/>
          <w:numId w:val="17"/>
        </w:numPr>
      </w:pPr>
      <w:r>
        <w:t xml:space="preserve">Phân biệt: </w:t>
      </w:r>
      <w:r w:rsidR="00450D8D">
        <w:t xml:space="preserve">Cơn tăng huyết áp cấp cứu biến chứng </w:t>
      </w:r>
      <w:r w:rsidR="001A20D9">
        <w:t xml:space="preserve">bệnh não do THA và mắt </w:t>
      </w:r>
      <w:r w:rsidR="00450D8D">
        <w:t xml:space="preserve">trên nền THA độ II theo ESC 2018, biến chứng dày thất (T), cơn đau thắt ngực ổn định </w:t>
      </w:r>
      <w:r w:rsidRPr="00C63A04">
        <w:rPr>
          <w:strike/>
        </w:rPr>
        <w:t>Cơn tăng huyết áp cấp cứu, theo dõi hội chứng vành cấp trên nền THA độ II theo ESC 2018, biến chứng dày thất (T), cơn đau thắt ngực ổn định</w:t>
      </w:r>
    </w:p>
    <w:p w14:paraId="121D34A1" w14:textId="138F581B" w:rsidR="008B16F6" w:rsidRDefault="008B16F6" w:rsidP="008B16F6">
      <w:pPr>
        <w:pStyle w:val="Heading1"/>
      </w:pPr>
      <w:r>
        <w:lastRenderedPageBreak/>
        <w:t>Biện luận:</w:t>
      </w:r>
    </w:p>
    <w:p w14:paraId="7D33BA35" w14:textId="1F46C03D" w:rsidR="008B16F6" w:rsidRDefault="008B16F6" w:rsidP="00957385">
      <w:pPr>
        <w:pStyle w:val="Heading2"/>
        <w:numPr>
          <w:ilvl w:val="0"/>
          <w:numId w:val="31"/>
        </w:numPr>
      </w:pPr>
      <w:r>
        <w:t>Đau đầu cấp:</w:t>
      </w:r>
    </w:p>
    <w:p w14:paraId="7849B8D3" w14:textId="0E783FEA" w:rsidR="008B16F6" w:rsidRDefault="008B16F6" w:rsidP="008B16F6">
      <w:r>
        <w:t>Vì bệnh nhân nhập viện vì lí do đau đầu nên lấy đau đầu biện luận. Bệnh nhân xuất hiện đau đầu dữ dội khiến bệnh nhân phải nhập viện nên đây là đau đầu cấp.</w:t>
      </w:r>
    </w:p>
    <w:p w14:paraId="3638AF34" w14:textId="25670216" w:rsidR="008B16F6" w:rsidRPr="00D145A6" w:rsidRDefault="008B16F6" w:rsidP="008B16F6">
      <w:pPr>
        <w:rPr>
          <w:color w:val="FF0000"/>
        </w:rPr>
      </w:pPr>
      <w:r>
        <w:t>Đau đầu cấp của bệnh nhân nghĩ do:</w:t>
      </w:r>
      <w:r w:rsidR="00D145A6">
        <w:t xml:space="preserve"> </w:t>
      </w:r>
      <w:r w:rsidR="00D145A6">
        <w:rPr>
          <w:color w:val="FF0000"/>
        </w:rPr>
        <w:t>Đau đầu cấp trên BN này có 3 khả năng</w:t>
      </w:r>
    </w:p>
    <w:p w14:paraId="6733D7CF" w14:textId="6885D96E" w:rsidR="008B16F6" w:rsidRDefault="008B16F6" w:rsidP="008B16F6">
      <w:pPr>
        <w:pStyle w:val="ListParagraph"/>
        <w:numPr>
          <w:ilvl w:val="0"/>
          <w:numId w:val="19"/>
        </w:numPr>
      </w:pPr>
      <w:r>
        <w:t xml:space="preserve">Xuất huyết não và nhồi máu não: vì bệnh nhân đau đầu nhiều kèm buồn nồn và nôn, mặc dù khám không khi nhận dấu màng não và dấu thần kinh khu trú tuy nhiên bệnh nhân có nhiều yếu tố nguy cơ tim mạch nên không loại trừ </w:t>
      </w:r>
      <w:r>
        <w:rPr>
          <w:rFonts w:ascii="Wingdings" w:eastAsia="Wingdings" w:hAnsi="Wingdings" w:cs="Wingdings"/>
        </w:rPr>
        <w:t>à</w:t>
      </w:r>
      <w:r>
        <w:t xml:space="preserve"> Đề nghị CT scan sọ não không cản</w:t>
      </w:r>
      <w:r w:rsidR="30251435">
        <w:t xml:space="preserve"> quang</w:t>
      </w:r>
    </w:p>
    <w:p w14:paraId="5D84E338" w14:textId="184BA9F2" w:rsidR="008B16F6" w:rsidRDefault="00206160" w:rsidP="008B16F6">
      <w:pPr>
        <w:pStyle w:val="ListParagraph"/>
        <w:numPr>
          <w:ilvl w:val="0"/>
          <w:numId w:val="19"/>
        </w:numPr>
      </w:pPr>
      <w:r>
        <w:t>Bệnh não do cơn THA</w:t>
      </w:r>
      <w:r w:rsidR="008B16F6">
        <w:t>: nghĩ nhiều do HA lúc nhập viện là 200/100 mmHg</w:t>
      </w:r>
    </w:p>
    <w:p w14:paraId="19C7FE93" w14:textId="7EFF7479" w:rsidR="00F74073" w:rsidRPr="00F74073" w:rsidRDefault="00F74073" w:rsidP="008B16F6">
      <w:pPr>
        <w:pStyle w:val="ListParagraph"/>
        <w:numPr>
          <w:ilvl w:val="0"/>
          <w:numId w:val="19"/>
        </w:numPr>
      </w:pPr>
      <w:r>
        <w:rPr>
          <w:color w:val="FF0000"/>
        </w:rPr>
        <w:t>Xuất huyết não</w:t>
      </w:r>
      <w:r w:rsidR="0000671C">
        <w:rPr>
          <w:color w:val="FF0000"/>
        </w:rPr>
        <w:t xml:space="preserve">: </w:t>
      </w:r>
      <w:r w:rsidR="00D9032F">
        <w:rPr>
          <w:color w:val="FF0000"/>
        </w:rPr>
        <w:t>đau đầu dữ dội,</w:t>
      </w:r>
      <w:r w:rsidR="00C638C5">
        <w:rPr>
          <w:color w:val="FF0000"/>
        </w:rPr>
        <w:t xml:space="preserve"> nếu</w:t>
      </w:r>
      <w:r w:rsidR="00D9032F">
        <w:rPr>
          <w:color w:val="FF0000"/>
        </w:rPr>
        <w:t xml:space="preserve"> gần màng não </w:t>
      </w:r>
      <w:r w:rsidR="00D9032F" w:rsidRPr="00D9032F">
        <w:rPr>
          <w:color w:val="FF0000"/>
        </w:rPr>
        <w:sym w:font="Wingdings" w:char="F0E0"/>
      </w:r>
      <w:r w:rsidR="00D9032F">
        <w:rPr>
          <w:color w:val="FF0000"/>
        </w:rPr>
        <w:t xml:space="preserve"> dấu màng não, mô não </w:t>
      </w:r>
      <w:r w:rsidR="00D9032F" w:rsidRPr="00D9032F">
        <w:rPr>
          <w:color w:val="FF0000"/>
        </w:rPr>
        <w:sym w:font="Wingdings" w:char="F0E0"/>
      </w:r>
      <w:r w:rsidR="00D9032F">
        <w:rPr>
          <w:color w:val="FF0000"/>
        </w:rPr>
        <w:t xml:space="preserve"> không dấu thần kinh định vị</w:t>
      </w:r>
      <w:r w:rsidR="00857741">
        <w:rPr>
          <w:color w:val="FF0000"/>
        </w:rPr>
        <w:t xml:space="preserve"> </w:t>
      </w:r>
    </w:p>
    <w:p w14:paraId="69824C0D" w14:textId="5C39C989" w:rsidR="00F74073" w:rsidRPr="00F74073" w:rsidRDefault="00F74073" w:rsidP="008B16F6">
      <w:pPr>
        <w:pStyle w:val="ListParagraph"/>
        <w:numPr>
          <w:ilvl w:val="0"/>
          <w:numId w:val="19"/>
        </w:numPr>
      </w:pPr>
      <w:r>
        <w:rPr>
          <w:color w:val="FF0000"/>
        </w:rPr>
        <w:t>Nhồi máu não</w:t>
      </w:r>
      <w:r w:rsidR="00857741">
        <w:rPr>
          <w:color w:val="FF0000"/>
        </w:rPr>
        <w:t xml:space="preserve">: đau đầu dữ dội, </w:t>
      </w:r>
    </w:p>
    <w:p w14:paraId="5900BB52" w14:textId="7FD991CA" w:rsidR="00F74073" w:rsidRDefault="00F74073" w:rsidP="008B16F6">
      <w:pPr>
        <w:pStyle w:val="ListParagraph"/>
        <w:numPr>
          <w:ilvl w:val="0"/>
          <w:numId w:val="19"/>
        </w:numPr>
      </w:pPr>
      <w:r>
        <w:rPr>
          <w:color w:val="FF0000"/>
        </w:rPr>
        <w:t>Bệnh não do THA: đa</w:t>
      </w:r>
      <w:r w:rsidR="00857741">
        <w:rPr>
          <w:color w:val="FF0000"/>
        </w:rPr>
        <w:t xml:space="preserve">u đầu, xuất hiện khi THA tăng cao </w:t>
      </w:r>
      <w:r w:rsidR="00857741" w:rsidRPr="00857741">
        <w:rPr>
          <w:color w:val="FF0000"/>
        </w:rPr>
        <w:sym w:font="Wingdings" w:char="F0E0"/>
      </w:r>
      <w:r w:rsidR="00857741">
        <w:rPr>
          <w:color w:val="FF0000"/>
        </w:rPr>
        <w:t xml:space="preserve"> nghĩ nhiều</w:t>
      </w:r>
    </w:p>
    <w:p w14:paraId="1B2DFE4C" w14:textId="0AC3F701" w:rsidR="008B16F6" w:rsidRDefault="008B16F6" w:rsidP="00957385">
      <w:pPr>
        <w:pStyle w:val="Heading2"/>
      </w:pPr>
      <w:r>
        <w:t>Cơn THA:</w:t>
      </w:r>
    </w:p>
    <w:p w14:paraId="1AE7900C" w14:textId="5C9048E8" w:rsidR="008B16F6" w:rsidRDefault="008B16F6" w:rsidP="008B16F6">
      <w:r>
        <w:t>Bệnh nhân nhập viện với HA là 200/100 m</w:t>
      </w:r>
      <w:r w:rsidR="00FC63AF">
        <w:t>mHg kèm theo đau đầu dữ dội như đã biện luận ở trên nên nghĩ đây là THA cấp cứu</w:t>
      </w:r>
    </w:p>
    <w:p w14:paraId="2649D4A9" w14:textId="571D5710" w:rsidR="00FC63AF" w:rsidRDefault="00FC63AF" w:rsidP="008B16F6">
      <w:r>
        <w:t>Biến chứng:</w:t>
      </w:r>
    </w:p>
    <w:p w14:paraId="1BA1D988" w14:textId="55A14FD9" w:rsidR="00FC63AF" w:rsidRDefault="00FC63AF" w:rsidP="00FC63AF">
      <w:pPr>
        <w:pStyle w:val="ListParagraph"/>
        <w:numPr>
          <w:ilvl w:val="0"/>
          <w:numId w:val="19"/>
        </w:numPr>
      </w:pPr>
      <w:r>
        <w:t xml:space="preserve">Thần kinh: </w:t>
      </w:r>
      <w:r w:rsidR="00152F62">
        <w:rPr>
          <w:color w:val="FF0000"/>
        </w:rPr>
        <w:t>BN có đau đầu cấp nên nghĩ có BC thần kinh</w:t>
      </w:r>
      <w:r w:rsidR="00152F62">
        <w:t xml:space="preserve"> </w:t>
      </w:r>
      <w:r>
        <w:t>đã biện luận ở trên</w:t>
      </w:r>
      <w:r w:rsidR="00224937">
        <w:t xml:space="preserve"> </w:t>
      </w:r>
    </w:p>
    <w:p w14:paraId="01870769" w14:textId="2712EB59" w:rsidR="00DE4B8F" w:rsidRDefault="00DE4B8F" w:rsidP="00FC63AF">
      <w:pPr>
        <w:pStyle w:val="ListParagraph"/>
        <w:numPr>
          <w:ilvl w:val="0"/>
          <w:numId w:val="19"/>
        </w:numPr>
      </w:pPr>
      <w:r>
        <w:t>Mắt: bệnh nhân có nhìn mờ</w:t>
      </w:r>
      <w:r w:rsidR="00224937">
        <w:t xml:space="preserve">, </w:t>
      </w:r>
      <w:r w:rsidR="00224937" w:rsidRPr="00745929">
        <w:rPr>
          <w:color w:val="FF0000"/>
        </w:rPr>
        <w:t>nên nghĩ có biến chứng tổn thương đáy mắ</w:t>
      </w:r>
      <w:r w:rsidR="00224937">
        <w:t xml:space="preserve">t </w:t>
      </w:r>
      <w:r>
        <w:t xml:space="preserve"> </w:t>
      </w:r>
      <w:r>
        <w:rPr>
          <w:rFonts w:ascii="Wingdings" w:eastAsia="Wingdings" w:hAnsi="Wingdings" w:cs="Wingdings"/>
        </w:rPr>
        <w:t>à</w:t>
      </w:r>
      <w:r>
        <w:t xml:space="preserve"> đề nghị soi đáy mắt</w:t>
      </w:r>
      <w:r w:rsidR="00224937">
        <w:t xml:space="preserve"> khi tình trạng </w:t>
      </w:r>
      <w:r w:rsidR="00224937" w:rsidRPr="00745929">
        <w:rPr>
          <w:color w:val="FF0000"/>
        </w:rPr>
        <w:t>bệnh nhân ổn định</w:t>
      </w:r>
    </w:p>
    <w:p w14:paraId="1450B2C2" w14:textId="5816E61F" w:rsidR="00FC63AF" w:rsidRDefault="00FC63AF" w:rsidP="00FC63AF">
      <w:pPr>
        <w:pStyle w:val="ListParagraph"/>
        <w:numPr>
          <w:ilvl w:val="0"/>
          <w:numId w:val="19"/>
        </w:numPr>
      </w:pPr>
      <w:r>
        <w:t>Tim mạch:</w:t>
      </w:r>
    </w:p>
    <w:p w14:paraId="4E617AAB" w14:textId="3814DD66" w:rsidR="00FC63AF" w:rsidRDefault="00FC63AF" w:rsidP="00FC63AF">
      <w:pPr>
        <w:pStyle w:val="ListParagraph"/>
        <w:numPr>
          <w:ilvl w:val="1"/>
          <w:numId w:val="19"/>
        </w:numPr>
      </w:pPr>
      <w:r>
        <w:t>Hội chứng vành cấp: bệnh nhân không đau ngực, tuy nhiên tiền căn ghi nhận bệnh nhân có cơn đau thắt ngực ổn định, và nhiều yếu tố nguy cơ tim mạch nên không loại trừ</w:t>
      </w:r>
      <w:r w:rsidR="00152F62">
        <w:t xml:space="preserve"> </w:t>
      </w:r>
      <w:r w:rsidR="00152F62">
        <w:rPr>
          <w:color w:val="FF0000"/>
        </w:rPr>
        <w:t>tổn thương tim do THA gây ra</w:t>
      </w:r>
      <w:r>
        <w:t xml:space="preserve"> đề nghị động học men tim và ECG.</w:t>
      </w:r>
    </w:p>
    <w:p w14:paraId="0199012F" w14:textId="6C2B4C1A" w:rsidR="00FC63AF" w:rsidRDefault="00FC63AF" w:rsidP="00FC63AF">
      <w:pPr>
        <w:pStyle w:val="ListParagraph"/>
        <w:numPr>
          <w:ilvl w:val="1"/>
          <w:numId w:val="19"/>
        </w:numPr>
      </w:pPr>
      <w:r>
        <w:t>Phình bóc tách động mạch chủ: bệnh nhân không đau ngực nên không nghĩ</w:t>
      </w:r>
    </w:p>
    <w:p w14:paraId="5413852B" w14:textId="33097F8B" w:rsidR="00FC63AF" w:rsidRDefault="00FC63AF" w:rsidP="00FC63AF">
      <w:pPr>
        <w:pStyle w:val="ListParagraph"/>
        <w:numPr>
          <w:ilvl w:val="1"/>
          <w:numId w:val="19"/>
        </w:numPr>
      </w:pPr>
      <w:r>
        <w:t>Suy tim cấp: bệnh nhân không khó thở, khám tim không Gallop T3, khám phổi không ghi nhận rale ẩm nên không nghĩ</w:t>
      </w:r>
    </w:p>
    <w:p w14:paraId="7326C35E" w14:textId="4F4762D6" w:rsidR="00224937" w:rsidRPr="00F03058" w:rsidRDefault="00224937" w:rsidP="00FC63AF">
      <w:pPr>
        <w:pStyle w:val="ListParagraph"/>
        <w:numPr>
          <w:ilvl w:val="1"/>
          <w:numId w:val="19"/>
        </w:numPr>
      </w:pPr>
      <w:r>
        <w:rPr>
          <w:color w:val="FF0000"/>
        </w:rPr>
        <w:t xml:space="preserve">Tim: </w:t>
      </w:r>
    </w:p>
    <w:p w14:paraId="79970FA1" w14:textId="043AC724" w:rsidR="00D70BFE" w:rsidRPr="00152F62" w:rsidRDefault="00C708BB" w:rsidP="00D70BFE">
      <w:pPr>
        <w:pStyle w:val="ListParagraph"/>
        <w:numPr>
          <w:ilvl w:val="2"/>
          <w:numId w:val="19"/>
        </w:numPr>
        <w:rPr>
          <w:color w:val="FF0000"/>
        </w:rPr>
      </w:pPr>
      <w:r w:rsidRPr="00152F62">
        <w:rPr>
          <w:color w:val="FF0000"/>
        </w:rPr>
        <w:t xml:space="preserve">Hội chứng vành cấp: không đau ngực, </w:t>
      </w:r>
      <w:r w:rsidR="00D70BFE" w:rsidRPr="00152F62">
        <w:rPr>
          <w:color w:val="FF0000"/>
        </w:rPr>
        <w:t>tuy nhiên không loại trừ tổn thương tim do cơn THA gây ra do đó để đánh giá tổn thương trên tim nên tôi làm điện tâm đồ và men tim</w:t>
      </w:r>
    </w:p>
    <w:p w14:paraId="7B71CA20" w14:textId="7329460E" w:rsidR="00C708BB" w:rsidRPr="00152F62" w:rsidRDefault="00D70BFE" w:rsidP="00F03058">
      <w:pPr>
        <w:pStyle w:val="ListParagraph"/>
        <w:numPr>
          <w:ilvl w:val="2"/>
          <w:numId w:val="19"/>
        </w:numPr>
        <w:rPr>
          <w:color w:val="FF0000"/>
        </w:rPr>
      </w:pPr>
      <w:r w:rsidRPr="00152F62">
        <w:rPr>
          <w:color w:val="FF0000"/>
        </w:rPr>
        <w:t>Suy tim cấp: bệnh nhân không khó thở, khám không mạch nhanh, gallop T3, hiện tại chưa ghi nhận suy tim cấp</w:t>
      </w:r>
    </w:p>
    <w:p w14:paraId="479FDED3" w14:textId="398DF50B" w:rsidR="00D70BFE" w:rsidRPr="00152F62" w:rsidRDefault="00D70BFE" w:rsidP="00D70BFE">
      <w:pPr>
        <w:pStyle w:val="ListParagraph"/>
        <w:numPr>
          <w:ilvl w:val="1"/>
          <w:numId w:val="19"/>
        </w:numPr>
        <w:rPr>
          <w:color w:val="FF0000"/>
        </w:rPr>
      </w:pPr>
      <w:r w:rsidRPr="00152F62">
        <w:rPr>
          <w:color w:val="FF0000"/>
        </w:rPr>
        <w:t>Mạch</w:t>
      </w:r>
      <w:r w:rsidR="00BE05B0" w:rsidRPr="00152F62">
        <w:rPr>
          <w:color w:val="FF0000"/>
        </w:rPr>
        <w:t xml:space="preserve"> máu lớn</w:t>
      </w:r>
    </w:p>
    <w:p w14:paraId="6357EDBA" w14:textId="357B0BB3" w:rsidR="00D70BFE" w:rsidRPr="00667AE4" w:rsidRDefault="00D70BFE" w:rsidP="00D70BFE">
      <w:pPr>
        <w:pStyle w:val="ListParagraph"/>
        <w:numPr>
          <w:ilvl w:val="2"/>
          <w:numId w:val="19"/>
        </w:numPr>
      </w:pPr>
      <w:r>
        <w:rPr>
          <w:color w:val="FF0000"/>
        </w:rPr>
        <w:lastRenderedPageBreak/>
        <w:t>Phình bóc tách ĐM chủ ngực: vì bệnh nhân không đau ngực trên lâm sàng</w:t>
      </w:r>
      <w:r w:rsidR="00667AE4">
        <w:rPr>
          <w:color w:val="FF0000"/>
        </w:rPr>
        <w:t xml:space="preserve">, HA 2 tay không chênh lệch </w:t>
      </w:r>
      <w:r w:rsidR="00667AE4" w:rsidRPr="00667AE4">
        <w:rPr>
          <w:color w:val="FF0000"/>
        </w:rPr>
        <w:sym w:font="Wingdings" w:char="F0E0"/>
      </w:r>
      <w:r w:rsidR="00667AE4">
        <w:rPr>
          <w:color w:val="FF0000"/>
        </w:rPr>
        <w:t xml:space="preserve"> không </w:t>
      </w:r>
      <w:r w:rsidR="00152F62">
        <w:rPr>
          <w:color w:val="FF0000"/>
        </w:rPr>
        <w:t>nghĩ</w:t>
      </w:r>
    </w:p>
    <w:p w14:paraId="5CFB01EF" w14:textId="5E6C96DE" w:rsidR="00BE05B0" w:rsidRPr="00BE05B0" w:rsidRDefault="00306AA0" w:rsidP="00D70BFE">
      <w:pPr>
        <w:pStyle w:val="ListParagraph"/>
        <w:numPr>
          <w:ilvl w:val="2"/>
          <w:numId w:val="19"/>
        </w:numPr>
        <w:rPr>
          <w:color w:val="FF0000"/>
        </w:rPr>
      </w:pPr>
      <w:r w:rsidRPr="00BE05B0">
        <w:rPr>
          <w:color w:val="FF0000"/>
        </w:rPr>
        <w:t>Phình bóc tách Đm chủ bụng: không đau bụng, khi khám không ghi nhân khối đập ở bụng</w:t>
      </w:r>
      <w:r w:rsidR="00152F62">
        <w:rPr>
          <w:color w:val="FF0000"/>
        </w:rPr>
        <w:t xml:space="preserve"> hay khối phình nên không nghĩ</w:t>
      </w:r>
    </w:p>
    <w:p w14:paraId="0967F8AA" w14:textId="306A5440" w:rsidR="00667AE4" w:rsidRPr="00BE05B0" w:rsidRDefault="00BE05B0" w:rsidP="00BE05B0">
      <w:pPr>
        <w:pStyle w:val="ListParagraph"/>
        <w:numPr>
          <w:ilvl w:val="1"/>
          <w:numId w:val="19"/>
        </w:numPr>
        <w:rPr>
          <w:color w:val="FF0000"/>
        </w:rPr>
      </w:pPr>
      <w:r w:rsidRPr="00BE05B0">
        <w:rPr>
          <w:color w:val="FF0000"/>
        </w:rPr>
        <w:t>Mạch máu nhỏ:</w:t>
      </w:r>
      <w:r w:rsidR="00306AA0" w:rsidRPr="00BE05B0">
        <w:rPr>
          <w:color w:val="FF0000"/>
        </w:rPr>
        <w:t xml:space="preserve"> </w:t>
      </w:r>
    </w:p>
    <w:p w14:paraId="3DE2D0B9" w14:textId="249E8A15" w:rsidR="00306AA0" w:rsidRDefault="00306AA0" w:rsidP="00D70BFE">
      <w:pPr>
        <w:pStyle w:val="ListParagraph"/>
        <w:numPr>
          <w:ilvl w:val="2"/>
          <w:numId w:val="19"/>
        </w:numPr>
      </w:pPr>
      <w:r>
        <w:t>Chảy máu mũi: không ghi nhận</w:t>
      </w:r>
    </w:p>
    <w:p w14:paraId="0E6ED349" w14:textId="0675CF04" w:rsidR="00FC63AF" w:rsidRDefault="00FC63AF" w:rsidP="00FC63AF">
      <w:pPr>
        <w:pStyle w:val="ListParagraph"/>
        <w:numPr>
          <w:ilvl w:val="0"/>
          <w:numId w:val="19"/>
        </w:numPr>
      </w:pPr>
      <w:r>
        <w:t>Thận:</w:t>
      </w:r>
    </w:p>
    <w:p w14:paraId="70938E63" w14:textId="2C39C2DC" w:rsidR="00FC63AF" w:rsidRDefault="00FC63AF" w:rsidP="00FC63AF">
      <w:pPr>
        <w:pStyle w:val="ListParagraph"/>
        <w:numPr>
          <w:ilvl w:val="1"/>
          <w:numId w:val="19"/>
        </w:numPr>
      </w:pPr>
      <w:r>
        <w:t>Tổn thương thận cấp: bệnh nhân đi tiểu lượng 1.5l/ngày, tuy nhiên không loại trừ được trên lầm sàng đề nghị động học BUN, creatinine.</w:t>
      </w:r>
    </w:p>
    <w:p w14:paraId="3EF54F48" w14:textId="637DEB06" w:rsidR="00FC63AF" w:rsidRPr="00152F62" w:rsidRDefault="00FC63AF" w:rsidP="00FC63AF">
      <w:pPr>
        <w:rPr>
          <w:color w:val="FF0000"/>
        </w:rPr>
      </w:pPr>
      <w:r>
        <w:t>Yếu tố thúc đẩy:</w:t>
      </w:r>
      <w:r w:rsidR="00152F62">
        <w:t xml:space="preserve"> </w:t>
      </w:r>
      <w:r w:rsidR="00152F62">
        <w:rPr>
          <w:color w:val="FF0000"/>
        </w:rPr>
        <w:t>1. Không tuân thủ điều trị (bỏ thuốc, ăn mặn, thuốc khác), 2. Tâm lý, 3. U tủy thượng thận.</w:t>
      </w:r>
    </w:p>
    <w:p w14:paraId="21AB8126" w14:textId="628A3793" w:rsidR="00FC63AF" w:rsidRDefault="00FC63AF" w:rsidP="00FC63AF">
      <w:pPr>
        <w:pStyle w:val="ListParagraph"/>
        <w:numPr>
          <w:ilvl w:val="0"/>
          <w:numId w:val="19"/>
        </w:numPr>
      </w:pPr>
      <w:r>
        <w:t>Bệnh nhân đang nuôi con trai b</w:t>
      </w:r>
      <w:r w:rsidR="2989223F">
        <w:t>ệ</w:t>
      </w:r>
      <w:r>
        <w:t>nh nặng ở bệnh viện nên nghĩ nhiều yếu tố thúc đẩy này là do stress</w:t>
      </w:r>
    </w:p>
    <w:p w14:paraId="690AD58D" w14:textId="153E33E1" w:rsidR="00FC63AF" w:rsidRDefault="00FC63AF" w:rsidP="00FC63AF">
      <w:pPr>
        <w:pStyle w:val="ListParagraph"/>
        <w:numPr>
          <w:ilvl w:val="0"/>
          <w:numId w:val="19"/>
        </w:numPr>
      </w:pPr>
      <w:r>
        <w:t>Bệnh nhân không tuân thủ điều trị nên không loại trừ là yếu tố góp ph</w:t>
      </w:r>
      <w:r w:rsidR="00B95AAA">
        <w:t>ầ</w:t>
      </w:r>
      <w:r>
        <w:t>n vào cơn tăng huyết áp lần này của bệnh nhân</w:t>
      </w:r>
    </w:p>
    <w:p w14:paraId="590B9AB8" w14:textId="4D431A67" w:rsidR="00D31D1B" w:rsidRPr="005D5830" w:rsidRDefault="001D72ED" w:rsidP="00FC63AF">
      <w:pPr>
        <w:pStyle w:val="ListParagraph"/>
        <w:numPr>
          <w:ilvl w:val="0"/>
          <w:numId w:val="19"/>
        </w:numPr>
      </w:pPr>
      <w:r>
        <w:rPr>
          <w:color w:val="FF0000"/>
        </w:rPr>
        <w:t xml:space="preserve">U tủy thượng thận: nhiều cơn THA, và trong cơn chỉ số HA &gt;180/110, đau đầu dữ dội, tiền triệu cảm giác đầy bụng, cười nhiều </w:t>
      </w:r>
    </w:p>
    <w:p w14:paraId="0C8EF7A4" w14:textId="62F42D19" w:rsidR="005D5830" w:rsidRPr="005D5830" w:rsidRDefault="005D5830" w:rsidP="00FC63AF">
      <w:pPr>
        <w:pStyle w:val="ListParagraph"/>
        <w:numPr>
          <w:ilvl w:val="0"/>
          <w:numId w:val="19"/>
        </w:numPr>
      </w:pPr>
      <w:r>
        <w:rPr>
          <w:color w:val="FF0000"/>
        </w:rPr>
        <w:t>Không tuân thủ điều trị:</w:t>
      </w:r>
    </w:p>
    <w:p w14:paraId="72896774" w14:textId="7DB5D72B" w:rsidR="005D5830" w:rsidRPr="005D5830" w:rsidRDefault="005D5830" w:rsidP="005D5830">
      <w:pPr>
        <w:pStyle w:val="ListParagraph"/>
        <w:numPr>
          <w:ilvl w:val="1"/>
          <w:numId w:val="19"/>
        </w:numPr>
      </w:pPr>
      <w:r>
        <w:rPr>
          <w:color w:val="FF0000"/>
        </w:rPr>
        <w:t>Ngưng thuốc</w:t>
      </w:r>
    </w:p>
    <w:p w14:paraId="6F28CBFD" w14:textId="285D7A3F" w:rsidR="005D5830" w:rsidRPr="00D10B0D" w:rsidRDefault="005D5830" w:rsidP="00D10B0D">
      <w:pPr>
        <w:pStyle w:val="ListParagraph"/>
        <w:numPr>
          <w:ilvl w:val="1"/>
          <w:numId w:val="19"/>
        </w:numPr>
      </w:pPr>
      <w:r>
        <w:rPr>
          <w:color w:val="FF0000"/>
        </w:rPr>
        <w:t>Không tiết chế muối, rượu bia</w:t>
      </w:r>
      <w:r w:rsidR="00D10B0D">
        <w:rPr>
          <w:color w:val="FF0000"/>
        </w:rPr>
        <w:t xml:space="preserve">, </w:t>
      </w:r>
    </w:p>
    <w:p w14:paraId="7924FABA" w14:textId="4F80CE40" w:rsidR="00D10B0D" w:rsidRDefault="00D10B0D" w:rsidP="00D10B0D">
      <w:pPr>
        <w:pStyle w:val="ListParagraph"/>
        <w:numPr>
          <w:ilvl w:val="1"/>
          <w:numId w:val="19"/>
        </w:numPr>
      </w:pPr>
      <w:r>
        <w:rPr>
          <w:color w:val="FF0000"/>
        </w:rPr>
        <w:t>Thuốc khác: NSAID</w:t>
      </w:r>
    </w:p>
    <w:p w14:paraId="26F1F51A" w14:textId="07C389AB" w:rsidR="00FC63AF" w:rsidRDefault="00FC63AF" w:rsidP="00957385">
      <w:pPr>
        <w:pStyle w:val="Heading2"/>
      </w:pPr>
      <w:r>
        <w:t>THA mạn:</w:t>
      </w:r>
    </w:p>
    <w:p w14:paraId="73850DA8" w14:textId="7CE108CB" w:rsidR="00FC63AF" w:rsidRDefault="00FC63AF" w:rsidP="00FC63AF">
      <w:r>
        <w:t>Bệnh nhân được chẩn đoán THA cách đây 5 năm nên nghĩ bệnh nhân có THA</w:t>
      </w:r>
    </w:p>
    <w:p w14:paraId="601B60D6" w14:textId="0639F061" w:rsidR="00FC63AF" w:rsidRDefault="00FC63AF" w:rsidP="00FC63AF">
      <w:r>
        <w:t>Nguyên phát hay thứ phát:</w:t>
      </w:r>
    </w:p>
    <w:p w14:paraId="77C76C90" w14:textId="0AE30786" w:rsidR="00FC63AF" w:rsidRDefault="00FC63AF" w:rsidP="00FC63AF">
      <w:pPr>
        <w:pStyle w:val="ListParagraph"/>
        <w:numPr>
          <w:ilvl w:val="0"/>
          <w:numId w:val="19"/>
        </w:numPr>
      </w:pPr>
      <w:r>
        <w:t>Nguyên phát: nghĩ nhiều do bệnh nhân phát hiện THA cách đây 5 năm (</w:t>
      </w:r>
      <w:r w:rsidR="00DE4B8F">
        <w:t>50 tuổi), có nhiều yếu tố nguy cơ là nữ, mãn kinh, béo phì.</w:t>
      </w:r>
    </w:p>
    <w:p w14:paraId="29DB30A0" w14:textId="2453106B" w:rsidR="00DE4B8F" w:rsidRDefault="00DE4B8F" w:rsidP="00DE4B8F">
      <w:pPr>
        <w:pStyle w:val="ListParagraph"/>
        <w:numPr>
          <w:ilvl w:val="0"/>
          <w:numId w:val="19"/>
        </w:numPr>
      </w:pPr>
      <w:r>
        <w:t>Thứ phát: Không nghĩ do bệnh nhân không có chỉ định tìm nguyên nhân</w:t>
      </w:r>
    </w:p>
    <w:p w14:paraId="01B5B39F" w14:textId="492B7A3C" w:rsidR="00DE4B8F" w:rsidRDefault="00DE4B8F" w:rsidP="00DE4B8F">
      <w:r>
        <w:t>Phân độ THA: độ II theo ESC 2018 vì tại thời điểm phát hiện THA, HA tâm thu đo được là 160mmHg, lúc đ</w:t>
      </w:r>
      <w:r w:rsidR="00341650">
        <w:t>ó</w:t>
      </w:r>
      <w:r>
        <w:t xml:space="preserve"> bệnh nhân chỉ thỉnh thoảng đau đầu nên đi khám.</w:t>
      </w:r>
    </w:p>
    <w:p w14:paraId="48B87D50" w14:textId="4B40A483" w:rsidR="00D07374" w:rsidRDefault="00D07374" w:rsidP="00DE4B8F">
      <w:pPr>
        <w:rPr>
          <w:color w:val="FF0000"/>
        </w:rPr>
      </w:pPr>
      <w:r>
        <w:rPr>
          <w:color w:val="FF0000"/>
        </w:rPr>
        <w:t>Nước ngoài có chế độ chăm sóc sức khỏe ban đầu tốt –&gt; mới có phân độ</w:t>
      </w:r>
    </w:p>
    <w:p w14:paraId="43DB9960" w14:textId="77777777" w:rsidR="00D3180D" w:rsidRDefault="00D07374" w:rsidP="00DE4B8F">
      <w:pPr>
        <w:rPr>
          <w:color w:val="FF0000"/>
        </w:rPr>
      </w:pPr>
      <w:r>
        <w:rPr>
          <w:color w:val="FF0000"/>
        </w:rPr>
        <w:t>VN thì hên xui</w:t>
      </w:r>
      <w:r w:rsidR="00BF3E0A">
        <w:rPr>
          <w:color w:val="FF0000"/>
        </w:rPr>
        <w:t xml:space="preserve"> </w:t>
      </w:r>
      <w:r w:rsidR="00BF3E0A" w:rsidRPr="00BF3E0A">
        <w:rPr>
          <w:color w:val="FF0000"/>
        </w:rPr>
        <w:sym w:font="Wingdings" w:char="F0E0"/>
      </w:r>
    </w:p>
    <w:p w14:paraId="76311BE7" w14:textId="309B59D1" w:rsidR="00D07374" w:rsidRPr="00D3180D" w:rsidRDefault="00BF3E0A" w:rsidP="00D3180D">
      <w:pPr>
        <w:pStyle w:val="ListParagraph"/>
        <w:numPr>
          <w:ilvl w:val="0"/>
          <w:numId w:val="19"/>
        </w:numPr>
        <w:rPr>
          <w:color w:val="FF0000"/>
        </w:rPr>
      </w:pPr>
      <w:r w:rsidRPr="00D3180D">
        <w:rPr>
          <w:color w:val="FF0000"/>
        </w:rPr>
        <w:t xml:space="preserve"> Mình dựa vào HA cao nhất</w:t>
      </w:r>
      <w:r w:rsidR="003D24FC" w:rsidRPr="00D3180D">
        <w:rPr>
          <w:color w:val="FF0000"/>
        </w:rPr>
        <w:t xml:space="preserve"> </w:t>
      </w:r>
      <w:r w:rsidRPr="00D3180D">
        <w:rPr>
          <w:color w:val="FF0000"/>
        </w:rPr>
        <w:t>để phân độ</w:t>
      </w:r>
      <w:r w:rsidR="003D24FC" w:rsidRPr="00D3180D">
        <w:rPr>
          <w:color w:val="FF0000"/>
        </w:rPr>
        <w:t xml:space="preserve"> nếu không biết HA ban đầu</w:t>
      </w:r>
    </w:p>
    <w:p w14:paraId="6A52C857" w14:textId="1E72E844" w:rsidR="003D24FC" w:rsidRPr="00D3180D" w:rsidRDefault="00D3180D" w:rsidP="00D3180D">
      <w:pPr>
        <w:pStyle w:val="ListParagraph"/>
        <w:numPr>
          <w:ilvl w:val="0"/>
          <w:numId w:val="19"/>
        </w:numPr>
        <w:rPr>
          <w:color w:val="FF0000"/>
        </w:rPr>
      </w:pPr>
      <w:r>
        <w:rPr>
          <w:color w:val="FF0000"/>
        </w:rPr>
        <w:t>Cho ngưng điều trị và theo dõi sát huyết áp</w:t>
      </w:r>
    </w:p>
    <w:p w14:paraId="0A0601AC" w14:textId="5A5A9C3F" w:rsidR="00DE4B8F" w:rsidRDefault="00DE4B8F" w:rsidP="00DE4B8F">
      <w:r>
        <w:t>Biến chứng:</w:t>
      </w:r>
    </w:p>
    <w:p w14:paraId="2F0A1FAC" w14:textId="165EF206" w:rsidR="00DE4B8F" w:rsidRDefault="00DE4B8F" w:rsidP="00DE4B8F">
      <w:pPr>
        <w:pStyle w:val="ListParagraph"/>
        <w:numPr>
          <w:ilvl w:val="0"/>
          <w:numId w:val="19"/>
        </w:numPr>
      </w:pPr>
      <w:r>
        <w:lastRenderedPageBreak/>
        <w:t xml:space="preserve">Mắt: tiền căn không ghi nhận nhìn mờ tuy nhiên không loại trừ </w:t>
      </w:r>
      <w:r>
        <w:rPr>
          <w:rFonts w:ascii="Wingdings" w:eastAsia="Wingdings" w:hAnsi="Wingdings" w:cs="Wingdings"/>
        </w:rPr>
        <w:t>à</w:t>
      </w:r>
      <w:r>
        <w:t xml:space="preserve"> soi đáy mắt kiểm tra</w:t>
      </w:r>
    </w:p>
    <w:p w14:paraId="47B1EEC9" w14:textId="603B0F64" w:rsidR="00157410" w:rsidRDefault="00157410" w:rsidP="00DE4B8F">
      <w:pPr>
        <w:pStyle w:val="ListParagraph"/>
        <w:numPr>
          <w:ilvl w:val="0"/>
          <w:numId w:val="19"/>
        </w:numPr>
      </w:pPr>
      <w:r>
        <w:t xml:space="preserve">Thần kinh: không ghi nhận tiền căn tai biến, không yếu liệt tay chân nên không nghĩ </w:t>
      </w:r>
    </w:p>
    <w:p w14:paraId="53777B43" w14:textId="00EAB86D" w:rsidR="00DE4B8F" w:rsidRDefault="00DE4B8F" w:rsidP="00DE4B8F">
      <w:pPr>
        <w:pStyle w:val="ListParagraph"/>
        <w:numPr>
          <w:ilvl w:val="0"/>
          <w:numId w:val="19"/>
        </w:numPr>
      </w:pPr>
      <w:r>
        <w:t>Tim:</w:t>
      </w:r>
    </w:p>
    <w:p w14:paraId="1DF14FEE" w14:textId="06D4C15E" w:rsidR="00DE4B8F" w:rsidRDefault="00DE4B8F" w:rsidP="00DE4B8F">
      <w:pPr>
        <w:pStyle w:val="ListParagraph"/>
        <w:numPr>
          <w:ilvl w:val="1"/>
          <w:numId w:val="19"/>
        </w:numPr>
      </w:pPr>
      <w:r>
        <w:t>Bệnh nhân có tiền căn cơn đau thắt ngực ổn định</w:t>
      </w:r>
      <w:r w:rsidR="00152F62">
        <w:t xml:space="preserve"> </w:t>
      </w:r>
      <w:r w:rsidR="00152F62">
        <w:rPr>
          <w:color w:val="FF0000"/>
        </w:rPr>
        <w:t>nói rõ tính chất đau ngực phù hợp mạch vành nên nghĩ là cơn đau thắt ngực ổn định</w:t>
      </w:r>
      <w:r>
        <w:t xml:space="preserve"> nên nghĩ nhiều bệnh nhân có hội chứng vành mạn</w:t>
      </w:r>
      <w:r w:rsidR="00157410">
        <w:t xml:space="preserve"> </w:t>
      </w:r>
      <w:r w:rsidR="00157410">
        <w:rPr>
          <w:rFonts w:ascii="Wingdings" w:eastAsia="Wingdings" w:hAnsi="Wingdings" w:cs="Wingdings"/>
        </w:rPr>
        <w:t>à</w:t>
      </w:r>
      <w:r w:rsidR="00157410">
        <w:t xml:space="preserve"> Đề nghị ECG và siêu âm tim để đánh giá</w:t>
      </w:r>
    </w:p>
    <w:p w14:paraId="5F96368B" w14:textId="77777777" w:rsidR="00E23617" w:rsidRDefault="00E23617" w:rsidP="00DE4B8F">
      <w:pPr>
        <w:pStyle w:val="ListParagraph"/>
        <w:numPr>
          <w:ilvl w:val="1"/>
          <w:numId w:val="19"/>
        </w:numPr>
      </w:pPr>
    </w:p>
    <w:p w14:paraId="149A9B82" w14:textId="7ABC1EAA" w:rsidR="00DE4B8F" w:rsidRDefault="00DE4B8F" w:rsidP="00DE4B8F">
      <w:pPr>
        <w:pStyle w:val="ListParagraph"/>
        <w:numPr>
          <w:ilvl w:val="1"/>
          <w:numId w:val="19"/>
        </w:numPr>
      </w:pPr>
      <w:r>
        <w:t xml:space="preserve">Khám ghi nhận diện đập mỏm tim 2x2 cm2 nên nghĩ nhiều có biến chứng dày thất trái </w:t>
      </w:r>
      <w:r>
        <w:rPr>
          <w:rFonts w:ascii="Wingdings" w:eastAsia="Wingdings" w:hAnsi="Wingdings" w:cs="Wingdings"/>
        </w:rPr>
        <w:t>à</w:t>
      </w:r>
      <w:r>
        <w:t xml:space="preserve"> đề nghị ECG, siêu âm tim</w:t>
      </w:r>
    </w:p>
    <w:p w14:paraId="243E7DA1" w14:textId="72EE986A" w:rsidR="00157410" w:rsidRDefault="00DE4B8F" w:rsidP="00157410">
      <w:pPr>
        <w:pStyle w:val="ListParagraph"/>
        <w:numPr>
          <w:ilvl w:val="1"/>
          <w:numId w:val="19"/>
        </w:numPr>
      </w:pPr>
      <w:r>
        <w:t xml:space="preserve">Khám ghi nhận mỏm tim ở KLS V đường trung đòn T nên </w:t>
      </w:r>
      <w:r w:rsidR="00157410">
        <w:t>không nghĩ</w:t>
      </w:r>
      <w:r>
        <w:t xml:space="preserve"> biến chứng lớn tim</w:t>
      </w:r>
    </w:p>
    <w:p w14:paraId="38950EBE" w14:textId="0981270D" w:rsidR="00DE4B8F" w:rsidRDefault="00DE4B8F" w:rsidP="00DE4B8F">
      <w:pPr>
        <w:pStyle w:val="ListParagraph"/>
        <w:numPr>
          <w:ilvl w:val="1"/>
          <w:numId w:val="19"/>
        </w:numPr>
      </w:pPr>
      <w:r>
        <w:t xml:space="preserve">Khám ghi nhận T1, T2 đều rõ nên </w:t>
      </w:r>
      <w:r w:rsidR="00157410">
        <w:t>không nghĩ</w:t>
      </w:r>
      <w:r>
        <w:t xml:space="preserve"> biến chứng loạn nhịp</w:t>
      </w:r>
    </w:p>
    <w:p w14:paraId="20C6B29C" w14:textId="27644A92" w:rsidR="00FC63AF" w:rsidRDefault="00157410" w:rsidP="00157410">
      <w:pPr>
        <w:pStyle w:val="ListParagraph"/>
        <w:numPr>
          <w:ilvl w:val="0"/>
          <w:numId w:val="19"/>
        </w:numPr>
      </w:pPr>
      <w:r>
        <w:t>Thận:</w:t>
      </w:r>
    </w:p>
    <w:p w14:paraId="4D8D9C94" w14:textId="2398D955" w:rsidR="00157410" w:rsidRDefault="00157410" w:rsidP="00157410">
      <w:pPr>
        <w:pStyle w:val="ListParagraph"/>
        <w:numPr>
          <w:ilvl w:val="1"/>
          <w:numId w:val="19"/>
        </w:numPr>
      </w:pPr>
      <w:r>
        <w:t>Tiền căn không ghi nhận phù, tiểu đêm, tuy nhiên không loại trừ được trên lâm sàng đề nghị TPTNT, Microalbumin niệu, siêu âm bụng, BUN, Creatinine đề kiểm tra.</w:t>
      </w:r>
    </w:p>
    <w:p w14:paraId="39D65B4F" w14:textId="12CD5E16" w:rsidR="00157410" w:rsidRDefault="00157410" w:rsidP="00157410">
      <w:pPr>
        <w:pStyle w:val="ListParagraph"/>
        <w:numPr>
          <w:ilvl w:val="0"/>
          <w:numId w:val="19"/>
        </w:numPr>
      </w:pPr>
      <w:r>
        <w:t>Mạch máu:</w:t>
      </w:r>
    </w:p>
    <w:p w14:paraId="6B9F3C2B" w14:textId="12FA549C" w:rsidR="00157410" w:rsidRDefault="00157410" w:rsidP="00157410">
      <w:pPr>
        <w:pStyle w:val="ListParagraph"/>
        <w:numPr>
          <w:ilvl w:val="1"/>
          <w:numId w:val="19"/>
        </w:numPr>
      </w:pPr>
      <w:r>
        <w:t>Không ghi nhận triệu chứng đau cách hồi, mạch mu chân 2 bên bắt rõ nên không nghĩ biến chứng bệnh động mạch ngoại biên</w:t>
      </w:r>
    </w:p>
    <w:p w14:paraId="288CAFD4" w14:textId="03051F0B" w:rsidR="00157410" w:rsidRDefault="00157410" w:rsidP="00157410">
      <w:pPr>
        <w:pStyle w:val="ListParagraph"/>
        <w:numPr>
          <w:ilvl w:val="1"/>
          <w:numId w:val="19"/>
        </w:numPr>
      </w:pPr>
      <w:r>
        <w:t xml:space="preserve">Bệnh nhân không đau ngực, tuy nhiên bệnh nhân có THA 5 năm, nhiều lần nhập viện vì THA, không tuân thủ điều trị nên không loại trừ phình động mạch chủ ngực </w:t>
      </w:r>
      <w:r>
        <w:rPr>
          <w:rFonts w:ascii="Wingdings" w:eastAsia="Wingdings" w:hAnsi="Wingdings" w:cs="Wingdings"/>
        </w:rPr>
        <w:t>à</w:t>
      </w:r>
      <w:r>
        <w:t xml:space="preserve"> đề nghị X quang ngực kiểm tra</w:t>
      </w:r>
    </w:p>
    <w:p w14:paraId="7684A5AF" w14:textId="54CA5574" w:rsidR="00157410" w:rsidRDefault="00157410" w:rsidP="00157410">
      <w:pPr>
        <w:pStyle w:val="ListParagraph"/>
        <w:numPr>
          <w:ilvl w:val="1"/>
          <w:numId w:val="19"/>
        </w:numPr>
      </w:pPr>
      <w:r>
        <w:t>Bệnh nhân không đau bụng, khám không ghi nhận khối đâp theo mạch đập ở thành bụng nên không nghĩ biến chứng phình động mạch chủ bụng</w:t>
      </w:r>
    </w:p>
    <w:p w14:paraId="713D3315" w14:textId="61D28B5E" w:rsidR="00157410" w:rsidRDefault="00157410" w:rsidP="00157410">
      <w:pPr>
        <w:pStyle w:val="Heading1"/>
      </w:pPr>
      <w:r>
        <w:t>Đề nghị cận lâm sàng:</w:t>
      </w:r>
    </w:p>
    <w:p w14:paraId="12487630" w14:textId="1715BB89" w:rsidR="00157410" w:rsidRDefault="00157410" w:rsidP="00157410">
      <w:pPr>
        <w:pStyle w:val="Heading2"/>
        <w:numPr>
          <w:ilvl w:val="0"/>
          <w:numId w:val="21"/>
        </w:numPr>
      </w:pPr>
      <w:r>
        <w:t>Biến chứng cấp:</w:t>
      </w:r>
    </w:p>
    <w:p w14:paraId="37C82826" w14:textId="6ED8234C" w:rsidR="00157410" w:rsidRDefault="00157410" w:rsidP="00157410">
      <w:pPr>
        <w:pStyle w:val="ListParagraph"/>
        <w:numPr>
          <w:ilvl w:val="0"/>
          <w:numId w:val="19"/>
        </w:numPr>
      </w:pPr>
      <w:r>
        <w:t>CT scan sọ não không cản quang</w:t>
      </w:r>
    </w:p>
    <w:p w14:paraId="74CEFB57" w14:textId="46F08011" w:rsidR="00157410" w:rsidRDefault="00157410" w:rsidP="00157410">
      <w:pPr>
        <w:pStyle w:val="ListParagraph"/>
        <w:numPr>
          <w:ilvl w:val="0"/>
          <w:numId w:val="19"/>
        </w:numPr>
      </w:pPr>
      <w:r>
        <w:t>Soi đáy mắt</w:t>
      </w:r>
      <w:r w:rsidR="00B74D22">
        <w:t xml:space="preserve"> khi </w:t>
      </w:r>
    </w:p>
    <w:p w14:paraId="6FCFB14A" w14:textId="334B3A8B" w:rsidR="00157410" w:rsidRDefault="00157410" w:rsidP="00157410">
      <w:pPr>
        <w:pStyle w:val="ListParagraph"/>
        <w:numPr>
          <w:ilvl w:val="0"/>
          <w:numId w:val="19"/>
        </w:numPr>
      </w:pPr>
      <w:r>
        <w:t>Động học BUN, Creatinine, ion đồ</w:t>
      </w:r>
    </w:p>
    <w:p w14:paraId="27854EC9" w14:textId="5A3AB141" w:rsidR="00157410" w:rsidRDefault="00157410" w:rsidP="00157410">
      <w:pPr>
        <w:pStyle w:val="ListParagraph"/>
        <w:numPr>
          <w:ilvl w:val="0"/>
          <w:numId w:val="19"/>
        </w:numPr>
      </w:pPr>
      <w:r>
        <w:t>Động học TnI, ECG</w:t>
      </w:r>
    </w:p>
    <w:p w14:paraId="18AEE01C" w14:textId="05653496" w:rsidR="00157410" w:rsidRDefault="00157410" w:rsidP="00157410">
      <w:pPr>
        <w:pStyle w:val="Heading2"/>
        <w:numPr>
          <w:ilvl w:val="0"/>
          <w:numId w:val="21"/>
        </w:numPr>
      </w:pPr>
      <w:r>
        <w:t>Biến chứng mạn:</w:t>
      </w:r>
    </w:p>
    <w:p w14:paraId="169F2228" w14:textId="731002DC" w:rsidR="00157410" w:rsidRDefault="00157410" w:rsidP="00157410">
      <w:pPr>
        <w:pStyle w:val="ListParagraph"/>
        <w:numPr>
          <w:ilvl w:val="0"/>
          <w:numId w:val="19"/>
        </w:numPr>
      </w:pPr>
      <w:r>
        <w:t>X quang ngực thẳng</w:t>
      </w:r>
    </w:p>
    <w:p w14:paraId="484AA264" w14:textId="61BE8889" w:rsidR="00157410" w:rsidRDefault="00157410" w:rsidP="00157410">
      <w:pPr>
        <w:pStyle w:val="ListParagraph"/>
        <w:numPr>
          <w:ilvl w:val="0"/>
          <w:numId w:val="19"/>
        </w:numPr>
      </w:pPr>
      <w:r>
        <w:t xml:space="preserve">TPTNT, </w:t>
      </w:r>
      <w:r w:rsidRPr="00A458F1">
        <w:rPr>
          <w:strike/>
        </w:rPr>
        <w:t>microalbumin niệu</w:t>
      </w:r>
      <w:r>
        <w:t xml:space="preserve"> </w:t>
      </w:r>
      <w:r w:rsidR="00152F62">
        <w:rPr>
          <w:color w:val="FF0000"/>
        </w:rPr>
        <w:t>chờ nào TPTNT về rồi mới quyết định làm hay ko làm</w:t>
      </w:r>
      <w:r w:rsidR="00152F62">
        <w:rPr>
          <w:color w:val="FF0000"/>
        </w:rPr>
        <w:t>,</w:t>
      </w:r>
      <w:r w:rsidR="00152F62">
        <w:t xml:space="preserve"> </w:t>
      </w:r>
      <w:r>
        <w:t>siêu âm bụng</w:t>
      </w:r>
    </w:p>
    <w:p w14:paraId="57BEC9DE" w14:textId="1EE7D262" w:rsidR="00157410" w:rsidRDefault="00157410" w:rsidP="00157410">
      <w:pPr>
        <w:pStyle w:val="ListParagraph"/>
        <w:numPr>
          <w:ilvl w:val="0"/>
          <w:numId w:val="19"/>
        </w:numPr>
      </w:pPr>
      <w:r>
        <w:t>Siêu âm tim</w:t>
      </w:r>
    </w:p>
    <w:p w14:paraId="3E7EB83E" w14:textId="418AD3B8" w:rsidR="00157410" w:rsidRDefault="00157410" w:rsidP="00157410">
      <w:pPr>
        <w:pStyle w:val="Heading2"/>
        <w:numPr>
          <w:ilvl w:val="0"/>
          <w:numId w:val="21"/>
        </w:numPr>
      </w:pPr>
      <w:r>
        <w:lastRenderedPageBreak/>
        <w:t>Thường quy:</w:t>
      </w:r>
    </w:p>
    <w:p w14:paraId="10A6F965" w14:textId="49827338" w:rsidR="0085490E" w:rsidRDefault="00157410" w:rsidP="00157410">
      <w:pPr>
        <w:pStyle w:val="ListParagraph"/>
        <w:numPr>
          <w:ilvl w:val="0"/>
          <w:numId w:val="19"/>
        </w:numPr>
      </w:pPr>
      <w:r>
        <w:t>Đường huyết, AST, ALT, CTM, đông máu toàn bộ, acid uric, bilan lipid máu</w:t>
      </w:r>
    </w:p>
    <w:p w14:paraId="2C8B0AF4" w14:textId="46C96631" w:rsidR="00157410" w:rsidRDefault="00157410" w:rsidP="00157410">
      <w:pPr>
        <w:pStyle w:val="Heading1"/>
      </w:pPr>
      <w:r>
        <w:t>Biện luận cận lâm sàng:</w:t>
      </w:r>
    </w:p>
    <w:p w14:paraId="67FB7142" w14:textId="430AD97B" w:rsidR="24F05022" w:rsidRDefault="24F05022" w:rsidP="53C08F49">
      <w:pPr>
        <w:pStyle w:val="ListParagraph"/>
        <w:numPr>
          <w:ilvl w:val="0"/>
          <w:numId w:val="26"/>
        </w:numPr>
        <w:rPr>
          <w:rFonts w:asciiTheme="minorHAnsi" w:eastAsiaTheme="minorEastAsia" w:hAnsiTheme="minorHAnsi"/>
        </w:rPr>
      </w:pPr>
      <w:r>
        <w:t>CT – scan sọ não</w:t>
      </w:r>
      <w:r w:rsidR="003C5224">
        <w:t xml:space="preserve"> không cản quang</w:t>
      </w:r>
    </w:p>
    <w:p w14:paraId="6927ECFE" w14:textId="434684DC" w:rsidR="11A9B1EE" w:rsidRDefault="11A9B1EE" w:rsidP="3AB256E6">
      <w:r>
        <w:t>+ Cấu trúc tầng dưới lều:</w:t>
      </w:r>
    </w:p>
    <w:p w14:paraId="1CB345BC" w14:textId="4CEF64B2" w:rsidR="11A9B1EE" w:rsidRDefault="11A9B1EE" w:rsidP="53C08F49">
      <w:pPr>
        <w:pStyle w:val="ListParagraph"/>
        <w:numPr>
          <w:ilvl w:val="0"/>
          <w:numId w:val="25"/>
        </w:numPr>
        <w:rPr>
          <w:rFonts w:asciiTheme="minorHAnsi" w:eastAsiaTheme="minorEastAsia" w:hAnsiTheme="minorHAnsi"/>
        </w:rPr>
      </w:pPr>
      <w:r>
        <w:t xml:space="preserve">Không phát hiện bất thường về hình dáng, đậm độ nhu mô vùng hành não, cầu não, cuống </w:t>
      </w:r>
      <w:r w:rsidR="6DCFF5E1">
        <w:t>não, bán cầu tiểu não 2 bên. Hình dáng não thất IV và các bể não trong giới hạn bình thường.</w:t>
      </w:r>
    </w:p>
    <w:p w14:paraId="58362585" w14:textId="7664C599" w:rsidR="6DCFF5E1" w:rsidRDefault="6DCFF5E1" w:rsidP="3AB256E6">
      <w:r>
        <w:t>+Cấu trúc tầng trên lều:</w:t>
      </w:r>
    </w:p>
    <w:p w14:paraId="5B048323" w14:textId="737545D6" w:rsidR="6DCFF5E1" w:rsidRDefault="6DCFF5E1" w:rsidP="53C08F49">
      <w:pPr>
        <w:pStyle w:val="ListParagraph"/>
        <w:numPr>
          <w:ilvl w:val="0"/>
          <w:numId w:val="24"/>
        </w:numPr>
        <w:rPr>
          <w:rFonts w:asciiTheme="minorHAnsi" w:eastAsiaTheme="minorEastAsia" w:hAnsiTheme="minorHAnsi"/>
        </w:rPr>
      </w:pPr>
      <w:r>
        <w:t>Không phát hiện bất thường về đậm độ nhu mô não. Cấu trúc đường giữa không di lệch. Hệ thống não thất không bị chèn ép.</w:t>
      </w:r>
    </w:p>
    <w:p w14:paraId="56061DC9" w14:textId="2259F2AF" w:rsidR="29E3ED4A" w:rsidRDefault="29E3ED4A" w:rsidP="3AB256E6">
      <w:r>
        <w:t>+Cấu trúc xương xoang và phần mềm hộp sọ: bình thường</w:t>
      </w:r>
    </w:p>
    <w:p w14:paraId="052DF969" w14:textId="6CC8D804" w:rsidR="003B0D08" w:rsidRPr="003B0D08" w:rsidRDefault="29E3ED4A" w:rsidP="003B0D08">
      <w:r>
        <w:t xml:space="preserve">KL: </w:t>
      </w:r>
      <w:r w:rsidR="00C7149C">
        <w:t xml:space="preserve">Không có hình ảnh tăng đậm độ của xuất huyết não. Không có hình giảm đậm độ của nhồi máu não mặc dù </w:t>
      </w:r>
      <w:r w:rsidR="005D25B5">
        <w:t xml:space="preserve">đây có thể là giai đoạn sớm – tuy nhiên bệnh nhân nhồi máu não thường không đau đầu dữ dội, theo dõi lâm sàng không ghi nhận dấu thần kinh khu trú </w:t>
      </w:r>
      <w:r w:rsidR="005D25B5">
        <w:rPr>
          <w:rFonts w:ascii="Wingdings" w:eastAsia="Wingdings" w:hAnsi="Wingdings" w:cs="Wingdings"/>
        </w:rPr>
        <w:t>à</w:t>
      </w:r>
      <w:r w:rsidR="005D25B5">
        <w:t xml:space="preserve"> nên không nghĩ</w:t>
      </w:r>
      <w:r w:rsidR="00E059A2">
        <w:t>.</w:t>
      </w:r>
      <w:r w:rsidR="00AE7151">
        <w:t xml:space="preserve"> </w:t>
      </w:r>
      <w:r w:rsidR="00E059A2" w:rsidRPr="008A4848">
        <w:rPr>
          <w:color w:val="FF0000"/>
        </w:rPr>
        <w:t>N</w:t>
      </w:r>
      <w:r w:rsidR="00AE7151" w:rsidRPr="008A4848">
        <w:rPr>
          <w:color w:val="FF0000"/>
        </w:rPr>
        <w:t xml:space="preserve">ên nghĩ </w:t>
      </w:r>
      <w:r w:rsidR="00E059A2" w:rsidRPr="008A4848">
        <w:rPr>
          <w:color w:val="FF0000"/>
        </w:rPr>
        <w:t>bệnh não do THA</w:t>
      </w:r>
    </w:p>
    <w:p w14:paraId="03292AF2" w14:textId="413C430F" w:rsidR="005105D5" w:rsidRDefault="005105D5" w:rsidP="003B0D08">
      <w:pPr>
        <w:pStyle w:val="ListParagraph"/>
        <w:numPr>
          <w:ilvl w:val="0"/>
          <w:numId w:val="26"/>
        </w:numPr>
      </w:pPr>
      <w:r>
        <w:t>X quang ngực thẳng:</w:t>
      </w:r>
    </w:p>
    <w:p w14:paraId="48353FC3" w14:textId="77777777" w:rsidR="00171629" w:rsidRDefault="00C04BE4" w:rsidP="005105D5">
      <w:r>
        <w:rPr>
          <w:noProof/>
        </w:rPr>
        <w:lastRenderedPageBreak/>
        <w:drawing>
          <wp:anchor distT="0" distB="0" distL="114300" distR="114300" simplePos="0" relativeHeight="251658240" behindDoc="0" locked="0" layoutInCell="1" allowOverlap="1" wp14:anchorId="60E7A15C" wp14:editId="34B1603A">
            <wp:simplePos x="914400" y="915670"/>
            <wp:positionH relativeFrom="column">
              <wp:align>left</wp:align>
            </wp:positionH>
            <wp:positionV relativeFrom="paragraph">
              <wp:align>top</wp:align>
            </wp:positionV>
            <wp:extent cx="3590925" cy="5029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590925" cy="5029200"/>
                    </a:xfrm>
                    <a:prstGeom prst="rect">
                      <a:avLst/>
                    </a:prstGeom>
                  </pic:spPr>
                </pic:pic>
              </a:graphicData>
            </a:graphic>
          </wp:anchor>
        </w:drawing>
      </w:r>
    </w:p>
    <w:p w14:paraId="1526F3DE" w14:textId="77777777" w:rsidR="003E403E" w:rsidRDefault="00171629" w:rsidP="005105D5">
      <w:pPr>
        <w:rPr>
          <w:color w:val="FF0000"/>
        </w:rPr>
      </w:pPr>
      <w:r>
        <w:rPr>
          <w:color w:val="FF0000"/>
        </w:rPr>
        <w:t xml:space="preserve">Đánh giá phình bóc </w:t>
      </w:r>
      <w:r w:rsidRPr="00171629">
        <w:rPr>
          <w:color w:val="FF0000"/>
        </w:rPr>
        <w:sym w:font="Wingdings" w:char="F0E0"/>
      </w:r>
      <w:r>
        <w:rPr>
          <w:color w:val="FF0000"/>
        </w:rPr>
        <w:t xml:space="preserve"> CT scan ngực có cản quang</w:t>
      </w:r>
    </w:p>
    <w:p w14:paraId="7B36B643" w14:textId="77777777" w:rsidR="003E403E" w:rsidRDefault="003E403E" w:rsidP="005105D5">
      <w:pPr>
        <w:rPr>
          <w:color w:val="FF0000"/>
        </w:rPr>
      </w:pPr>
    </w:p>
    <w:p w14:paraId="35276421" w14:textId="77777777" w:rsidR="003E403E" w:rsidRDefault="003E403E" w:rsidP="005105D5">
      <w:pPr>
        <w:rPr>
          <w:color w:val="FF0000"/>
        </w:rPr>
      </w:pPr>
      <w:r>
        <w:rPr>
          <w:color w:val="FF0000"/>
        </w:rPr>
        <w:t xml:space="preserve">Không có dấu hiệu lớn thất T, không lớn nhĩ </w:t>
      </w:r>
      <w:r w:rsidRPr="003E403E">
        <w:rPr>
          <w:color w:val="FF0000"/>
        </w:rPr>
        <w:sym w:font="Wingdings" w:char="F0E0"/>
      </w:r>
      <w:r>
        <w:rPr>
          <w:color w:val="FF0000"/>
        </w:rPr>
        <w:t xml:space="preserve"> Hiện tại không có biến chứng tim trên phim X quang</w:t>
      </w:r>
    </w:p>
    <w:p w14:paraId="5DE111C6" w14:textId="7DC0CD4D" w:rsidR="005105D5" w:rsidRDefault="00F96266" w:rsidP="005105D5">
      <w:r>
        <w:rPr>
          <w:color w:val="FF0000"/>
        </w:rPr>
        <w:t>Cung động chủ phồng, k hông có dấu hiệu bóc tách trên X quang đối chiếu lâm sàng không đau ngực nên không nghĩ bóc tách ĐM chủ ngực</w:t>
      </w:r>
      <w:r w:rsidR="00171629">
        <w:br w:type="textWrapping" w:clear="all"/>
      </w:r>
    </w:p>
    <w:p w14:paraId="4CEEBB57" w14:textId="704AF7A9" w:rsidR="00615F4A" w:rsidRDefault="00DC7E33" w:rsidP="005105D5">
      <w:r>
        <w:t>Tư thế nằm</w:t>
      </w:r>
    </w:p>
    <w:p w14:paraId="5DA93CB8" w14:textId="1EDECB05" w:rsidR="0029052E" w:rsidRDefault="00DC7E33" w:rsidP="005105D5">
      <w:r>
        <w:t>Cường độ tia đạt</w:t>
      </w:r>
      <w:r w:rsidR="000E0F4D">
        <w:t>, đối xứng</w:t>
      </w:r>
    </w:p>
    <w:p w14:paraId="1CE8B107" w14:textId="45E4313E" w:rsidR="00C41F6B" w:rsidRDefault="00C41F6B" w:rsidP="005105D5">
      <w:r>
        <w:t>Hít không đủ sâu</w:t>
      </w:r>
    </w:p>
    <w:p w14:paraId="56BF669D" w14:textId="3FEA7381" w:rsidR="00C41F6B" w:rsidRDefault="00D5430E" w:rsidP="005105D5">
      <w:r>
        <w:t>Bóng tim không to</w:t>
      </w:r>
      <w:r w:rsidR="00C71F06">
        <w:t xml:space="preserve">, chỉ số tim lồng ngực = </w:t>
      </w:r>
      <w:r w:rsidR="00AC5D4F">
        <w:t>0.5</w:t>
      </w:r>
      <w:r w:rsidR="00285673">
        <w:t>2</w:t>
      </w:r>
      <w:r w:rsidR="00A50B24">
        <w:t xml:space="preserve"> </w:t>
      </w:r>
      <w:r w:rsidR="00A50B24">
        <w:rPr>
          <w:rFonts w:ascii="Wingdings" w:eastAsia="Wingdings" w:hAnsi="Wingdings" w:cs="Wingdings"/>
        </w:rPr>
        <w:t>à</w:t>
      </w:r>
      <w:r w:rsidR="00A50B24">
        <w:t xml:space="preserve"> Nghĩ chưa có biến chứng dãn thất (T) của THA</w:t>
      </w:r>
    </w:p>
    <w:p w14:paraId="6584620E" w14:textId="1DBD11E4" w:rsidR="000E6C79" w:rsidRDefault="000E6C79" w:rsidP="005105D5">
      <w:r>
        <w:t>Không lớn nhĩ, không lớn thất (P)</w:t>
      </w:r>
    </w:p>
    <w:p w14:paraId="4F85D5A2" w14:textId="113D4641" w:rsidR="00D5430E" w:rsidRDefault="00D5430E" w:rsidP="005105D5">
      <w:r>
        <w:t>Không có hình ảnh sung huyết phổi</w:t>
      </w:r>
      <w:r w:rsidR="00A50B24">
        <w:t xml:space="preserve"> </w:t>
      </w:r>
      <w:r w:rsidR="00A50B24">
        <w:rPr>
          <w:rFonts w:ascii="Wingdings" w:eastAsia="Wingdings" w:hAnsi="Wingdings" w:cs="Wingdings"/>
        </w:rPr>
        <w:t>à</w:t>
      </w:r>
      <w:r w:rsidR="00A50B24">
        <w:t xml:space="preserve"> Kết hợp với lâm sàng bệnh nhân không có khó thở nên không nghĩ có biến chứng suy tim cấp của THA</w:t>
      </w:r>
    </w:p>
    <w:p w14:paraId="07C99886" w14:textId="452DABD2" w:rsidR="00A0548D" w:rsidRDefault="00C71F06" w:rsidP="005105D5">
      <w:r>
        <w:t>Động mạch phổi (P) và thân chung ĐM (T) không lớn</w:t>
      </w:r>
    </w:p>
    <w:p w14:paraId="1BF69FEE" w14:textId="39027548" w:rsidR="001B6546" w:rsidRDefault="00D5430E" w:rsidP="005105D5">
      <w:r>
        <w:lastRenderedPageBreak/>
        <w:t xml:space="preserve">Cung động mạch chủ phồng: </w:t>
      </w:r>
      <w:r w:rsidR="00A018D4">
        <w:t xml:space="preserve">bờ (T) </w:t>
      </w:r>
      <w:r w:rsidR="00477222">
        <w:t xml:space="preserve">của cung ĐMC </w:t>
      </w:r>
      <w:r w:rsidR="00546703">
        <w:t>– đường giữa &gt; 4cm</w:t>
      </w:r>
      <w:r w:rsidR="001B6546">
        <w:t xml:space="preserve"> </w:t>
      </w:r>
      <w:r w:rsidR="00152F62">
        <w:rPr>
          <w:color w:val="FF0000"/>
        </w:rPr>
        <w:t>tiêu chuẩn này chỉ dành cho BN ở tư thế đứng vì nằm sẽ to ra giả tạo, trong trường hợp này kẻ đường tiếp tuyến bên phải và bên trái ĐMC =&gt; chỉ số ĐMC =&gt; chia cho chỉ sổ tim =&gt; nếu lớn hơn 40% =&gt; phình, nếu thấy đường song song thì nghĩ phình bóc tách luôn</w:t>
      </w:r>
      <w:r w:rsidR="001B6546" w:rsidRPr="3CA66776">
        <w:rPr>
          <w:rFonts w:ascii="Wingdings" w:eastAsia="Wingdings" w:hAnsi="Wingdings" w:cs="Wingdings"/>
        </w:rPr>
        <w:t>à</w:t>
      </w:r>
      <w:r w:rsidR="001B6546">
        <w:t xml:space="preserve"> Nghĩ nhiều bệnh nhân</w:t>
      </w:r>
      <w:r w:rsidR="00C842DC">
        <w:t xml:space="preserve"> có phình động </w:t>
      </w:r>
      <w:r w:rsidR="1FB8E231">
        <w:t>mạch</w:t>
      </w:r>
      <w:r w:rsidR="6203EF43">
        <w:t xml:space="preserve"> </w:t>
      </w:r>
      <w:r w:rsidR="00C842DC">
        <w:t>chủ biến chứng mạn của THA</w:t>
      </w:r>
      <w:r w:rsidR="000E6C79">
        <w:t xml:space="preserve"> </w:t>
      </w:r>
      <w:r w:rsidR="000E6C79" w:rsidRPr="3CA66776">
        <w:rPr>
          <w:rFonts w:ascii="Wingdings" w:eastAsia="Wingdings" w:hAnsi="Wingdings" w:cs="Wingdings"/>
        </w:rPr>
        <w:t>à</w:t>
      </w:r>
      <w:r w:rsidR="000E6C79">
        <w:t xml:space="preserve"> Đề nghị siêu âm tim đánh giá chính xác hơn</w:t>
      </w:r>
      <w:r w:rsidR="00152F62">
        <w:t xml:space="preserve"> </w:t>
      </w:r>
      <w:r w:rsidR="00152F62">
        <w:rPr>
          <w:color w:val="FF0000"/>
        </w:rPr>
        <w:t>CT scan ngực có cản quan chứ SA tim không thấy được đâu</w:t>
      </w:r>
    </w:p>
    <w:p w14:paraId="5DDD0A3A" w14:textId="19C97798" w:rsidR="00B57935" w:rsidRDefault="00B57935" w:rsidP="005105D5">
      <w:pPr>
        <w:rPr>
          <w:color w:val="FF0000"/>
        </w:rPr>
      </w:pPr>
      <w:r>
        <w:rPr>
          <w:color w:val="FF0000"/>
        </w:rPr>
        <w:t>Tư thế nằm:</w:t>
      </w:r>
    </w:p>
    <w:p w14:paraId="00331F36" w14:textId="1958A0F3" w:rsidR="00B57935" w:rsidRPr="00B57935" w:rsidRDefault="00B57935" w:rsidP="00B57935">
      <w:pPr>
        <w:pStyle w:val="ListParagraph"/>
        <w:numPr>
          <w:ilvl w:val="0"/>
          <w:numId w:val="19"/>
        </w:numPr>
        <w:rPr>
          <w:color w:val="FF0000"/>
        </w:rPr>
      </w:pPr>
      <w:r>
        <w:rPr>
          <w:color w:val="FF0000"/>
        </w:rPr>
        <w:t xml:space="preserve">Chỉ số ĐMC/ Chỉ số tim &gt; 40% </w:t>
      </w:r>
      <w:r w:rsidRPr="00B57935">
        <w:rPr>
          <w:color w:val="FF0000"/>
        </w:rPr>
        <w:sym w:font="Wingdings" w:char="F0E0"/>
      </w:r>
      <w:r>
        <w:rPr>
          <w:color w:val="FF0000"/>
        </w:rPr>
        <w:t xml:space="preserve"> lớn động mạch chủ</w:t>
      </w:r>
    </w:p>
    <w:p w14:paraId="0A4A296F" w14:textId="4984B539" w:rsidR="003B0D08" w:rsidRDefault="003B0D08" w:rsidP="003B0D08">
      <w:pPr>
        <w:pStyle w:val="ListParagraph"/>
        <w:numPr>
          <w:ilvl w:val="0"/>
          <w:numId w:val="26"/>
        </w:numPr>
      </w:pPr>
      <w:r>
        <w:t>ECG:</w:t>
      </w:r>
    </w:p>
    <w:p w14:paraId="0295E848" w14:textId="29707E52" w:rsidR="00C175B8" w:rsidRDefault="007310F6" w:rsidP="00C175B8">
      <w:r>
        <w:rPr>
          <w:noProof/>
        </w:rPr>
        <w:drawing>
          <wp:inline distT="0" distB="0" distL="0" distR="0" wp14:anchorId="5BAAD219" wp14:editId="289603F7">
            <wp:extent cx="5943600" cy="171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715135"/>
                    </a:xfrm>
                    <a:prstGeom prst="rect">
                      <a:avLst/>
                    </a:prstGeom>
                  </pic:spPr>
                </pic:pic>
              </a:graphicData>
            </a:graphic>
          </wp:inline>
        </w:drawing>
      </w:r>
    </w:p>
    <w:p w14:paraId="61C88332" w14:textId="45199468" w:rsidR="002D33C3" w:rsidRDefault="002D33C3" w:rsidP="003B0D08">
      <w:pPr>
        <w:rPr>
          <w:color w:val="FF0000"/>
        </w:rPr>
      </w:pPr>
      <w:r>
        <w:rPr>
          <w:color w:val="FF0000"/>
        </w:rPr>
        <w:t xml:space="preserve">Không ST chênh, T âm, cao nhọn, block </w:t>
      </w:r>
      <w:r w:rsidR="00152F62">
        <w:rPr>
          <w:color w:val="FF0000"/>
        </w:rPr>
        <w:t>nhánh</w:t>
      </w:r>
      <w:r w:rsidRPr="002D33C3">
        <w:rPr>
          <w:color w:val="FF0000"/>
        </w:rPr>
        <w:sym w:font="Wingdings" w:char="F0E0"/>
      </w:r>
      <w:r>
        <w:rPr>
          <w:color w:val="FF0000"/>
        </w:rPr>
        <w:t xml:space="preserve"> k hông tổn thương cơ tim </w:t>
      </w:r>
    </w:p>
    <w:p w14:paraId="61C14DF6" w14:textId="6CDAF434" w:rsidR="002D33C3" w:rsidRDefault="002D33C3" w:rsidP="003B0D08">
      <w:pPr>
        <w:rPr>
          <w:color w:val="FF0000"/>
        </w:rPr>
      </w:pPr>
      <w:r>
        <w:rPr>
          <w:color w:val="FF0000"/>
        </w:rPr>
        <w:t xml:space="preserve">Lớn nhĩ (T), không lớn thất (T) </w:t>
      </w:r>
      <w:r w:rsidR="00955631" w:rsidRPr="00955631">
        <w:rPr>
          <w:color w:val="FF0000"/>
        </w:rPr>
        <w:sym w:font="Wingdings" w:char="F0E0"/>
      </w:r>
      <w:r w:rsidR="00955631">
        <w:rPr>
          <w:color w:val="FF0000"/>
        </w:rPr>
        <w:t xml:space="preserve"> Đối chiếu lâm sàng không phù hợp</w:t>
      </w:r>
    </w:p>
    <w:p w14:paraId="17585B2F" w14:textId="77777777" w:rsidR="00152F62" w:rsidRDefault="00955631" w:rsidP="003B0D08">
      <w:pPr>
        <w:rPr>
          <w:color w:val="FF0000"/>
        </w:rPr>
      </w:pPr>
      <w:r>
        <w:rPr>
          <w:color w:val="FF0000"/>
        </w:rPr>
        <w:t>Không rối loạn dẫn truyền:</w:t>
      </w:r>
      <w:r w:rsidR="00152F62">
        <w:rPr>
          <w:color w:val="FF0000"/>
        </w:rPr>
        <w:t xml:space="preserve"> QSR không dãn rộng</w:t>
      </w:r>
    </w:p>
    <w:p w14:paraId="2DE28AAD" w14:textId="33263C7E" w:rsidR="00955631" w:rsidRPr="002D33C3" w:rsidRDefault="00152F62" w:rsidP="003B0D08">
      <w:pPr>
        <w:rPr>
          <w:color w:val="FF0000"/>
        </w:rPr>
      </w:pPr>
      <w:r>
        <w:rPr>
          <w:color w:val="FF0000"/>
        </w:rPr>
        <w:t>Không biến chứng rối loạn phát nhịp: N</w:t>
      </w:r>
      <w:r w:rsidR="00955631">
        <w:rPr>
          <w:color w:val="FF0000"/>
        </w:rPr>
        <w:t>hịp xoang</w:t>
      </w:r>
    </w:p>
    <w:p w14:paraId="61F871E3" w14:textId="29FE0412" w:rsidR="003B0D08" w:rsidRDefault="00AE0B5C" w:rsidP="003B0D08">
      <w:r>
        <w:t>Nhịp xoang, đều, tần số 100</w:t>
      </w:r>
      <w:r w:rsidR="00070A17">
        <w:t>l/p</w:t>
      </w:r>
    </w:p>
    <w:p w14:paraId="3A3F2E4F" w14:textId="261E28A4" w:rsidR="00070A17" w:rsidRDefault="00070A17" w:rsidP="003B0D08">
      <w:r>
        <w:t>Trục</w:t>
      </w:r>
      <w:r w:rsidR="00581120">
        <w:t xml:space="preserve"> </w:t>
      </w:r>
      <w:r w:rsidR="0099380A">
        <w:t>trung gian lệch (T) vì DI (+), avF (</w:t>
      </w:r>
      <w:r w:rsidR="00A42850">
        <w:t>-) và DII (+)</w:t>
      </w:r>
    </w:p>
    <w:p w14:paraId="09947994" w14:textId="79E4CE83" w:rsidR="00CE52ED" w:rsidRDefault="00CE52ED" w:rsidP="003B0D08">
      <w:r>
        <w:t>PR, QRS và QT bình thường</w:t>
      </w:r>
    </w:p>
    <w:p w14:paraId="1F9C2499" w14:textId="06633FE3" w:rsidR="00E400B7" w:rsidRDefault="00E400B7" w:rsidP="003B0D08">
      <w:r>
        <w:t xml:space="preserve">Lớn nhĩ (T) vì </w:t>
      </w:r>
      <w:r w:rsidR="00A140D0">
        <w:t>sóng P ở DII &gt;0.12s</w:t>
      </w:r>
    </w:p>
    <w:p w14:paraId="66FAB324" w14:textId="0CBA1B5F" w:rsidR="00A140D0" w:rsidRDefault="00A140D0" w:rsidP="003B0D08">
      <w:r>
        <w:t>Không lớn nhĩ (P)</w:t>
      </w:r>
    </w:p>
    <w:p w14:paraId="695895C8" w14:textId="20423100" w:rsidR="00E400B7" w:rsidRDefault="00E400B7" w:rsidP="003B0D08">
      <w:r>
        <w:t>Không lớn thất</w:t>
      </w:r>
    </w:p>
    <w:p w14:paraId="3423C3A4" w14:textId="0F2DC360" w:rsidR="00E17EEC" w:rsidRDefault="008E6F48" w:rsidP="003B0D08">
      <w:r>
        <w:t>Không ghi nhân ST chênh,</w:t>
      </w:r>
      <w:r w:rsidR="00526062">
        <w:t xml:space="preserve"> sóng T cao nhọn, âm sâu</w:t>
      </w:r>
      <w:r w:rsidR="00242648">
        <w:t>,</w:t>
      </w:r>
      <w:r>
        <w:t xml:space="preserve"> block nhánh (T)</w:t>
      </w:r>
      <w:r w:rsidR="00242648">
        <w:t xml:space="preserve"> </w:t>
      </w:r>
      <w:r w:rsidR="00242648">
        <w:rPr>
          <w:rFonts w:ascii="Wingdings" w:eastAsia="Wingdings" w:hAnsi="Wingdings" w:cs="Wingdings"/>
        </w:rPr>
        <w:t>à</w:t>
      </w:r>
      <w:r w:rsidR="00242648">
        <w:t xml:space="preserve"> nên nghĩ không có biến chứng hội chứng vành cấp </w:t>
      </w:r>
    </w:p>
    <w:p w14:paraId="72F6E2B3" w14:textId="1FB1A816" w:rsidR="009B61C5" w:rsidRDefault="00ED19F0" w:rsidP="003B0D08">
      <w:r>
        <w:t xml:space="preserve">Sóng T âm ở </w:t>
      </w:r>
      <w:r w:rsidR="00134982">
        <w:t xml:space="preserve">V1, T thấp ở V2 và V3 </w:t>
      </w:r>
      <w:r w:rsidR="00134982">
        <w:rPr>
          <w:rFonts w:ascii="Wingdings" w:eastAsia="Wingdings" w:hAnsi="Wingdings" w:cs="Wingdings"/>
        </w:rPr>
        <w:t>à</w:t>
      </w:r>
      <w:r w:rsidR="00134982">
        <w:t xml:space="preserve"> nghĩ có thiếu mục cơ tim cục bộ ở thành trước vách </w:t>
      </w:r>
      <w:r w:rsidR="00134982">
        <w:rPr>
          <w:rFonts w:ascii="Wingdings" w:eastAsia="Wingdings" w:hAnsi="Wingdings" w:cs="Wingdings"/>
        </w:rPr>
        <w:t>à</w:t>
      </w:r>
      <w:r w:rsidR="00134982">
        <w:t xml:space="preserve"> Phù hợp lâm sàng bệnh nhân có cơn đau thắt ngực ổn định </w:t>
      </w:r>
    </w:p>
    <w:p w14:paraId="5BAAA031" w14:textId="77777777" w:rsidR="00CA55F5" w:rsidRDefault="005D25B5" w:rsidP="005105D5">
      <w:pPr>
        <w:pStyle w:val="ListParagraph"/>
        <w:numPr>
          <w:ilvl w:val="0"/>
          <w:numId w:val="26"/>
        </w:numPr>
      </w:pPr>
      <w:r>
        <w:lastRenderedPageBreak/>
        <w:t>Men tim</w:t>
      </w:r>
      <w:r w:rsidR="005D69FF">
        <w:t xml:space="preserve">: </w:t>
      </w:r>
    </w:p>
    <w:p w14:paraId="103768F7" w14:textId="347A271B" w:rsidR="005D69FF" w:rsidRDefault="00CA55F5" w:rsidP="005D69FF">
      <w:r>
        <w:t>B</w:t>
      </w:r>
      <w:r w:rsidR="005D69FF">
        <w:t>ệnh nhân không được làm</w:t>
      </w:r>
    </w:p>
    <w:p w14:paraId="41F2EBD4" w14:textId="79DF8D29" w:rsidR="005105D5" w:rsidRDefault="005105D5" w:rsidP="005105D5">
      <w:pPr>
        <w:pStyle w:val="ListParagraph"/>
        <w:numPr>
          <w:ilvl w:val="0"/>
          <w:numId w:val="26"/>
        </w:numPr>
      </w:pPr>
      <w:r>
        <w:t>Siêu âm tim:</w:t>
      </w:r>
    </w:p>
    <w:p w14:paraId="3D764607" w14:textId="1CCFBC12" w:rsidR="6E4BA804" w:rsidRPr="005D69FF" w:rsidRDefault="6E4BA804" w:rsidP="005D69FF">
      <w:pPr>
        <w:rPr>
          <w:rFonts w:asciiTheme="minorHAnsi" w:eastAsiaTheme="minorEastAsia" w:hAnsiTheme="minorHAnsi"/>
          <w:szCs w:val="26"/>
        </w:rPr>
      </w:pPr>
      <w:r>
        <w:t>Các buồng tim không dày dãn</w:t>
      </w:r>
    </w:p>
    <w:p w14:paraId="6FF80866" w14:textId="7D1A0F8F" w:rsidR="6E4BA804" w:rsidRPr="005D69FF" w:rsidRDefault="6E4BA804" w:rsidP="005D69FF">
      <w:pPr>
        <w:rPr>
          <w:szCs w:val="26"/>
        </w:rPr>
      </w:pPr>
      <w:r>
        <w:t>Không rối loạn vận động vùng</w:t>
      </w:r>
    </w:p>
    <w:p w14:paraId="56E392CF" w14:textId="3AF01B18" w:rsidR="6E4BA804" w:rsidRPr="005D69FF" w:rsidRDefault="6E4BA804" w:rsidP="005D69FF">
      <w:pPr>
        <w:rPr>
          <w:szCs w:val="26"/>
        </w:rPr>
      </w:pPr>
      <w:r>
        <w:t>Vách liên thất và vách liên nhĩ nguyên vẹn, không phì đại</w:t>
      </w:r>
    </w:p>
    <w:p w14:paraId="48E127B1" w14:textId="77777777" w:rsidR="005D69FF" w:rsidRDefault="6E4BA804" w:rsidP="005D69FF">
      <w:pPr>
        <w:rPr>
          <w:szCs w:val="26"/>
        </w:rPr>
      </w:pPr>
      <w:r>
        <w:t>Các van tim mềm mại</w:t>
      </w:r>
    </w:p>
    <w:p w14:paraId="41E30347" w14:textId="58A83AB5" w:rsidR="6E4BA804" w:rsidRPr="005D69FF" w:rsidRDefault="6E4BA804" w:rsidP="005D69FF">
      <w:pPr>
        <w:rPr>
          <w:szCs w:val="26"/>
        </w:rPr>
      </w:pPr>
      <w:r>
        <w:t>Không huyết khối &gt; 3mm trong buồng tim</w:t>
      </w:r>
    </w:p>
    <w:p w14:paraId="11D8E92F" w14:textId="1FBEC77C" w:rsidR="6E4BA804" w:rsidRPr="005D69FF" w:rsidRDefault="6E4BA804" w:rsidP="005D69FF">
      <w:pPr>
        <w:rPr>
          <w:szCs w:val="26"/>
        </w:rPr>
      </w:pPr>
      <w:r>
        <w:t>Không dịch khoang màng ngoài tim</w:t>
      </w:r>
    </w:p>
    <w:p w14:paraId="6A6B714B" w14:textId="4179A458" w:rsidR="6E4BA804" w:rsidRPr="005D69FF" w:rsidRDefault="6E4BA804" w:rsidP="005D69FF">
      <w:pPr>
        <w:rPr>
          <w:szCs w:val="26"/>
        </w:rPr>
      </w:pPr>
      <w:r>
        <w:t>Chưa ghi nhận bất thường khác</w:t>
      </w:r>
    </w:p>
    <w:p w14:paraId="15D8BD8E" w14:textId="22E39E70" w:rsidR="6E4BA804" w:rsidRDefault="6E4BA804" w:rsidP="005D69FF">
      <w:r>
        <w:t>Chức năng tâm thu thất trái EF = 66%</w:t>
      </w:r>
    </w:p>
    <w:p w14:paraId="1141FBDE" w14:textId="41C0D22C" w:rsidR="007D0FE6" w:rsidRDefault="007D0FE6" w:rsidP="005D69FF">
      <w:r>
        <w:t>Cảm nghĩ:</w:t>
      </w:r>
    </w:p>
    <w:p w14:paraId="1D4BCBEF" w14:textId="752218A8" w:rsidR="007D0FE6" w:rsidRDefault="007D0FE6" w:rsidP="007D0FE6">
      <w:pPr>
        <w:pStyle w:val="ListParagraph"/>
        <w:numPr>
          <w:ilvl w:val="0"/>
          <w:numId w:val="19"/>
        </w:numPr>
        <w:rPr>
          <w:szCs w:val="26"/>
        </w:rPr>
      </w:pPr>
      <w:r>
        <w:rPr>
          <w:szCs w:val="26"/>
        </w:rPr>
        <w:t xml:space="preserve">Không ghi nhận rối loạn vận vùng </w:t>
      </w:r>
      <w:r w:rsidRPr="007D0FE6">
        <w:rPr>
          <w:rFonts w:ascii="Wingdings" w:eastAsia="Wingdings" w:hAnsi="Wingdings" w:cs="Wingdings"/>
          <w:szCs w:val="26"/>
        </w:rPr>
        <w:sym w:font="Wingdings" w:char="F0E0"/>
      </w:r>
      <w:r w:rsidR="00723C26">
        <w:rPr>
          <w:szCs w:val="26"/>
        </w:rPr>
        <w:t xml:space="preserve"> không có tình trạng thiếu máu cục bộ tuy nhiên bệnh nhân có cơn đau thắt ngực</w:t>
      </w:r>
      <w:r w:rsidR="00B1491C">
        <w:rPr>
          <w:szCs w:val="26"/>
        </w:rPr>
        <w:t xml:space="preserve"> điển hình trong tiền că</w:t>
      </w:r>
      <w:r w:rsidR="00CE30FD">
        <w:rPr>
          <w:szCs w:val="26"/>
        </w:rPr>
        <w:t>n nên em đề nghị thêm ECG gắng sức và siêu âm tim gắng sức khi bệnh nhân ổn định</w:t>
      </w:r>
    </w:p>
    <w:p w14:paraId="3818CA8F" w14:textId="0AC37C53" w:rsidR="00CE30FD" w:rsidRDefault="00CE30FD" w:rsidP="00CE30FD">
      <w:pPr>
        <w:pStyle w:val="ListParagraph"/>
        <w:numPr>
          <w:ilvl w:val="0"/>
          <w:numId w:val="19"/>
        </w:numPr>
        <w:rPr>
          <w:szCs w:val="26"/>
        </w:rPr>
      </w:pPr>
      <w:r>
        <w:rPr>
          <w:szCs w:val="26"/>
        </w:rPr>
        <w:t xml:space="preserve">Buồng tim thất trái không giãn, chức năng tâm thu thất trái </w:t>
      </w:r>
      <w:r w:rsidR="00CA55F5">
        <w:rPr>
          <w:szCs w:val="26"/>
        </w:rPr>
        <w:t>= 66% nên nghĩ chưa có biến chứng suy tim, và dày thất của THA</w:t>
      </w:r>
    </w:p>
    <w:p w14:paraId="2382D395" w14:textId="12FE8AF6" w:rsidR="00295AF0" w:rsidRPr="00EE25FA" w:rsidRDefault="00295AF0" w:rsidP="00CE30FD">
      <w:pPr>
        <w:pStyle w:val="ListParagraph"/>
        <w:numPr>
          <w:ilvl w:val="0"/>
          <w:numId w:val="19"/>
        </w:numPr>
        <w:rPr>
          <w:szCs w:val="26"/>
        </w:rPr>
      </w:pPr>
      <w:r>
        <w:rPr>
          <w:color w:val="FF0000"/>
          <w:szCs w:val="26"/>
        </w:rPr>
        <w:t>Tim có dày dãn: chỉ số khối cơ</w:t>
      </w:r>
      <w:r w:rsidR="00EE25FA">
        <w:rPr>
          <w:color w:val="FF0000"/>
          <w:szCs w:val="26"/>
        </w:rPr>
        <w:t xml:space="preserve"> = quan trọng</w:t>
      </w:r>
    </w:p>
    <w:p w14:paraId="236A78B8" w14:textId="7EAB2779" w:rsidR="00EE25FA" w:rsidRPr="00EE25FA" w:rsidRDefault="00EE25FA" w:rsidP="00CE30FD">
      <w:pPr>
        <w:pStyle w:val="ListParagraph"/>
        <w:numPr>
          <w:ilvl w:val="0"/>
          <w:numId w:val="19"/>
        </w:numPr>
        <w:rPr>
          <w:szCs w:val="26"/>
        </w:rPr>
      </w:pPr>
      <w:r>
        <w:rPr>
          <w:color w:val="FF0000"/>
          <w:szCs w:val="26"/>
        </w:rPr>
        <w:t>Chức năng tâm thu thất T</w:t>
      </w:r>
    </w:p>
    <w:p w14:paraId="3200556E" w14:textId="253B2180" w:rsidR="00EE25FA" w:rsidRPr="007855EA" w:rsidRDefault="00EE25FA" w:rsidP="00CE30FD">
      <w:pPr>
        <w:pStyle w:val="ListParagraph"/>
        <w:numPr>
          <w:ilvl w:val="0"/>
          <w:numId w:val="19"/>
        </w:numPr>
        <w:rPr>
          <w:szCs w:val="26"/>
        </w:rPr>
      </w:pPr>
      <w:r>
        <w:rPr>
          <w:color w:val="FF0000"/>
          <w:szCs w:val="26"/>
        </w:rPr>
        <w:t>Chức năng tâm trương thất T</w:t>
      </w:r>
      <w:r w:rsidR="00844994">
        <w:rPr>
          <w:color w:val="FF0000"/>
          <w:szCs w:val="26"/>
        </w:rPr>
        <w:t>: đo chỉ số E/A</w:t>
      </w:r>
    </w:p>
    <w:p w14:paraId="2CF4BF64" w14:textId="23C8DD91" w:rsidR="007855EA" w:rsidRPr="007855EA" w:rsidRDefault="007855EA" w:rsidP="007855EA">
      <w:pPr>
        <w:rPr>
          <w:szCs w:val="26"/>
        </w:rPr>
      </w:pPr>
    </w:p>
    <w:p w14:paraId="53066808" w14:textId="754B579C" w:rsidR="3AB256E6" w:rsidRDefault="40EE7B21" w:rsidP="61D55610">
      <w:pPr>
        <w:pStyle w:val="ListParagraph"/>
        <w:numPr>
          <w:ilvl w:val="0"/>
          <w:numId w:val="26"/>
        </w:numPr>
        <w:rPr>
          <w:rFonts w:asciiTheme="minorHAnsi" w:eastAsiaTheme="minorEastAsia" w:hAnsiTheme="minorHAnsi"/>
        </w:rPr>
      </w:pPr>
      <w:r>
        <w:t>CTM</w:t>
      </w:r>
    </w:p>
    <w:tbl>
      <w:tblPr>
        <w:tblStyle w:val="TableGrid"/>
        <w:tblW w:w="0" w:type="auto"/>
        <w:tblLayout w:type="fixed"/>
        <w:tblLook w:val="06A0" w:firstRow="1" w:lastRow="0" w:firstColumn="1" w:lastColumn="0" w:noHBand="1" w:noVBand="1"/>
      </w:tblPr>
      <w:tblGrid>
        <w:gridCol w:w="3120"/>
        <w:gridCol w:w="3120"/>
        <w:gridCol w:w="3120"/>
      </w:tblGrid>
      <w:tr w:rsidR="3682C508" w14:paraId="12A98C3E" w14:textId="77777777" w:rsidTr="3682C508">
        <w:tc>
          <w:tcPr>
            <w:tcW w:w="3120" w:type="dxa"/>
          </w:tcPr>
          <w:p w14:paraId="6968924B" w14:textId="52C7D277" w:rsidR="3682C508" w:rsidRDefault="3682C508" w:rsidP="3682C508">
            <w:pPr>
              <w:spacing w:line="257" w:lineRule="auto"/>
            </w:pPr>
            <w:r w:rsidRPr="05FBB2E3">
              <w:rPr>
                <w:rFonts w:eastAsia="Times New Roman" w:cs="Times New Roman"/>
                <w:lang w:val="vi"/>
              </w:rPr>
              <w:t xml:space="preserve"> </w:t>
            </w:r>
          </w:p>
        </w:tc>
        <w:tc>
          <w:tcPr>
            <w:tcW w:w="3120" w:type="dxa"/>
          </w:tcPr>
          <w:p w14:paraId="232F7E49" w14:textId="42559C03" w:rsidR="3682C508" w:rsidRDefault="3682C508" w:rsidP="3682C508">
            <w:pPr>
              <w:spacing w:line="257" w:lineRule="auto"/>
            </w:pPr>
            <w:r w:rsidRPr="05FBB2E3">
              <w:rPr>
                <w:rFonts w:eastAsia="Times New Roman" w:cs="Times New Roman"/>
              </w:rPr>
              <w:t>24/10/2020</w:t>
            </w:r>
          </w:p>
        </w:tc>
        <w:tc>
          <w:tcPr>
            <w:tcW w:w="3120" w:type="dxa"/>
          </w:tcPr>
          <w:p w14:paraId="1A7A63AE" w14:textId="26A065B9" w:rsidR="3682C508" w:rsidRDefault="3682C508" w:rsidP="3682C508">
            <w:pPr>
              <w:spacing w:line="257" w:lineRule="auto"/>
            </w:pPr>
            <w:r w:rsidRPr="05FBB2E3">
              <w:rPr>
                <w:rFonts w:eastAsia="Times New Roman" w:cs="Times New Roman"/>
              </w:rPr>
              <w:t xml:space="preserve"> </w:t>
            </w:r>
          </w:p>
        </w:tc>
      </w:tr>
      <w:tr w:rsidR="3682C508" w14:paraId="565A6A62" w14:textId="77777777" w:rsidTr="3682C508">
        <w:tc>
          <w:tcPr>
            <w:tcW w:w="3120" w:type="dxa"/>
          </w:tcPr>
          <w:p w14:paraId="7A56596F" w14:textId="236BD938" w:rsidR="3682C508" w:rsidRDefault="3682C508" w:rsidP="3682C508">
            <w:pPr>
              <w:spacing w:line="257" w:lineRule="auto"/>
            </w:pPr>
            <w:r w:rsidRPr="05FBB2E3">
              <w:rPr>
                <w:rFonts w:eastAsia="Times New Roman" w:cs="Times New Roman"/>
                <w:lang w:val="vi"/>
              </w:rPr>
              <w:t>RBC</w:t>
            </w:r>
          </w:p>
        </w:tc>
        <w:tc>
          <w:tcPr>
            <w:tcW w:w="3120" w:type="dxa"/>
          </w:tcPr>
          <w:p w14:paraId="54D7DB95" w14:textId="5E76E223" w:rsidR="3682C508" w:rsidRDefault="3682C508" w:rsidP="3682C508">
            <w:pPr>
              <w:spacing w:line="257" w:lineRule="auto"/>
            </w:pPr>
            <w:r w:rsidRPr="05FBB2E3">
              <w:rPr>
                <w:rFonts w:eastAsia="Times New Roman" w:cs="Times New Roman"/>
                <w:lang w:val="vi"/>
              </w:rPr>
              <w:t>5.07</w:t>
            </w:r>
          </w:p>
        </w:tc>
        <w:tc>
          <w:tcPr>
            <w:tcW w:w="3120" w:type="dxa"/>
          </w:tcPr>
          <w:p w14:paraId="068BE8F0" w14:textId="70754AC8" w:rsidR="3682C508" w:rsidRDefault="3682C508" w:rsidP="3682C508">
            <w:pPr>
              <w:spacing w:line="257" w:lineRule="auto"/>
            </w:pPr>
            <w:r w:rsidRPr="05FBB2E3">
              <w:rPr>
                <w:rFonts w:eastAsia="Times New Roman" w:cs="Times New Roman"/>
                <w:lang w:val="vi"/>
              </w:rPr>
              <w:t>3.8-5.5 T/L</w:t>
            </w:r>
          </w:p>
        </w:tc>
      </w:tr>
      <w:tr w:rsidR="3682C508" w14:paraId="2015ABCA" w14:textId="77777777" w:rsidTr="3682C508">
        <w:tc>
          <w:tcPr>
            <w:tcW w:w="3120" w:type="dxa"/>
          </w:tcPr>
          <w:p w14:paraId="0B4613AF" w14:textId="5DF30FD3" w:rsidR="3682C508" w:rsidRDefault="3682C508" w:rsidP="3682C508">
            <w:pPr>
              <w:spacing w:line="257" w:lineRule="auto"/>
            </w:pPr>
            <w:r w:rsidRPr="05FBB2E3">
              <w:rPr>
                <w:rFonts w:eastAsia="Times New Roman" w:cs="Times New Roman"/>
                <w:lang w:val="vi"/>
              </w:rPr>
              <w:t>HGB</w:t>
            </w:r>
          </w:p>
        </w:tc>
        <w:tc>
          <w:tcPr>
            <w:tcW w:w="3120" w:type="dxa"/>
          </w:tcPr>
          <w:p w14:paraId="244337DE" w14:textId="56A2DD6B" w:rsidR="3682C508" w:rsidRDefault="3682C508" w:rsidP="3682C508">
            <w:pPr>
              <w:spacing w:line="257" w:lineRule="auto"/>
            </w:pPr>
            <w:r w:rsidRPr="05FBB2E3">
              <w:rPr>
                <w:rFonts w:eastAsia="Times New Roman" w:cs="Times New Roman"/>
                <w:lang w:val="vi"/>
              </w:rPr>
              <w:t>130</w:t>
            </w:r>
          </w:p>
        </w:tc>
        <w:tc>
          <w:tcPr>
            <w:tcW w:w="3120" w:type="dxa"/>
          </w:tcPr>
          <w:p w14:paraId="26188CDA" w14:textId="5CD53245" w:rsidR="3682C508" w:rsidRDefault="3682C508" w:rsidP="3682C508">
            <w:pPr>
              <w:spacing w:line="257" w:lineRule="auto"/>
            </w:pPr>
            <w:r w:rsidRPr="05FBB2E3">
              <w:rPr>
                <w:rFonts w:eastAsia="Times New Roman" w:cs="Times New Roman"/>
                <w:lang w:val="vi"/>
              </w:rPr>
              <w:t>120-170 g/L</w:t>
            </w:r>
          </w:p>
        </w:tc>
      </w:tr>
      <w:tr w:rsidR="3682C508" w14:paraId="7A22C618" w14:textId="77777777" w:rsidTr="3682C508">
        <w:tc>
          <w:tcPr>
            <w:tcW w:w="3120" w:type="dxa"/>
          </w:tcPr>
          <w:p w14:paraId="1EEA8BAA" w14:textId="26DFF341" w:rsidR="3682C508" w:rsidRDefault="3682C508" w:rsidP="3682C508">
            <w:pPr>
              <w:spacing w:line="257" w:lineRule="auto"/>
            </w:pPr>
            <w:r w:rsidRPr="05FBB2E3">
              <w:rPr>
                <w:rFonts w:eastAsia="Times New Roman" w:cs="Times New Roman"/>
                <w:lang w:val="vi"/>
              </w:rPr>
              <w:t>HCT</w:t>
            </w:r>
          </w:p>
        </w:tc>
        <w:tc>
          <w:tcPr>
            <w:tcW w:w="3120" w:type="dxa"/>
          </w:tcPr>
          <w:p w14:paraId="4C2D7154" w14:textId="2990706D" w:rsidR="3682C508" w:rsidRDefault="3682C508" w:rsidP="3682C508">
            <w:pPr>
              <w:spacing w:line="257" w:lineRule="auto"/>
            </w:pPr>
            <w:r w:rsidRPr="05FBB2E3">
              <w:rPr>
                <w:rFonts w:eastAsia="Times New Roman" w:cs="Times New Roman"/>
                <w:lang w:val="vi"/>
              </w:rPr>
              <w:t>39.5</w:t>
            </w:r>
          </w:p>
        </w:tc>
        <w:tc>
          <w:tcPr>
            <w:tcW w:w="3120" w:type="dxa"/>
          </w:tcPr>
          <w:p w14:paraId="55055BEF" w14:textId="4E52CA83" w:rsidR="3682C508" w:rsidRDefault="3682C508" w:rsidP="3682C508">
            <w:pPr>
              <w:spacing w:line="257" w:lineRule="auto"/>
            </w:pPr>
            <w:r w:rsidRPr="05FBB2E3">
              <w:rPr>
                <w:rFonts w:eastAsia="Times New Roman" w:cs="Times New Roman"/>
                <w:lang w:val="vi"/>
              </w:rPr>
              <w:t>34-50 %</w:t>
            </w:r>
          </w:p>
        </w:tc>
      </w:tr>
      <w:tr w:rsidR="3682C508" w14:paraId="652CDE7E" w14:textId="77777777" w:rsidTr="3682C508">
        <w:tc>
          <w:tcPr>
            <w:tcW w:w="3120" w:type="dxa"/>
          </w:tcPr>
          <w:p w14:paraId="2D098024" w14:textId="63DC9C60" w:rsidR="3682C508" w:rsidRDefault="3682C508" w:rsidP="3682C508">
            <w:pPr>
              <w:spacing w:line="257" w:lineRule="auto"/>
            </w:pPr>
            <w:r w:rsidRPr="05FBB2E3">
              <w:rPr>
                <w:rFonts w:eastAsia="Times New Roman" w:cs="Times New Roman"/>
                <w:lang w:val="vi"/>
              </w:rPr>
              <w:t>MCV</w:t>
            </w:r>
          </w:p>
        </w:tc>
        <w:tc>
          <w:tcPr>
            <w:tcW w:w="3120" w:type="dxa"/>
          </w:tcPr>
          <w:p w14:paraId="7BF1996E" w14:textId="21D33E8D" w:rsidR="3682C508" w:rsidRDefault="3682C508" w:rsidP="3682C508">
            <w:pPr>
              <w:spacing w:line="257" w:lineRule="auto"/>
            </w:pPr>
            <w:r w:rsidRPr="05FBB2E3">
              <w:rPr>
                <w:rFonts w:eastAsia="Times New Roman" w:cs="Times New Roman"/>
                <w:lang w:val="vi"/>
              </w:rPr>
              <w:t>77.8</w:t>
            </w:r>
          </w:p>
        </w:tc>
        <w:tc>
          <w:tcPr>
            <w:tcW w:w="3120" w:type="dxa"/>
          </w:tcPr>
          <w:p w14:paraId="0C82D0C5" w14:textId="5F58C290" w:rsidR="3682C508" w:rsidRDefault="3682C508" w:rsidP="3682C508">
            <w:pPr>
              <w:spacing w:line="257" w:lineRule="auto"/>
            </w:pPr>
            <w:r w:rsidRPr="05FBB2E3">
              <w:rPr>
                <w:rFonts w:eastAsia="Times New Roman" w:cs="Times New Roman"/>
                <w:lang w:val="vi"/>
              </w:rPr>
              <w:t>78-100 fL</w:t>
            </w:r>
          </w:p>
        </w:tc>
      </w:tr>
      <w:tr w:rsidR="3682C508" w14:paraId="0A34B02B" w14:textId="77777777" w:rsidTr="3682C508">
        <w:tc>
          <w:tcPr>
            <w:tcW w:w="3120" w:type="dxa"/>
          </w:tcPr>
          <w:p w14:paraId="44190D58" w14:textId="2D0B343C" w:rsidR="3682C508" w:rsidRDefault="3682C508" w:rsidP="3682C508">
            <w:pPr>
              <w:spacing w:line="257" w:lineRule="auto"/>
            </w:pPr>
            <w:r w:rsidRPr="05FBB2E3">
              <w:rPr>
                <w:rFonts w:eastAsia="Times New Roman" w:cs="Times New Roman"/>
                <w:lang w:val="vi"/>
              </w:rPr>
              <w:t>MCH</w:t>
            </w:r>
          </w:p>
        </w:tc>
        <w:tc>
          <w:tcPr>
            <w:tcW w:w="3120" w:type="dxa"/>
          </w:tcPr>
          <w:p w14:paraId="164FB373" w14:textId="4B9ED747" w:rsidR="3682C508" w:rsidRDefault="3682C508" w:rsidP="3682C508">
            <w:pPr>
              <w:spacing w:line="257" w:lineRule="auto"/>
            </w:pPr>
            <w:r w:rsidRPr="05FBB2E3">
              <w:rPr>
                <w:rFonts w:eastAsia="Times New Roman" w:cs="Times New Roman"/>
                <w:lang w:val="vi"/>
              </w:rPr>
              <w:t>25.7</w:t>
            </w:r>
          </w:p>
        </w:tc>
        <w:tc>
          <w:tcPr>
            <w:tcW w:w="3120" w:type="dxa"/>
          </w:tcPr>
          <w:p w14:paraId="5AB4657B" w14:textId="06B14CB6" w:rsidR="3682C508" w:rsidRDefault="3682C508" w:rsidP="3682C508">
            <w:pPr>
              <w:spacing w:line="257" w:lineRule="auto"/>
            </w:pPr>
            <w:r w:rsidRPr="05FBB2E3">
              <w:rPr>
                <w:rFonts w:eastAsia="Times New Roman" w:cs="Times New Roman"/>
                <w:lang w:val="vi"/>
              </w:rPr>
              <w:t>24-33 pg</w:t>
            </w:r>
          </w:p>
        </w:tc>
      </w:tr>
      <w:tr w:rsidR="3682C508" w14:paraId="60D0601F" w14:textId="77777777" w:rsidTr="3682C508">
        <w:tc>
          <w:tcPr>
            <w:tcW w:w="3120" w:type="dxa"/>
          </w:tcPr>
          <w:p w14:paraId="481FDAE3" w14:textId="6C0DDB7D" w:rsidR="3682C508" w:rsidRDefault="3682C508" w:rsidP="3682C508">
            <w:pPr>
              <w:spacing w:line="257" w:lineRule="auto"/>
            </w:pPr>
            <w:r w:rsidRPr="05FBB2E3">
              <w:rPr>
                <w:rFonts w:eastAsia="Times New Roman" w:cs="Times New Roman"/>
                <w:lang w:val="vi"/>
              </w:rPr>
              <w:t>MCHC</w:t>
            </w:r>
          </w:p>
        </w:tc>
        <w:tc>
          <w:tcPr>
            <w:tcW w:w="3120" w:type="dxa"/>
          </w:tcPr>
          <w:p w14:paraId="14A6DD90" w14:textId="4455AD89" w:rsidR="3682C508" w:rsidRDefault="3682C508" w:rsidP="3682C508">
            <w:pPr>
              <w:spacing w:line="257" w:lineRule="auto"/>
            </w:pPr>
            <w:r w:rsidRPr="05FBB2E3">
              <w:rPr>
                <w:rFonts w:eastAsia="Times New Roman" w:cs="Times New Roman"/>
                <w:lang w:val="vi"/>
              </w:rPr>
              <w:t>330</w:t>
            </w:r>
          </w:p>
        </w:tc>
        <w:tc>
          <w:tcPr>
            <w:tcW w:w="3120" w:type="dxa"/>
          </w:tcPr>
          <w:p w14:paraId="3A86E2BB" w14:textId="4BD89782" w:rsidR="3682C508" w:rsidRDefault="3682C508" w:rsidP="3682C508">
            <w:pPr>
              <w:spacing w:line="257" w:lineRule="auto"/>
            </w:pPr>
            <w:r w:rsidRPr="05FBB2E3">
              <w:rPr>
                <w:rFonts w:eastAsia="Times New Roman" w:cs="Times New Roman"/>
                <w:lang w:val="vi"/>
              </w:rPr>
              <w:t>315-355 g/L</w:t>
            </w:r>
          </w:p>
        </w:tc>
      </w:tr>
      <w:tr w:rsidR="3682C508" w14:paraId="3B68C0A3" w14:textId="77777777" w:rsidTr="3682C508">
        <w:tc>
          <w:tcPr>
            <w:tcW w:w="3120" w:type="dxa"/>
          </w:tcPr>
          <w:p w14:paraId="1D38EDFF" w14:textId="46621647" w:rsidR="3682C508" w:rsidRDefault="3682C508" w:rsidP="3682C508">
            <w:pPr>
              <w:spacing w:line="257" w:lineRule="auto"/>
            </w:pPr>
            <w:r w:rsidRPr="05FBB2E3">
              <w:rPr>
                <w:rFonts w:eastAsia="Times New Roman" w:cs="Times New Roman"/>
                <w:lang w:val="vi"/>
              </w:rPr>
              <w:t>WBC</w:t>
            </w:r>
          </w:p>
        </w:tc>
        <w:tc>
          <w:tcPr>
            <w:tcW w:w="3120" w:type="dxa"/>
          </w:tcPr>
          <w:p w14:paraId="7102A549" w14:textId="62DE11E6" w:rsidR="3682C508" w:rsidRDefault="3682C508" w:rsidP="3682C508">
            <w:pPr>
              <w:spacing w:line="257" w:lineRule="auto"/>
              <w:rPr>
                <w:rFonts w:eastAsia="Times New Roman" w:cs="Times New Roman"/>
                <w:lang w:val="vi"/>
              </w:rPr>
            </w:pPr>
            <w:r w:rsidRPr="68500E35">
              <w:rPr>
                <w:rFonts w:eastAsia="Times New Roman" w:cs="Times New Roman"/>
                <w:lang w:val="vi"/>
              </w:rPr>
              <w:t>9.32</w:t>
            </w:r>
          </w:p>
        </w:tc>
        <w:tc>
          <w:tcPr>
            <w:tcW w:w="3120" w:type="dxa"/>
          </w:tcPr>
          <w:p w14:paraId="1E797017" w14:textId="266F21A1" w:rsidR="3682C508" w:rsidRDefault="3682C508" w:rsidP="3682C508">
            <w:pPr>
              <w:spacing w:line="257" w:lineRule="auto"/>
            </w:pPr>
            <w:r w:rsidRPr="05FBB2E3">
              <w:rPr>
                <w:rFonts w:eastAsia="Times New Roman" w:cs="Times New Roman"/>
                <w:lang w:val="vi"/>
              </w:rPr>
              <w:t>4-11G/L</w:t>
            </w:r>
          </w:p>
        </w:tc>
      </w:tr>
      <w:tr w:rsidR="3682C508" w14:paraId="38F0B2C7" w14:textId="77777777" w:rsidTr="3682C508">
        <w:tc>
          <w:tcPr>
            <w:tcW w:w="3120" w:type="dxa"/>
          </w:tcPr>
          <w:p w14:paraId="610EE878" w14:textId="3C93CF69" w:rsidR="3682C508" w:rsidRDefault="3682C508" w:rsidP="3682C508">
            <w:pPr>
              <w:spacing w:line="257" w:lineRule="auto"/>
            </w:pPr>
            <w:r w:rsidRPr="05FBB2E3">
              <w:rPr>
                <w:rFonts w:eastAsia="Times New Roman" w:cs="Times New Roman"/>
                <w:lang w:val="vi"/>
              </w:rPr>
              <w:t>%NEU</w:t>
            </w:r>
          </w:p>
        </w:tc>
        <w:tc>
          <w:tcPr>
            <w:tcW w:w="3120" w:type="dxa"/>
          </w:tcPr>
          <w:p w14:paraId="3F35E67B" w14:textId="7D2AD2D1" w:rsidR="3682C508" w:rsidRDefault="3682C508" w:rsidP="3682C508">
            <w:pPr>
              <w:spacing w:line="257" w:lineRule="auto"/>
            </w:pPr>
            <w:r w:rsidRPr="05FBB2E3">
              <w:rPr>
                <w:rFonts w:eastAsia="Times New Roman" w:cs="Times New Roman"/>
                <w:lang w:val="vi"/>
              </w:rPr>
              <w:t>81.0</w:t>
            </w:r>
          </w:p>
        </w:tc>
        <w:tc>
          <w:tcPr>
            <w:tcW w:w="3120" w:type="dxa"/>
          </w:tcPr>
          <w:p w14:paraId="6BC47B7C" w14:textId="3406CA08" w:rsidR="3682C508" w:rsidRDefault="3682C508" w:rsidP="3682C508">
            <w:pPr>
              <w:spacing w:line="257" w:lineRule="auto"/>
            </w:pPr>
            <w:r w:rsidRPr="05FBB2E3">
              <w:rPr>
                <w:rFonts w:eastAsia="Times New Roman" w:cs="Times New Roman"/>
                <w:lang w:val="vi"/>
              </w:rPr>
              <w:t>45-75 %</w:t>
            </w:r>
          </w:p>
        </w:tc>
      </w:tr>
      <w:tr w:rsidR="3682C508" w14:paraId="27917648" w14:textId="77777777" w:rsidTr="3682C508">
        <w:tc>
          <w:tcPr>
            <w:tcW w:w="3120" w:type="dxa"/>
          </w:tcPr>
          <w:p w14:paraId="427CF00A" w14:textId="5DF9A9A1" w:rsidR="3682C508" w:rsidRDefault="3682C508" w:rsidP="3682C508">
            <w:pPr>
              <w:spacing w:line="257" w:lineRule="auto"/>
            </w:pPr>
            <w:r w:rsidRPr="05FBB2E3">
              <w:rPr>
                <w:rFonts w:eastAsia="Times New Roman" w:cs="Times New Roman"/>
                <w:lang w:val="vi"/>
              </w:rPr>
              <w:t>NEU#</w:t>
            </w:r>
          </w:p>
        </w:tc>
        <w:tc>
          <w:tcPr>
            <w:tcW w:w="3120" w:type="dxa"/>
          </w:tcPr>
          <w:p w14:paraId="78942378" w14:textId="57C3E901" w:rsidR="3682C508" w:rsidRDefault="3682C508" w:rsidP="3682C508">
            <w:pPr>
              <w:spacing w:line="257" w:lineRule="auto"/>
            </w:pPr>
            <w:r w:rsidRPr="05FBB2E3">
              <w:rPr>
                <w:rFonts w:eastAsia="Times New Roman" w:cs="Times New Roman"/>
              </w:rPr>
              <w:t>7.55</w:t>
            </w:r>
          </w:p>
        </w:tc>
        <w:tc>
          <w:tcPr>
            <w:tcW w:w="3120" w:type="dxa"/>
          </w:tcPr>
          <w:p w14:paraId="24CD203D" w14:textId="0F80CB8B" w:rsidR="3682C508" w:rsidRDefault="3682C508" w:rsidP="3682C508">
            <w:pPr>
              <w:spacing w:line="257" w:lineRule="auto"/>
            </w:pPr>
            <w:r w:rsidRPr="05FBB2E3">
              <w:rPr>
                <w:rFonts w:eastAsia="Times New Roman" w:cs="Times New Roman"/>
                <w:lang w:val="vi"/>
              </w:rPr>
              <w:t>1.8-8.25 G/L</w:t>
            </w:r>
          </w:p>
        </w:tc>
      </w:tr>
      <w:tr w:rsidR="3682C508" w14:paraId="33DAF25A" w14:textId="77777777" w:rsidTr="3682C508">
        <w:tc>
          <w:tcPr>
            <w:tcW w:w="3120" w:type="dxa"/>
          </w:tcPr>
          <w:p w14:paraId="3B6703B7" w14:textId="59303F85" w:rsidR="3682C508" w:rsidRDefault="3682C508" w:rsidP="3682C508">
            <w:pPr>
              <w:spacing w:line="257" w:lineRule="auto"/>
            </w:pPr>
            <w:r w:rsidRPr="05FBB2E3">
              <w:rPr>
                <w:rFonts w:eastAsia="Times New Roman" w:cs="Times New Roman"/>
                <w:lang w:val="vi"/>
              </w:rPr>
              <w:lastRenderedPageBreak/>
              <w:t>%LYM</w:t>
            </w:r>
          </w:p>
        </w:tc>
        <w:tc>
          <w:tcPr>
            <w:tcW w:w="3120" w:type="dxa"/>
          </w:tcPr>
          <w:p w14:paraId="1A0C07D4" w14:textId="1BC9AFB4" w:rsidR="3682C508" w:rsidRDefault="3682C508" w:rsidP="3682C508">
            <w:pPr>
              <w:spacing w:line="257" w:lineRule="auto"/>
            </w:pPr>
            <w:r w:rsidRPr="05FBB2E3">
              <w:rPr>
                <w:rFonts w:eastAsia="Times New Roman" w:cs="Times New Roman"/>
                <w:b/>
              </w:rPr>
              <w:t>7.3</w:t>
            </w:r>
          </w:p>
        </w:tc>
        <w:tc>
          <w:tcPr>
            <w:tcW w:w="3120" w:type="dxa"/>
          </w:tcPr>
          <w:p w14:paraId="055EA672" w14:textId="1351050A" w:rsidR="3682C508" w:rsidRDefault="3682C508" w:rsidP="3682C508">
            <w:pPr>
              <w:spacing w:line="257" w:lineRule="auto"/>
            </w:pPr>
            <w:r w:rsidRPr="05FBB2E3">
              <w:rPr>
                <w:rFonts w:eastAsia="Times New Roman" w:cs="Times New Roman"/>
                <w:lang w:val="vi"/>
              </w:rPr>
              <w:t>20-40%</w:t>
            </w:r>
          </w:p>
        </w:tc>
      </w:tr>
      <w:tr w:rsidR="3682C508" w14:paraId="67F822E7" w14:textId="77777777" w:rsidTr="3682C508">
        <w:tc>
          <w:tcPr>
            <w:tcW w:w="3120" w:type="dxa"/>
          </w:tcPr>
          <w:p w14:paraId="13F86999" w14:textId="2124EEC4" w:rsidR="3682C508" w:rsidRDefault="3682C508" w:rsidP="3682C508">
            <w:pPr>
              <w:spacing w:line="257" w:lineRule="auto"/>
            </w:pPr>
            <w:r w:rsidRPr="05FBB2E3">
              <w:rPr>
                <w:rFonts w:eastAsia="Times New Roman" w:cs="Times New Roman"/>
                <w:lang w:val="vi"/>
              </w:rPr>
              <w:t>LYM#</w:t>
            </w:r>
          </w:p>
        </w:tc>
        <w:tc>
          <w:tcPr>
            <w:tcW w:w="3120" w:type="dxa"/>
          </w:tcPr>
          <w:p w14:paraId="421AD0F6" w14:textId="078ECFF7" w:rsidR="3682C508" w:rsidRDefault="3682C508" w:rsidP="3682C508">
            <w:pPr>
              <w:spacing w:line="257" w:lineRule="auto"/>
            </w:pPr>
            <w:r w:rsidRPr="05FBB2E3">
              <w:rPr>
                <w:rFonts w:eastAsia="Times New Roman" w:cs="Times New Roman"/>
                <w:b/>
              </w:rPr>
              <w:t>0.68</w:t>
            </w:r>
          </w:p>
        </w:tc>
        <w:tc>
          <w:tcPr>
            <w:tcW w:w="3120" w:type="dxa"/>
          </w:tcPr>
          <w:p w14:paraId="3BB187D4" w14:textId="1AF34327" w:rsidR="3682C508" w:rsidRDefault="3682C508" w:rsidP="3682C508">
            <w:pPr>
              <w:spacing w:line="257" w:lineRule="auto"/>
            </w:pPr>
            <w:r w:rsidRPr="05FBB2E3">
              <w:rPr>
                <w:rFonts w:eastAsia="Times New Roman" w:cs="Times New Roman"/>
                <w:lang w:val="vi"/>
              </w:rPr>
              <w:t>0.8-4.4 G/L</w:t>
            </w:r>
          </w:p>
        </w:tc>
      </w:tr>
      <w:tr w:rsidR="3682C508" w14:paraId="2BB106FF" w14:textId="77777777" w:rsidTr="3682C508">
        <w:tc>
          <w:tcPr>
            <w:tcW w:w="3120" w:type="dxa"/>
          </w:tcPr>
          <w:p w14:paraId="5D077B31" w14:textId="36404B29" w:rsidR="3682C508" w:rsidRDefault="3682C508" w:rsidP="3682C508">
            <w:pPr>
              <w:spacing w:line="257" w:lineRule="auto"/>
            </w:pPr>
            <w:r w:rsidRPr="05FBB2E3">
              <w:rPr>
                <w:rFonts w:eastAsia="Times New Roman" w:cs="Times New Roman"/>
                <w:lang w:val="vi"/>
              </w:rPr>
              <w:t>%MONO</w:t>
            </w:r>
          </w:p>
        </w:tc>
        <w:tc>
          <w:tcPr>
            <w:tcW w:w="3120" w:type="dxa"/>
          </w:tcPr>
          <w:p w14:paraId="0465AB6F" w14:textId="662967D3" w:rsidR="3682C508" w:rsidRDefault="3682C508" w:rsidP="3682C508">
            <w:pPr>
              <w:spacing w:line="257" w:lineRule="auto"/>
            </w:pPr>
            <w:r w:rsidRPr="05FBB2E3">
              <w:rPr>
                <w:rFonts w:eastAsia="Times New Roman" w:cs="Times New Roman"/>
                <w:lang w:val="vi"/>
              </w:rPr>
              <w:t>7.6</w:t>
            </w:r>
          </w:p>
        </w:tc>
        <w:tc>
          <w:tcPr>
            <w:tcW w:w="3120" w:type="dxa"/>
          </w:tcPr>
          <w:p w14:paraId="7B515631" w14:textId="31F15577" w:rsidR="3682C508" w:rsidRDefault="3682C508" w:rsidP="3682C508">
            <w:pPr>
              <w:spacing w:line="257" w:lineRule="auto"/>
            </w:pPr>
            <w:r w:rsidRPr="05FBB2E3">
              <w:rPr>
                <w:rFonts w:eastAsia="Times New Roman" w:cs="Times New Roman"/>
                <w:lang w:val="vi"/>
              </w:rPr>
              <w:t>4-10%</w:t>
            </w:r>
          </w:p>
        </w:tc>
      </w:tr>
      <w:tr w:rsidR="3682C508" w14:paraId="36517FF4" w14:textId="77777777" w:rsidTr="3682C508">
        <w:tc>
          <w:tcPr>
            <w:tcW w:w="3120" w:type="dxa"/>
          </w:tcPr>
          <w:p w14:paraId="348E97F4" w14:textId="4BDF2AC3" w:rsidR="3682C508" w:rsidRDefault="3682C508" w:rsidP="3682C508">
            <w:pPr>
              <w:spacing w:line="257" w:lineRule="auto"/>
            </w:pPr>
            <w:r w:rsidRPr="05FBB2E3">
              <w:rPr>
                <w:rFonts w:eastAsia="Times New Roman" w:cs="Times New Roman"/>
                <w:lang w:val="vi"/>
              </w:rPr>
              <w:t>MONO#</w:t>
            </w:r>
          </w:p>
        </w:tc>
        <w:tc>
          <w:tcPr>
            <w:tcW w:w="3120" w:type="dxa"/>
          </w:tcPr>
          <w:p w14:paraId="7DDDE9B7" w14:textId="6BD0D277" w:rsidR="3682C508" w:rsidRDefault="3682C508" w:rsidP="3682C508">
            <w:pPr>
              <w:spacing w:line="257" w:lineRule="auto"/>
            </w:pPr>
            <w:r w:rsidRPr="05FBB2E3">
              <w:rPr>
                <w:rFonts w:eastAsia="Times New Roman" w:cs="Times New Roman"/>
              </w:rPr>
              <w:t>0.71</w:t>
            </w:r>
          </w:p>
        </w:tc>
        <w:tc>
          <w:tcPr>
            <w:tcW w:w="3120" w:type="dxa"/>
          </w:tcPr>
          <w:p w14:paraId="37B723D2" w14:textId="2A8A2F00" w:rsidR="3682C508" w:rsidRDefault="3682C508" w:rsidP="3682C508">
            <w:pPr>
              <w:spacing w:line="257" w:lineRule="auto"/>
            </w:pPr>
            <w:r w:rsidRPr="05FBB2E3">
              <w:rPr>
                <w:rFonts w:eastAsia="Times New Roman" w:cs="Times New Roman"/>
                <w:lang w:val="vi"/>
              </w:rPr>
              <w:t>0.16-1.1 G/L</w:t>
            </w:r>
          </w:p>
        </w:tc>
      </w:tr>
      <w:tr w:rsidR="3682C508" w14:paraId="0B3F842E" w14:textId="77777777" w:rsidTr="3682C508">
        <w:tc>
          <w:tcPr>
            <w:tcW w:w="3120" w:type="dxa"/>
          </w:tcPr>
          <w:p w14:paraId="358A6D1E" w14:textId="1323DB69" w:rsidR="3682C508" w:rsidRDefault="3682C508" w:rsidP="3682C508">
            <w:pPr>
              <w:spacing w:line="257" w:lineRule="auto"/>
            </w:pPr>
            <w:r w:rsidRPr="05FBB2E3">
              <w:rPr>
                <w:rFonts w:eastAsia="Times New Roman" w:cs="Times New Roman"/>
                <w:lang w:val="vi"/>
              </w:rPr>
              <w:t>%EOS</w:t>
            </w:r>
          </w:p>
        </w:tc>
        <w:tc>
          <w:tcPr>
            <w:tcW w:w="3120" w:type="dxa"/>
          </w:tcPr>
          <w:p w14:paraId="6AC8BFBC" w14:textId="3F73C1A1" w:rsidR="3682C508" w:rsidRDefault="3682C508" w:rsidP="3682C508">
            <w:pPr>
              <w:spacing w:line="257" w:lineRule="auto"/>
            </w:pPr>
            <w:r w:rsidRPr="05FBB2E3">
              <w:rPr>
                <w:rFonts w:eastAsia="Times New Roman" w:cs="Times New Roman"/>
              </w:rPr>
              <w:t>2.2</w:t>
            </w:r>
          </w:p>
        </w:tc>
        <w:tc>
          <w:tcPr>
            <w:tcW w:w="3120" w:type="dxa"/>
          </w:tcPr>
          <w:p w14:paraId="1E3C9F1F" w14:textId="57A28E45" w:rsidR="3682C508" w:rsidRDefault="3682C508" w:rsidP="3682C508">
            <w:pPr>
              <w:spacing w:line="257" w:lineRule="auto"/>
            </w:pPr>
            <w:r w:rsidRPr="05FBB2E3">
              <w:rPr>
                <w:rFonts w:eastAsia="Times New Roman" w:cs="Times New Roman"/>
                <w:lang w:val="vi"/>
              </w:rPr>
              <w:t>2-8 %</w:t>
            </w:r>
          </w:p>
        </w:tc>
      </w:tr>
      <w:tr w:rsidR="3682C508" w14:paraId="436860FC" w14:textId="77777777" w:rsidTr="3682C508">
        <w:tc>
          <w:tcPr>
            <w:tcW w:w="3120" w:type="dxa"/>
          </w:tcPr>
          <w:p w14:paraId="71B821DF" w14:textId="4AA41FB2" w:rsidR="3682C508" w:rsidRDefault="3682C508" w:rsidP="3682C508">
            <w:pPr>
              <w:spacing w:line="257" w:lineRule="auto"/>
            </w:pPr>
            <w:r w:rsidRPr="05FBB2E3">
              <w:rPr>
                <w:rFonts w:eastAsia="Times New Roman" w:cs="Times New Roman"/>
                <w:lang w:val="vi"/>
              </w:rPr>
              <w:t>EOS#</w:t>
            </w:r>
          </w:p>
        </w:tc>
        <w:tc>
          <w:tcPr>
            <w:tcW w:w="3120" w:type="dxa"/>
          </w:tcPr>
          <w:p w14:paraId="2A699CBC" w14:textId="741270DA" w:rsidR="3682C508" w:rsidRDefault="3682C508" w:rsidP="3682C508">
            <w:pPr>
              <w:spacing w:line="257" w:lineRule="auto"/>
            </w:pPr>
            <w:r w:rsidRPr="05FBB2E3">
              <w:rPr>
                <w:rFonts w:eastAsia="Times New Roman" w:cs="Times New Roman"/>
                <w:lang w:val="vi"/>
              </w:rPr>
              <w:t>0.21</w:t>
            </w:r>
          </w:p>
        </w:tc>
        <w:tc>
          <w:tcPr>
            <w:tcW w:w="3120" w:type="dxa"/>
          </w:tcPr>
          <w:p w14:paraId="7DCAB8D3" w14:textId="24422420" w:rsidR="3682C508" w:rsidRDefault="3682C508" w:rsidP="3682C508">
            <w:pPr>
              <w:spacing w:line="257" w:lineRule="auto"/>
            </w:pPr>
            <w:r w:rsidRPr="05FBB2E3">
              <w:rPr>
                <w:rFonts w:eastAsia="Times New Roman" w:cs="Times New Roman"/>
                <w:lang w:val="vi"/>
              </w:rPr>
              <w:t>0.08-0.88 G/L</w:t>
            </w:r>
          </w:p>
        </w:tc>
      </w:tr>
      <w:tr w:rsidR="3682C508" w14:paraId="465F601C" w14:textId="77777777" w:rsidTr="3682C508">
        <w:tc>
          <w:tcPr>
            <w:tcW w:w="3120" w:type="dxa"/>
          </w:tcPr>
          <w:p w14:paraId="6C9951C6" w14:textId="32B80335" w:rsidR="3682C508" w:rsidRDefault="3682C508" w:rsidP="3682C508">
            <w:pPr>
              <w:spacing w:line="257" w:lineRule="auto"/>
            </w:pPr>
            <w:r w:rsidRPr="05FBB2E3">
              <w:rPr>
                <w:rFonts w:eastAsia="Times New Roman" w:cs="Times New Roman"/>
                <w:lang w:val="vi"/>
              </w:rPr>
              <w:t>%BASO</w:t>
            </w:r>
          </w:p>
        </w:tc>
        <w:tc>
          <w:tcPr>
            <w:tcW w:w="3120" w:type="dxa"/>
          </w:tcPr>
          <w:p w14:paraId="22449570" w14:textId="25FE21E8" w:rsidR="3682C508" w:rsidRDefault="3682C508" w:rsidP="3682C508">
            <w:pPr>
              <w:spacing w:line="257" w:lineRule="auto"/>
            </w:pPr>
            <w:r w:rsidRPr="05FBB2E3">
              <w:rPr>
                <w:rFonts w:eastAsia="Times New Roman" w:cs="Times New Roman"/>
                <w:lang w:val="vi"/>
              </w:rPr>
              <w:t>0.5</w:t>
            </w:r>
          </w:p>
        </w:tc>
        <w:tc>
          <w:tcPr>
            <w:tcW w:w="3120" w:type="dxa"/>
          </w:tcPr>
          <w:p w14:paraId="7BB7799C" w14:textId="2D234693" w:rsidR="3682C508" w:rsidRDefault="3682C508" w:rsidP="3682C508">
            <w:pPr>
              <w:spacing w:line="257" w:lineRule="auto"/>
            </w:pPr>
            <w:r w:rsidRPr="05FBB2E3">
              <w:rPr>
                <w:rFonts w:eastAsia="Times New Roman" w:cs="Times New Roman"/>
                <w:lang w:val="vi"/>
              </w:rPr>
              <w:t>0-2%</w:t>
            </w:r>
          </w:p>
        </w:tc>
      </w:tr>
      <w:tr w:rsidR="3682C508" w14:paraId="43F4F18D" w14:textId="77777777" w:rsidTr="3682C508">
        <w:tc>
          <w:tcPr>
            <w:tcW w:w="3120" w:type="dxa"/>
          </w:tcPr>
          <w:p w14:paraId="123BD6F6" w14:textId="76269ADE" w:rsidR="3682C508" w:rsidRDefault="3682C508" w:rsidP="3682C508">
            <w:pPr>
              <w:spacing w:line="257" w:lineRule="auto"/>
            </w:pPr>
            <w:r w:rsidRPr="05FBB2E3">
              <w:rPr>
                <w:rFonts w:eastAsia="Times New Roman" w:cs="Times New Roman"/>
                <w:lang w:val="vi"/>
              </w:rPr>
              <w:t>BASO#</w:t>
            </w:r>
          </w:p>
        </w:tc>
        <w:tc>
          <w:tcPr>
            <w:tcW w:w="3120" w:type="dxa"/>
          </w:tcPr>
          <w:p w14:paraId="57144B91" w14:textId="16CFFCB0" w:rsidR="3682C508" w:rsidRDefault="3682C508" w:rsidP="3682C508">
            <w:pPr>
              <w:spacing w:line="257" w:lineRule="auto"/>
            </w:pPr>
            <w:r w:rsidRPr="05FBB2E3">
              <w:rPr>
                <w:rFonts w:eastAsia="Times New Roman" w:cs="Times New Roman"/>
                <w:lang w:val="vi"/>
              </w:rPr>
              <w:t>0.04</w:t>
            </w:r>
          </w:p>
        </w:tc>
        <w:tc>
          <w:tcPr>
            <w:tcW w:w="3120" w:type="dxa"/>
          </w:tcPr>
          <w:p w14:paraId="026245E2" w14:textId="7CAD00F7" w:rsidR="3682C508" w:rsidRDefault="3682C508" w:rsidP="3682C508">
            <w:pPr>
              <w:spacing w:line="257" w:lineRule="auto"/>
            </w:pPr>
            <w:r w:rsidRPr="05FBB2E3">
              <w:rPr>
                <w:rFonts w:eastAsia="Times New Roman" w:cs="Times New Roman"/>
                <w:lang w:val="vi"/>
              </w:rPr>
              <w:t>0-0.22 G/L</w:t>
            </w:r>
          </w:p>
        </w:tc>
      </w:tr>
      <w:tr w:rsidR="3682C508" w14:paraId="2BEEAB5D" w14:textId="77777777" w:rsidTr="3682C508">
        <w:tc>
          <w:tcPr>
            <w:tcW w:w="3120" w:type="dxa"/>
          </w:tcPr>
          <w:p w14:paraId="5E74E4F5" w14:textId="27A786F5" w:rsidR="3682C508" w:rsidRDefault="3682C508" w:rsidP="3682C508">
            <w:pPr>
              <w:spacing w:line="257" w:lineRule="auto"/>
            </w:pPr>
            <w:r w:rsidRPr="05FBB2E3">
              <w:rPr>
                <w:rFonts w:eastAsia="Times New Roman" w:cs="Times New Roman"/>
                <w:lang w:val="vi"/>
              </w:rPr>
              <w:t>PLT</w:t>
            </w:r>
          </w:p>
        </w:tc>
        <w:tc>
          <w:tcPr>
            <w:tcW w:w="3120" w:type="dxa"/>
          </w:tcPr>
          <w:p w14:paraId="1DB95DB2" w14:textId="301A117D" w:rsidR="3682C508" w:rsidRDefault="3682C508" w:rsidP="3682C508">
            <w:pPr>
              <w:spacing w:line="257" w:lineRule="auto"/>
            </w:pPr>
            <w:r w:rsidRPr="05FBB2E3">
              <w:rPr>
                <w:rFonts w:eastAsia="Times New Roman" w:cs="Times New Roman"/>
                <w:b/>
                <w:lang w:val="vi"/>
              </w:rPr>
              <w:t>178</w:t>
            </w:r>
          </w:p>
        </w:tc>
        <w:tc>
          <w:tcPr>
            <w:tcW w:w="3120" w:type="dxa"/>
          </w:tcPr>
          <w:p w14:paraId="747B7FED" w14:textId="77E6A4A6" w:rsidR="3682C508" w:rsidRDefault="3682C508" w:rsidP="3682C508">
            <w:pPr>
              <w:spacing w:line="257" w:lineRule="auto"/>
            </w:pPr>
            <w:r w:rsidRPr="05FBB2E3">
              <w:rPr>
                <w:rFonts w:eastAsia="Times New Roman" w:cs="Times New Roman"/>
                <w:lang w:val="vi"/>
              </w:rPr>
              <w:t>200-400 G/L</w:t>
            </w:r>
          </w:p>
        </w:tc>
      </w:tr>
      <w:tr w:rsidR="3682C508" w14:paraId="194A25E3" w14:textId="77777777" w:rsidTr="3682C508">
        <w:tc>
          <w:tcPr>
            <w:tcW w:w="3120" w:type="dxa"/>
          </w:tcPr>
          <w:p w14:paraId="51E57374" w14:textId="386AB8C6" w:rsidR="3682C508" w:rsidRDefault="3682C508" w:rsidP="3682C508">
            <w:pPr>
              <w:spacing w:line="257" w:lineRule="auto"/>
            </w:pPr>
            <w:r w:rsidRPr="05FBB2E3">
              <w:rPr>
                <w:rFonts w:eastAsia="Times New Roman" w:cs="Times New Roman"/>
                <w:lang w:val="vi"/>
              </w:rPr>
              <w:t>MPV</w:t>
            </w:r>
          </w:p>
        </w:tc>
        <w:tc>
          <w:tcPr>
            <w:tcW w:w="3120" w:type="dxa"/>
          </w:tcPr>
          <w:p w14:paraId="2C00B390" w14:textId="5F2FB88E" w:rsidR="3682C508" w:rsidRDefault="3682C508" w:rsidP="3682C508">
            <w:pPr>
              <w:spacing w:line="257" w:lineRule="auto"/>
            </w:pPr>
            <w:r w:rsidRPr="05FBB2E3">
              <w:rPr>
                <w:rFonts w:eastAsia="Times New Roman" w:cs="Times New Roman"/>
                <w:lang w:val="vi"/>
              </w:rPr>
              <w:t>8.1</w:t>
            </w:r>
          </w:p>
        </w:tc>
        <w:tc>
          <w:tcPr>
            <w:tcW w:w="3120" w:type="dxa"/>
          </w:tcPr>
          <w:p w14:paraId="69933D0D" w14:textId="4C319B80" w:rsidR="3682C508" w:rsidRDefault="3682C508" w:rsidP="3682C508">
            <w:pPr>
              <w:spacing w:line="257" w:lineRule="auto"/>
            </w:pPr>
            <w:r w:rsidRPr="05FBB2E3">
              <w:rPr>
                <w:rFonts w:eastAsia="Times New Roman" w:cs="Times New Roman"/>
                <w:lang w:val="vi"/>
              </w:rPr>
              <w:t>7-12 fl</w:t>
            </w:r>
          </w:p>
        </w:tc>
      </w:tr>
      <w:tr w:rsidR="3682C508" w14:paraId="41C0DAE7" w14:textId="77777777" w:rsidTr="3682C508">
        <w:tc>
          <w:tcPr>
            <w:tcW w:w="3120" w:type="dxa"/>
          </w:tcPr>
          <w:p w14:paraId="7F30D44F" w14:textId="4EC1DFEA" w:rsidR="3682C508" w:rsidRDefault="3682C508" w:rsidP="3682C508">
            <w:pPr>
              <w:spacing w:line="257" w:lineRule="auto"/>
            </w:pPr>
            <w:r w:rsidRPr="05FBB2E3">
              <w:rPr>
                <w:rFonts w:eastAsia="Times New Roman" w:cs="Times New Roman"/>
                <w:lang w:val="vi"/>
              </w:rPr>
              <w:t>RDW-CV</w:t>
            </w:r>
          </w:p>
        </w:tc>
        <w:tc>
          <w:tcPr>
            <w:tcW w:w="3120" w:type="dxa"/>
          </w:tcPr>
          <w:p w14:paraId="3EB5B074" w14:textId="4029AC59" w:rsidR="3682C508" w:rsidRDefault="3682C508" w:rsidP="3682C508">
            <w:pPr>
              <w:spacing w:line="257" w:lineRule="auto"/>
            </w:pPr>
            <w:r w:rsidRPr="05FBB2E3">
              <w:rPr>
                <w:rFonts w:eastAsia="Times New Roman" w:cs="Times New Roman"/>
                <w:lang w:val="vi"/>
              </w:rPr>
              <w:t>14.6</w:t>
            </w:r>
          </w:p>
        </w:tc>
        <w:tc>
          <w:tcPr>
            <w:tcW w:w="3120" w:type="dxa"/>
          </w:tcPr>
          <w:p w14:paraId="379124D8" w14:textId="64C28C2D" w:rsidR="3682C508" w:rsidRDefault="3682C508" w:rsidP="3682C508">
            <w:pPr>
              <w:spacing w:line="257" w:lineRule="auto"/>
            </w:pPr>
            <w:r w:rsidRPr="05FBB2E3">
              <w:rPr>
                <w:rFonts w:eastAsia="Times New Roman" w:cs="Times New Roman"/>
                <w:lang w:val="vi"/>
              </w:rPr>
              <w:t>11.5-14.5%</w:t>
            </w:r>
          </w:p>
        </w:tc>
      </w:tr>
    </w:tbl>
    <w:p w14:paraId="035A89FA" w14:textId="6928273E" w:rsidR="005105D5" w:rsidRPr="005105D5" w:rsidRDefault="40EE7B21" w:rsidP="005105D5">
      <w:pPr>
        <w:spacing w:line="257" w:lineRule="auto"/>
        <w:rPr>
          <w:rFonts w:asciiTheme="minorHAnsi" w:eastAsiaTheme="minorEastAsia" w:hAnsiTheme="minorHAnsi"/>
          <w:szCs w:val="26"/>
        </w:rPr>
      </w:pPr>
      <w:r w:rsidRPr="60A28180">
        <w:rPr>
          <w:rFonts w:ascii="Calibri" w:eastAsia="Calibri" w:hAnsi="Calibri" w:cs="Calibri"/>
          <w:szCs w:val="26"/>
        </w:rPr>
        <w:t xml:space="preserve"> </w:t>
      </w:r>
      <w:r w:rsidR="15878234" w:rsidRPr="60A28180">
        <w:rPr>
          <w:rFonts w:ascii="Calibri" w:eastAsia="Calibri" w:hAnsi="Calibri" w:cs="Calibri"/>
          <w:szCs w:val="26"/>
        </w:rPr>
        <w:t xml:space="preserve"> </w:t>
      </w:r>
      <w:r w:rsidR="15878234" w:rsidRPr="60A28180">
        <w:rPr>
          <w:rFonts w:eastAsia="Times New Roman" w:cs="Times New Roman"/>
          <w:szCs w:val="26"/>
        </w:rPr>
        <w:t>- 3 dòng tế bào máu trong giới hạn bình thường</w:t>
      </w:r>
    </w:p>
    <w:p w14:paraId="7214683D" w14:textId="36FE2F6D" w:rsidR="3AB256E6" w:rsidRPr="005105D5" w:rsidRDefault="00A50B24" w:rsidP="00A50B24">
      <w:r>
        <w:t xml:space="preserve">6. </w:t>
      </w:r>
      <w:r w:rsidR="005105D5">
        <w:t>Sinh ho</w:t>
      </w:r>
      <w:r>
        <w:t>á</w:t>
      </w:r>
    </w:p>
    <w:tbl>
      <w:tblPr>
        <w:tblStyle w:val="TableGrid"/>
        <w:tblW w:w="0" w:type="auto"/>
        <w:tblLayout w:type="fixed"/>
        <w:tblLook w:val="04A0" w:firstRow="1" w:lastRow="0" w:firstColumn="1" w:lastColumn="0" w:noHBand="0" w:noVBand="1"/>
      </w:tblPr>
      <w:tblGrid>
        <w:gridCol w:w="3120"/>
        <w:gridCol w:w="3120"/>
        <w:gridCol w:w="3120"/>
      </w:tblGrid>
      <w:tr w:rsidR="3682C508" w14:paraId="46BE7E30" w14:textId="77777777" w:rsidTr="3682C508">
        <w:tc>
          <w:tcPr>
            <w:tcW w:w="3120" w:type="dxa"/>
          </w:tcPr>
          <w:p w14:paraId="13392E30" w14:textId="6C723210" w:rsidR="3682C508" w:rsidRDefault="3682C508">
            <w:r w:rsidRPr="05FBB2E3">
              <w:rPr>
                <w:rFonts w:eastAsia="Times New Roman" w:cs="Times New Roman"/>
                <w:lang w:val="vi"/>
              </w:rPr>
              <w:t>ALT</w:t>
            </w:r>
          </w:p>
        </w:tc>
        <w:tc>
          <w:tcPr>
            <w:tcW w:w="3120" w:type="dxa"/>
          </w:tcPr>
          <w:p w14:paraId="73101140" w14:textId="074C03AF" w:rsidR="3682C508" w:rsidRDefault="3682C508">
            <w:r w:rsidRPr="05FBB2E3">
              <w:rPr>
                <w:rFonts w:eastAsia="Times New Roman" w:cs="Times New Roman"/>
                <w:lang w:val="vi"/>
              </w:rPr>
              <w:t>35</w:t>
            </w:r>
          </w:p>
        </w:tc>
        <w:tc>
          <w:tcPr>
            <w:tcW w:w="3120" w:type="dxa"/>
          </w:tcPr>
          <w:p w14:paraId="29953DCD" w14:textId="31DC6ECE" w:rsidR="3682C508" w:rsidRDefault="3682C508">
            <w:r w:rsidRPr="05FBB2E3">
              <w:rPr>
                <w:rFonts w:eastAsia="Times New Roman" w:cs="Times New Roman"/>
                <w:lang w:val="vi"/>
              </w:rPr>
              <w:t>5-49 U/L</w:t>
            </w:r>
          </w:p>
        </w:tc>
      </w:tr>
      <w:tr w:rsidR="3682C508" w14:paraId="581923DA" w14:textId="77777777" w:rsidTr="3682C508">
        <w:tc>
          <w:tcPr>
            <w:tcW w:w="3120" w:type="dxa"/>
          </w:tcPr>
          <w:p w14:paraId="088D243C" w14:textId="41341EB9" w:rsidR="3682C508" w:rsidRDefault="3682C508">
            <w:r w:rsidRPr="05FBB2E3">
              <w:rPr>
                <w:rFonts w:eastAsia="Times New Roman" w:cs="Times New Roman"/>
                <w:lang w:val="vi"/>
              </w:rPr>
              <w:t>AST</w:t>
            </w:r>
          </w:p>
        </w:tc>
        <w:tc>
          <w:tcPr>
            <w:tcW w:w="3120" w:type="dxa"/>
          </w:tcPr>
          <w:p w14:paraId="14424DB2" w14:textId="78E7785B" w:rsidR="3682C508" w:rsidRDefault="3682C508">
            <w:r w:rsidRPr="05FBB2E3">
              <w:rPr>
                <w:rFonts w:eastAsia="Times New Roman" w:cs="Times New Roman"/>
                <w:b/>
                <w:lang w:val="vi"/>
              </w:rPr>
              <w:t>55</w:t>
            </w:r>
          </w:p>
        </w:tc>
        <w:tc>
          <w:tcPr>
            <w:tcW w:w="3120" w:type="dxa"/>
          </w:tcPr>
          <w:p w14:paraId="00E28F31" w14:textId="794F6B77" w:rsidR="3682C508" w:rsidRDefault="3682C508">
            <w:r w:rsidRPr="05FBB2E3">
              <w:rPr>
                <w:rFonts w:eastAsia="Times New Roman" w:cs="Times New Roman"/>
                <w:lang w:val="vi"/>
              </w:rPr>
              <w:t>9-48 U/L</w:t>
            </w:r>
          </w:p>
        </w:tc>
      </w:tr>
      <w:tr w:rsidR="2C49A3F6" w14:paraId="688D4DEC" w14:textId="77777777" w:rsidTr="2C49A3F6">
        <w:tc>
          <w:tcPr>
            <w:tcW w:w="3120" w:type="dxa"/>
          </w:tcPr>
          <w:p w14:paraId="744E5FA3" w14:textId="2B9712ED" w:rsidR="2C49A3F6" w:rsidRDefault="2C49A3F6">
            <w:r w:rsidRPr="05FBB2E3">
              <w:rPr>
                <w:rFonts w:eastAsia="Times New Roman" w:cs="Times New Roman"/>
                <w:lang w:val="vi"/>
              </w:rPr>
              <w:t>BUN</w:t>
            </w:r>
          </w:p>
        </w:tc>
        <w:tc>
          <w:tcPr>
            <w:tcW w:w="3120" w:type="dxa"/>
          </w:tcPr>
          <w:p w14:paraId="111445EE" w14:textId="684EB3E0" w:rsidR="2C49A3F6" w:rsidRDefault="2C49A3F6">
            <w:r w:rsidRPr="05FBB2E3">
              <w:rPr>
                <w:rFonts w:eastAsia="Times New Roman" w:cs="Times New Roman"/>
              </w:rPr>
              <w:t>10</w:t>
            </w:r>
          </w:p>
        </w:tc>
        <w:tc>
          <w:tcPr>
            <w:tcW w:w="3120" w:type="dxa"/>
          </w:tcPr>
          <w:p w14:paraId="76EF71CA" w14:textId="02DCF69B" w:rsidR="2C49A3F6" w:rsidRDefault="2C49A3F6">
            <w:r w:rsidRPr="05FBB2E3">
              <w:rPr>
                <w:rFonts w:eastAsia="Times New Roman" w:cs="Times New Roman"/>
                <w:lang w:val="vi"/>
              </w:rPr>
              <w:t>7-20 mg/dl</w:t>
            </w:r>
          </w:p>
        </w:tc>
      </w:tr>
      <w:tr w:rsidR="2C49A3F6" w14:paraId="64D820A8" w14:textId="77777777" w:rsidTr="2C49A3F6">
        <w:tc>
          <w:tcPr>
            <w:tcW w:w="3120" w:type="dxa"/>
          </w:tcPr>
          <w:p w14:paraId="08B4C181" w14:textId="6DE122D6" w:rsidR="2C49A3F6" w:rsidRDefault="2C49A3F6">
            <w:r w:rsidRPr="05FBB2E3">
              <w:rPr>
                <w:rFonts w:eastAsia="Times New Roman" w:cs="Times New Roman"/>
                <w:lang w:val="vi"/>
              </w:rPr>
              <w:t xml:space="preserve">Creatinine </w:t>
            </w:r>
          </w:p>
        </w:tc>
        <w:tc>
          <w:tcPr>
            <w:tcW w:w="3120" w:type="dxa"/>
          </w:tcPr>
          <w:p w14:paraId="2B3BF296" w14:textId="0E2F664B" w:rsidR="2C49A3F6" w:rsidRDefault="2C49A3F6">
            <w:r w:rsidRPr="05FBB2E3">
              <w:rPr>
                <w:rFonts w:eastAsia="Times New Roman" w:cs="Times New Roman"/>
                <w:lang w:val="vi"/>
              </w:rPr>
              <w:t>0.84</w:t>
            </w:r>
          </w:p>
        </w:tc>
        <w:tc>
          <w:tcPr>
            <w:tcW w:w="3120" w:type="dxa"/>
          </w:tcPr>
          <w:p w14:paraId="17BCBD94" w14:textId="2DADC000" w:rsidR="2C49A3F6" w:rsidRDefault="2C49A3F6">
            <w:r w:rsidRPr="05FBB2E3">
              <w:rPr>
                <w:rFonts w:eastAsia="Times New Roman" w:cs="Times New Roman"/>
                <w:lang w:val="vi"/>
              </w:rPr>
              <w:t>0.7-1.5 mg/dl</w:t>
            </w:r>
          </w:p>
        </w:tc>
      </w:tr>
      <w:tr w:rsidR="3682C508" w14:paraId="1237FB3D" w14:textId="77777777" w:rsidTr="3682C508">
        <w:tc>
          <w:tcPr>
            <w:tcW w:w="3120" w:type="dxa"/>
          </w:tcPr>
          <w:p w14:paraId="139C897C" w14:textId="41A811BB" w:rsidR="3682C508" w:rsidRDefault="3682C508">
            <w:r w:rsidRPr="05FBB2E3">
              <w:rPr>
                <w:rFonts w:eastAsia="Times New Roman" w:cs="Times New Roman"/>
                <w:lang w:val="vi"/>
              </w:rPr>
              <w:t>eGFR</w:t>
            </w:r>
          </w:p>
        </w:tc>
        <w:tc>
          <w:tcPr>
            <w:tcW w:w="3120" w:type="dxa"/>
          </w:tcPr>
          <w:p w14:paraId="24479BDE" w14:textId="4FBE21E6" w:rsidR="3682C508" w:rsidRDefault="3682C508">
            <w:r w:rsidRPr="05FBB2E3">
              <w:rPr>
                <w:rFonts w:eastAsia="Times New Roman" w:cs="Times New Roman"/>
                <w:b/>
                <w:lang w:val="vi"/>
              </w:rPr>
              <w:t>78.24</w:t>
            </w:r>
          </w:p>
        </w:tc>
        <w:tc>
          <w:tcPr>
            <w:tcW w:w="3120" w:type="dxa"/>
          </w:tcPr>
          <w:p w14:paraId="063AA11C" w14:textId="7CC623BA" w:rsidR="3682C508" w:rsidRDefault="3682C508">
            <w:r w:rsidRPr="05FBB2E3">
              <w:rPr>
                <w:rFonts w:eastAsia="Times New Roman" w:cs="Times New Roman"/>
                <w:lang w:val="vi"/>
              </w:rPr>
              <w:t>&gt;=90 ml/min/1.73 m2 da</w:t>
            </w:r>
          </w:p>
        </w:tc>
      </w:tr>
      <w:tr w:rsidR="3682C508" w14:paraId="1036A0CE" w14:textId="77777777" w:rsidTr="3682C508">
        <w:tc>
          <w:tcPr>
            <w:tcW w:w="3120" w:type="dxa"/>
          </w:tcPr>
          <w:p w14:paraId="22843C68" w14:textId="6D0BFA4D" w:rsidR="3682C508" w:rsidRDefault="3682C508">
            <w:r w:rsidRPr="05FBB2E3">
              <w:rPr>
                <w:rFonts w:eastAsia="Times New Roman" w:cs="Times New Roman"/>
                <w:lang w:val="vi"/>
              </w:rPr>
              <w:t>Đường huyết</w:t>
            </w:r>
          </w:p>
        </w:tc>
        <w:tc>
          <w:tcPr>
            <w:tcW w:w="3120" w:type="dxa"/>
          </w:tcPr>
          <w:p w14:paraId="1E3D8F93" w14:textId="0E4CD7D9" w:rsidR="3682C508" w:rsidRDefault="3682C508">
            <w:r w:rsidRPr="05FBB2E3">
              <w:rPr>
                <w:rFonts w:eastAsia="Times New Roman" w:cs="Times New Roman"/>
                <w:b/>
                <w:lang w:val="vi"/>
              </w:rPr>
              <w:t>144</w:t>
            </w:r>
          </w:p>
        </w:tc>
        <w:tc>
          <w:tcPr>
            <w:tcW w:w="3120" w:type="dxa"/>
          </w:tcPr>
          <w:p w14:paraId="7BDC4111" w14:textId="6F96391D" w:rsidR="3682C508" w:rsidRDefault="3682C508">
            <w:r w:rsidRPr="05FBB2E3">
              <w:rPr>
                <w:rFonts w:eastAsia="Times New Roman" w:cs="Times New Roman"/>
                <w:lang w:val="vi"/>
              </w:rPr>
              <w:t>70-110mg/dl</w:t>
            </w:r>
          </w:p>
        </w:tc>
      </w:tr>
    </w:tbl>
    <w:p w14:paraId="4A5735E4" w14:textId="51D8D5B7" w:rsidR="009639E0" w:rsidRDefault="009639E0" w:rsidP="00F01013">
      <w:r>
        <w:t>Biện luận:</w:t>
      </w:r>
    </w:p>
    <w:p w14:paraId="2EE1C38B" w14:textId="068B9E1B" w:rsidR="00F01013" w:rsidRDefault="00F01013" w:rsidP="00F01013">
      <w:r>
        <w:t>Đường huyết tại phòng cấp cứu là 144mg%</w:t>
      </w:r>
      <w:r w:rsidR="00175B99">
        <w:t xml:space="preserve"> &gt;126mg% tuy nhiên đây là đường huyết mao mạch và bệnh nhân đang trong tình trạng stress do đó đề nghị HbA1C kiểm tra.</w:t>
      </w:r>
    </w:p>
    <w:p w14:paraId="353D365E" w14:textId="7E6C773C" w:rsidR="009639E0" w:rsidRDefault="009639E0" w:rsidP="00F01013">
      <w:r>
        <w:t>BUN và Creatinine của bệnh nhân ở trong giới hạn bình thường</w:t>
      </w:r>
      <w:r w:rsidR="005B0C73">
        <w:t xml:space="preserve"> </w:t>
      </w:r>
      <w:r w:rsidR="005B0C73">
        <w:rPr>
          <w:rFonts w:ascii="Wingdings" w:eastAsia="Wingdings" w:hAnsi="Wingdings" w:cs="Wingdings"/>
        </w:rPr>
        <w:t>à</w:t>
      </w:r>
      <w:r w:rsidR="005B0C73">
        <w:t xml:space="preserve"> Cần lặp lại thêm BUN và Creatinine sau 48h để loại trừ tổn thương thận cấp</w:t>
      </w:r>
    </w:p>
    <w:p w14:paraId="2227443E" w14:textId="3DB38E17" w:rsidR="005B0C73" w:rsidRDefault="005B0C73" w:rsidP="00F01013">
      <w:r>
        <w:t>eGFR của bệnh nhân 78.2</w:t>
      </w:r>
      <w:r w:rsidR="00395CD9">
        <w:t>4 ml/p/1.73 m2 da</w:t>
      </w:r>
      <w:r w:rsidR="00E10B5E">
        <w:t xml:space="preserve"> nghĩ do lão hóa</w:t>
      </w:r>
      <w:r w:rsidR="00FB3773">
        <w:t xml:space="preserve"> theo tuổ</w:t>
      </w:r>
      <w:r w:rsidR="002D07D2">
        <w:t>i.</w:t>
      </w:r>
    </w:p>
    <w:p w14:paraId="2C5EEEEF" w14:textId="6EFEB0BC" w:rsidR="002D07D2" w:rsidRDefault="002D07D2" w:rsidP="00F01013">
      <w:r>
        <w:t>AST tăng ?? đợi kết quả TnI</w:t>
      </w:r>
    </w:p>
    <w:p w14:paraId="1B07DD45" w14:textId="77777777" w:rsidR="009639E0" w:rsidRDefault="009639E0" w:rsidP="00F01013"/>
    <w:p w14:paraId="3DF47C69" w14:textId="2A2CB7F4" w:rsidR="0070492D" w:rsidRPr="0070492D" w:rsidRDefault="3BAD5220" w:rsidP="0070492D">
      <w:pPr>
        <w:pStyle w:val="ListParagraph"/>
        <w:numPr>
          <w:ilvl w:val="0"/>
          <w:numId w:val="26"/>
        </w:numPr>
      </w:pPr>
      <w:r>
        <w:t>Ion đồ</w:t>
      </w:r>
      <w:r w:rsidR="00275720">
        <w:t>:</w:t>
      </w:r>
    </w:p>
    <w:tbl>
      <w:tblPr>
        <w:tblStyle w:val="TableGrid"/>
        <w:tblW w:w="0" w:type="auto"/>
        <w:tblLook w:val="06A0" w:firstRow="1" w:lastRow="0" w:firstColumn="1" w:lastColumn="0" w:noHBand="1" w:noVBand="1"/>
      </w:tblPr>
      <w:tblGrid>
        <w:gridCol w:w="3117"/>
        <w:gridCol w:w="3116"/>
        <w:gridCol w:w="3117"/>
      </w:tblGrid>
      <w:tr w:rsidR="118A2D2E" w14:paraId="2AA62C17" w14:textId="77777777" w:rsidTr="118A2D2E">
        <w:tc>
          <w:tcPr>
            <w:tcW w:w="3120" w:type="dxa"/>
          </w:tcPr>
          <w:p w14:paraId="25C59824" w14:textId="2DE9A06E" w:rsidR="118A2D2E" w:rsidRDefault="118A2D2E">
            <w:r>
              <w:t>Na+</w:t>
            </w:r>
          </w:p>
        </w:tc>
        <w:tc>
          <w:tcPr>
            <w:tcW w:w="3120" w:type="dxa"/>
          </w:tcPr>
          <w:p w14:paraId="6FB44087" w14:textId="56A9749D" w:rsidR="118A2D2E" w:rsidRDefault="118A2D2E">
            <w:r>
              <w:t>134</w:t>
            </w:r>
          </w:p>
        </w:tc>
        <w:tc>
          <w:tcPr>
            <w:tcW w:w="3120" w:type="dxa"/>
          </w:tcPr>
          <w:p w14:paraId="68627E25" w14:textId="56568982" w:rsidR="118A2D2E" w:rsidRDefault="118A2D2E">
            <w:r>
              <w:t>mmol/L</w:t>
            </w:r>
          </w:p>
        </w:tc>
      </w:tr>
      <w:tr w:rsidR="118A2D2E" w14:paraId="22B16738" w14:textId="77777777" w:rsidTr="118A2D2E">
        <w:tc>
          <w:tcPr>
            <w:tcW w:w="3120" w:type="dxa"/>
          </w:tcPr>
          <w:p w14:paraId="3710F95C" w14:textId="2C4295FD" w:rsidR="118A2D2E" w:rsidRDefault="118A2D2E">
            <w:r>
              <w:t>K+</w:t>
            </w:r>
          </w:p>
        </w:tc>
        <w:tc>
          <w:tcPr>
            <w:tcW w:w="3120" w:type="dxa"/>
          </w:tcPr>
          <w:p w14:paraId="3A3930BC" w14:textId="475BB996" w:rsidR="118A2D2E" w:rsidRDefault="118A2D2E">
            <w:r>
              <w:t>3.4</w:t>
            </w:r>
          </w:p>
        </w:tc>
        <w:tc>
          <w:tcPr>
            <w:tcW w:w="3120" w:type="dxa"/>
          </w:tcPr>
          <w:p w14:paraId="343A21B7" w14:textId="11CBAD8A" w:rsidR="118A2D2E" w:rsidRDefault="118A2D2E">
            <w:r>
              <w:t>mmol/L</w:t>
            </w:r>
          </w:p>
        </w:tc>
      </w:tr>
      <w:tr w:rsidR="118A2D2E" w14:paraId="251287B4" w14:textId="77777777" w:rsidTr="118A2D2E">
        <w:tc>
          <w:tcPr>
            <w:tcW w:w="3120" w:type="dxa"/>
          </w:tcPr>
          <w:p w14:paraId="7043BB96" w14:textId="589A58B5" w:rsidR="118A2D2E" w:rsidRDefault="118A2D2E">
            <w:r>
              <w:t>Cl-</w:t>
            </w:r>
          </w:p>
        </w:tc>
        <w:tc>
          <w:tcPr>
            <w:tcW w:w="3120" w:type="dxa"/>
          </w:tcPr>
          <w:p w14:paraId="707BE8DF" w14:textId="101FB3E9" w:rsidR="118A2D2E" w:rsidRDefault="118A2D2E">
            <w:r>
              <w:t>96</w:t>
            </w:r>
          </w:p>
        </w:tc>
        <w:tc>
          <w:tcPr>
            <w:tcW w:w="3120" w:type="dxa"/>
          </w:tcPr>
          <w:p w14:paraId="67B3319A" w14:textId="2B2A120A" w:rsidR="118A2D2E" w:rsidRDefault="118A2D2E">
            <w:r>
              <w:t>mmol/L</w:t>
            </w:r>
          </w:p>
        </w:tc>
      </w:tr>
    </w:tbl>
    <w:p w14:paraId="578270F8" w14:textId="08605B31" w:rsidR="118A2D2E" w:rsidRDefault="3F679A69" w:rsidP="118A2D2E">
      <w:r>
        <w:t>Na, K, Cl giảm nhẹ nghĩ do nôn ói</w:t>
      </w:r>
    </w:p>
    <w:p w14:paraId="73971002" w14:textId="1099E230" w:rsidR="00275720" w:rsidRDefault="00275720" w:rsidP="00275720">
      <w:pPr>
        <w:pStyle w:val="ListParagraph"/>
        <w:numPr>
          <w:ilvl w:val="0"/>
          <w:numId w:val="26"/>
        </w:numPr>
      </w:pPr>
      <w:r>
        <w:t>Bilan lipid máu:</w:t>
      </w:r>
    </w:p>
    <w:p w14:paraId="7A86F70B" w14:textId="4DB39EE5" w:rsidR="00275720" w:rsidRDefault="00275720" w:rsidP="00275720">
      <w:r>
        <w:t>Chưa làm</w:t>
      </w:r>
    </w:p>
    <w:p w14:paraId="37622F62" w14:textId="564B2A6D" w:rsidR="00157410" w:rsidRDefault="00157410" w:rsidP="00157410">
      <w:pPr>
        <w:pStyle w:val="Heading1"/>
      </w:pPr>
      <w:r>
        <w:lastRenderedPageBreak/>
        <w:t>Chẩn đoán xác định</w:t>
      </w:r>
    </w:p>
    <w:p w14:paraId="79B5AA41" w14:textId="2A6A77A0" w:rsidR="00C43218" w:rsidRPr="00C43218" w:rsidRDefault="00C43218" w:rsidP="00C43218">
      <w:r>
        <w:t xml:space="preserve">Cơn THA cấp cứu biến chứng </w:t>
      </w:r>
      <w:r w:rsidR="002874A3">
        <w:t>bệnh não do tăng huyết áp</w:t>
      </w:r>
      <w:r>
        <w:t xml:space="preserve"> </w:t>
      </w:r>
      <w:r w:rsidR="00957385">
        <w:t xml:space="preserve">và </w:t>
      </w:r>
      <w:r w:rsidR="00957385" w:rsidRPr="006B6851">
        <w:rPr>
          <w:strike/>
        </w:rPr>
        <w:t>mắt</w:t>
      </w:r>
      <w:r w:rsidR="00957385">
        <w:t>/ THA nguyên phát độ II theo ESC 2018 biến chứng cơn đau thắt ngực ổn định</w:t>
      </w:r>
      <w:r w:rsidR="003755B2">
        <w:t xml:space="preserve"> và phình động </w:t>
      </w:r>
      <w:r w:rsidR="006B6851">
        <w:t xml:space="preserve">mạch </w:t>
      </w:r>
      <w:r w:rsidR="003755B2">
        <w:t>chủ ngực</w:t>
      </w:r>
      <w:r w:rsidR="00CA55F5">
        <w:t>.</w:t>
      </w:r>
    </w:p>
    <w:p w14:paraId="1CA789A4" w14:textId="0F3C7E21" w:rsidR="00157410" w:rsidRDefault="00157410" w:rsidP="00157410">
      <w:pPr>
        <w:pStyle w:val="Heading1"/>
      </w:pPr>
      <w:r>
        <w:t>Điều trị:</w:t>
      </w:r>
    </w:p>
    <w:p w14:paraId="1EBF5EBB" w14:textId="52B49C09" w:rsidR="00157410" w:rsidRDefault="00157410" w:rsidP="00157410">
      <w:pPr>
        <w:pStyle w:val="Heading2"/>
        <w:numPr>
          <w:ilvl w:val="0"/>
          <w:numId w:val="23"/>
        </w:numPr>
      </w:pPr>
      <w:r>
        <w:t>Cơn THA:</w:t>
      </w:r>
    </w:p>
    <w:p w14:paraId="3DE93C3D" w14:textId="79648CC2" w:rsidR="00930F29" w:rsidRDefault="00025BAB" w:rsidP="004B1FC4">
      <w:pPr>
        <w:pStyle w:val="ListParagraph"/>
        <w:numPr>
          <w:ilvl w:val="0"/>
          <w:numId w:val="30"/>
        </w:numPr>
      </w:pPr>
      <w:r>
        <w:t>Nguyên tắc điều trị</w:t>
      </w:r>
    </w:p>
    <w:p w14:paraId="72389710" w14:textId="0A6FAE19" w:rsidR="004B1FC4" w:rsidRDefault="004B1FC4" w:rsidP="004B1FC4">
      <w:r>
        <w:t>Điều trị triệu chứng</w:t>
      </w:r>
    </w:p>
    <w:p w14:paraId="569B0A9B" w14:textId="481DD8A5" w:rsidR="004B1FC4" w:rsidRDefault="00A40E45" w:rsidP="004B1FC4">
      <w:r>
        <w:t>Điều trị cơn THA</w:t>
      </w:r>
    </w:p>
    <w:p w14:paraId="3957C1C1" w14:textId="335667A7" w:rsidR="004B1FC4" w:rsidRDefault="00181E4B" w:rsidP="00181E4B">
      <w:pPr>
        <w:pStyle w:val="ListParagraph"/>
        <w:numPr>
          <w:ilvl w:val="0"/>
          <w:numId w:val="30"/>
        </w:numPr>
      </w:pPr>
      <w:r>
        <w:t>Phương pháp điều trị :</w:t>
      </w:r>
    </w:p>
    <w:p w14:paraId="147B6247" w14:textId="4882D5BE" w:rsidR="00157410" w:rsidRDefault="00620CF7" w:rsidP="00157410">
      <w:r>
        <w:t xml:space="preserve">Điều trị </w:t>
      </w:r>
      <w:r w:rsidR="00A40E45">
        <w:t>giảm đau đầu:</w:t>
      </w:r>
    </w:p>
    <w:p w14:paraId="0BC17DAF" w14:textId="1B3F0CF3" w:rsidR="00A40E45" w:rsidRDefault="00760204" w:rsidP="00760204">
      <w:pPr>
        <w:pStyle w:val="ListParagraph"/>
        <w:numPr>
          <w:ilvl w:val="0"/>
          <w:numId w:val="19"/>
        </w:numPr>
      </w:pPr>
      <w:r>
        <w:t>Paracetamol 1g/100ml (TTM) C g/p</w:t>
      </w:r>
    </w:p>
    <w:p w14:paraId="2A63D605" w14:textId="61EA99B8" w:rsidR="007B1E89" w:rsidRDefault="00760204" w:rsidP="00FB07B7">
      <w:r>
        <w:t>Điều trị cơn THA cấp cứu:</w:t>
      </w:r>
    </w:p>
    <w:p w14:paraId="4FC4A5FA" w14:textId="77777777" w:rsidR="00152F62" w:rsidRDefault="00152F62" w:rsidP="00152F62">
      <w:pPr>
        <w:pStyle w:val="ListParagraph"/>
        <w:numPr>
          <w:ilvl w:val="0"/>
          <w:numId w:val="19"/>
        </w:numPr>
      </w:pPr>
      <w:r>
        <w:rPr>
          <w:color w:val="FF0000"/>
        </w:rPr>
        <w:t>Gắn monitor</w:t>
      </w:r>
    </w:p>
    <w:p w14:paraId="33EE0D45" w14:textId="4F48533E" w:rsidR="00760204" w:rsidRDefault="00760204" w:rsidP="00760204">
      <w:pPr>
        <w:pStyle w:val="ListParagraph"/>
        <w:numPr>
          <w:ilvl w:val="0"/>
          <w:numId w:val="19"/>
        </w:numPr>
      </w:pPr>
      <w:r>
        <w:t>Sử dụng thuốc hạ áp đường tĩnh mạch</w:t>
      </w:r>
    </w:p>
    <w:p w14:paraId="4EA4D3E9" w14:textId="3E64FF6F" w:rsidR="00760204" w:rsidRDefault="00760204" w:rsidP="00760204">
      <w:pPr>
        <w:pStyle w:val="ListParagraph"/>
        <w:numPr>
          <w:ilvl w:val="0"/>
          <w:numId w:val="19"/>
        </w:numPr>
      </w:pPr>
      <w:r>
        <w:t>Mục tiêu:</w:t>
      </w:r>
    </w:p>
    <w:p w14:paraId="1A53C559" w14:textId="4518EDA5" w:rsidR="0003346D" w:rsidRDefault="00760204" w:rsidP="00297DAB">
      <w:pPr>
        <w:pStyle w:val="ListParagraph"/>
        <w:numPr>
          <w:ilvl w:val="1"/>
          <w:numId w:val="19"/>
        </w:numPr>
      </w:pPr>
      <w:r>
        <w:t>1h đầu: giảm 25% HA trung bình</w:t>
      </w:r>
      <w:r w:rsidR="00592221">
        <w:t xml:space="preserve"> </w:t>
      </w:r>
      <w:r w:rsidR="00592221">
        <w:rPr>
          <w:rFonts w:ascii="Wingdings" w:eastAsia="Wingdings" w:hAnsi="Wingdings" w:cs="Wingdings"/>
        </w:rPr>
        <w:t>à</w:t>
      </w:r>
      <w:r w:rsidR="00592221">
        <w:t xml:space="preserve"> HA trung bình đạt:</w:t>
      </w:r>
      <w:r w:rsidR="005C776E">
        <w:t>100</w:t>
      </w:r>
      <w:r w:rsidR="00E1361C">
        <w:t xml:space="preserve"> mmHg</w:t>
      </w:r>
      <w:r w:rsidR="00152F62">
        <w:t xml:space="preserve"> </w:t>
      </w:r>
      <w:r w:rsidR="00152F62">
        <w:rPr>
          <w:color w:val="FF0000"/>
        </w:rPr>
        <w:t>vì monitor nó đo HATB, giảm 25 vì hơn 25 thì làm giảm tưới mãu não làm BN NMN</w:t>
      </w:r>
    </w:p>
    <w:p w14:paraId="4ED1A012" w14:textId="77777777" w:rsidR="004504ED" w:rsidRDefault="007839E6" w:rsidP="004504ED">
      <w:pPr>
        <w:pStyle w:val="ListParagraph"/>
        <w:numPr>
          <w:ilvl w:val="1"/>
          <w:numId w:val="19"/>
        </w:numPr>
      </w:pPr>
      <w:r>
        <w:t>2h-6h tiếp: HA đạt 160/</w:t>
      </w:r>
      <w:r w:rsidR="006D3207">
        <w:t>90 mmHg</w:t>
      </w:r>
    </w:p>
    <w:p w14:paraId="00CB6F8E" w14:textId="3C3EE96A" w:rsidR="004504ED" w:rsidRDefault="004504ED" w:rsidP="004504ED">
      <w:pPr>
        <w:pStyle w:val="ListParagraph"/>
        <w:numPr>
          <w:ilvl w:val="1"/>
          <w:numId w:val="19"/>
        </w:numPr>
      </w:pPr>
      <w:r>
        <w:t xml:space="preserve">6h </w:t>
      </w:r>
      <w:r>
        <w:rPr>
          <w:rFonts w:ascii="Wingdings" w:eastAsia="Wingdings" w:hAnsi="Wingdings" w:cs="Wingdings"/>
        </w:rPr>
        <w:t>à</w:t>
      </w:r>
      <w:r>
        <w:t xml:space="preserve"> 24h: HA đạt mục tiêu là &lt;140/90 mmHg</w:t>
      </w:r>
      <w:r w:rsidR="00297DAB">
        <w:t xml:space="preserve"> </w:t>
      </w:r>
      <w:r w:rsidR="00297DAB">
        <w:rPr>
          <w:color w:val="FF0000"/>
        </w:rPr>
        <w:t>nếu bệnh nhân thích nghi được</w:t>
      </w:r>
    </w:p>
    <w:p w14:paraId="47F3B097" w14:textId="4A60DA3B" w:rsidR="00226463" w:rsidRPr="00226463" w:rsidRDefault="00226463" w:rsidP="004504ED">
      <w:pPr>
        <w:pStyle w:val="ListParagraph"/>
        <w:numPr>
          <w:ilvl w:val="1"/>
          <w:numId w:val="19"/>
        </w:numPr>
      </w:pPr>
      <w:r>
        <w:rPr>
          <w:color w:val="FF0000"/>
        </w:rPr>
        <w:t xml:space="preserve">Thường bệnh nhân vào phòng CCU + đặt HA động mạch xâm lấn </w:t>
      </w:r>
      <w:r w:rsidRPr="00226463">
        <w:rPr>
          <w:color w:val="FF0000"/>
        </w:rPr>
        <w:sym w:font="Wingdings" w:char="F0E0"/>
      </w:r>
      <w:r>
        <w:rPr>
          <w:color w:val="FF0000"/>
        </w:rPr>
        <w:t xml:space="preserve"> Theo dõi # VN: đo bằng tay </w:t>
      </w:r>
      <w:r w:rsidRPr="00226463">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Pr>
          <w:color w:val="FF0000"/>
        </w:rPr>
        <w:t>))</w:t>
      </w:r>
    </w:p>
    <w:p w14:paraId="35811A05" w14:textId="41EF59E3" w:rsidR="00226463" w:rsidRPr="002303CD" w:rsidRDefault="00226463" w:rsidP="004504ED">
      <w:pPr>
        <w:pStyle w:val="ListParagraph"/>
        <w:numPr>
          <w:ilvl w:val="1"/>
          <w:numId w:val="19"/>
        </w:numPr>
      </w:pPr>
      <w:r>
        <w:rPr>
          <w:color w:val="FF0000"/>
        </w:rPr>
        <w:t xml:space="preserve">Tại sao giảm 25%: tại vì giảm hơn </w:t>
      </w:r>
      <w:r w:rsidRPr="00226463">
        <w:rPr>
          <w:color w:val="FF0000"/>
        </w:rPr>
        <w:sym w:font="Wingdings" w:char="F0E0"/>
      </w:r>
      <w:r>
        <w:rPr>
          <w:color w:val="FF0000"/>
        </w:rPr>
        <w:t xml:space="preserve"> tụt HA và giảm tưới máu não </w:t>
      </w:r>
      <w:r w:rsidRPr="00226463">
        <w:rPr>
          <w:color w:val="FF0000"/>
        </w:rPr>
        <w:sym w:font="Wingdings" w:char="F0E0"/>
      </w:r>
      <w:r>
        <w:rPr>
          <w:color w:val="FF0000"/>
        </w:rPr>
        <w:t xml:space="preserve"> Nhồi máu não</w:t>
      </w:r>
    </w:p>
    <w:p w14:paraId="4FDB8E69" w14:textId="2F3295C5" w:rsidR="002303CD" w:rsidRDefault="002303CD" w:rsidP="002303CD">
      <w:pPr>
        <w:pStyle w:val="ListParagraph"/>
        <w:numPr>
          <w:ilvl w:val="2"/>
          <w:numId w:val="19"/>
        </w:numPr>
      </w:pPr>
      <w:r>
        <w:rPr>
          <w:color w:val="FF0000"/>
        </w:rPr>
        <w:t xml:space="preserve">HA tăng, lưu lượng máu não tăng, tăng V mô não </w:t>
      </w:r>
      <w:r w:rsidRPr="002303CD">
        <w:rPr>
          <w:color w:val="FF0000"/>
        </w:rPr>
        <w:sym w:font="Wingdings" w:char="F0E0"/>
      </w:r>
      <w:r>
        <w:rPr>
          <w:color w:val="FF0000"/>
        </w:rPr>
        <w:t xml:space="preserve"> Tăng ALNS: đau đầu + chóng mặt </w:t>
      </w:r>
      <w:r w:rsidRPr="002303CD">
        <w:rPr>
          <w:color w:val="FF0000"/>
        </w:rPr>
        <w:sym w:font="Wingdings" w:char="F0E0"/>
      </w:r>
      <w:r>
        <w:rPr>
          <w:color w:val="FF0000"/>
        </w:rPr>
        <w:t xml:space="preserve"> thành mạch dày lên để cản trở lưu lượng máu não giảm</w:t>
      </w:r>
      <w:r w:rsidR="000C74AB">
        <w:rPr>
          <w:color w:val="FF0000"/>
        </w:rPr>
        <w:t>. Theo hiện tượng mao dẫ</w:t>
      </w:r>
      <w:r w:rsidR="000A7F3D">
        <w:rPr>
          <w:color w:val="FF0000"/>
        </w:rPr>
        <w:t xml:space="preserve">n, đường cong lưu lượng theo HA dịch chuyển sang bên P.Do đó nếu hạ áp quá nhanh </w:t>
      </w:r>
      <w:r w:rsidR="000A7F3D" w:rsidRPr="000A7F3D">
        <w:rPr>
          <w:color w:val="FF0000"/>
        </w:rPr>
        <w:sym w:font="Wingdings" w:char="F0E0"/>
      </w:r>
      <w:r w:rsidR="000A7F3D">
        <w:rPr>
          <w:color w:val="FF0000"/>
        </w:rPr>
        <w:t xml:space="preserve"> sẽ dịch chuyển qua bên T</w:t>
      </w:r>
    </w:p>
    <w:p w14:paraId="693EBA79" w14:textId="77777777" w:rsidR="004504ED" w:rsidRDefault="004504ED" w:rsidP="004504ED">
      <w:pPr>
        <w:pStyle w:val="ListParagraph"/>
        <w:numPr>
          <w:ilvl w:val="0"/>
          <w:numId w:val="19"/>
        </w:numPr>
      </w:pPr>
      <w:r>
        <w:t>Thuốc:</w:t>
      </w:r>
    </w:p>
    <w:p w14:paraId="139BDD86" w14:textId="77777777" w:rsidR="004504ED" w:rsidRDefault="004504ED" w:rsidP="004504ED">
      <w:pPr>
        <w:pStyle w:val="ListParagraph"/>
        <w:numPr>
          <w:ilvl w:val="1"/>
          <w:numId w:val="19"/>
        </w:numPr>
      </w:pPr>
      <w:r>
        <w:t>Vì bệnh nhân này có đau đầu dữ dội, kèm theo tiền căn ghi nhận hen nên chọn Nimodipine</w:t>
      </w:r>
    </w:p>
    <w:p w14:paraId="241C5BCB" w14:textId="62980619" w:rsidR="00760204" w:rsidRDefault="004504ED" w:rsidP="004504ED">
      <w:pPr>
        <w:pStyle w:val="ListParagraph"/>
        <w:numPr>
          <w:ilvl w:val="1"/>
          <w:numId w:val="19"/>
        </w:numPr>
      </w:pPr>
      <w:r>
        <w:t>Nimodipine</w:t>
      </w:r>
      <w:r w:rsidR="00760204">
        <w:t xml:space="preserve"> </w:t>
      </w:r>
    </w:p>
    <w:p w14:paraId="4B642CF7" w14:textId="3CB47F11" w:rsidR="00297DAB" w:rsidRPr="00A05D01" w:rsidRDefault="00297DAB" w:rsidP="004504ED">
      <w:pPr>
        <w:pStyle w:val="ListParagraph"/>
        <w:numPr>
          <w:ilvl w:val="1"/>
          <w:numId w:val="19"/>
        </w:numPr>
      </w:pPr>
      <w:r>
        <w:rPr>
          <w:color w:val="FF0000"/>
        </w:rPr>
        <w:t>Nitroglycerine</w:t>
      </w:r>
      <w:r w:rsidR="005E23CD">
        <w:rPr>
          <w:color w:val="FF0000"/>
        </w:rPr>
        <w:t xml:space="preserve">: đầu tay tuy nhiên nó dãn mạch máu não </w:t>
      </w:r>
      <w:r w:rsidR="005E23CD" w:rsidRPr="005E23CD">
        <w:rPr>
          <w:color w:val="FF0000"/>
        </w:rPr>
        <w:sym w:font="Wingdings" w:char="F0E0"/>
      </w:r>
      <w:r w:rsidR="005E23CD">
        <w:rPr>
          <w:color w:val="FF0000"/>
        </w:rPr>
        <w:t xml:space="preserve">  Đau đầu</w:t>
      </w:r>
    </w:p>
    <w:p w14:paraId="1B1C1531" w14:textId="5320E4B3" w:rsidR="00A05D01" w:rsidRPr="00A05D01" w:rsidRDefault="00A05D01" w:rsidP="004504ED">
      <w:pPr>
        <w:pStyle w:val="ListParagraph"/>
        <w:numPr>
          <w:ilvl w:val="1"/>
          <w:numId w:val="19"/>
        </w:numPr>
      </w:pPr>
      <w:r>
        <w:rPr>
          <w:color w:val="FF0000"/>
        </w:rPr>
        <w:lastRenderedPageBreak/>
        <w:t>Nicardipine: thuốc hạ áp mạnh 5mg/h</w:t>
      </w:r>
    </w:p>
    <w:p w14:paraId="0404A4CF" w14:textId="515818B4" w:rsidR="00A05D01" w:rsidRPr="00A05D01" w:rsidRDefault="00A05D01" w:rsidP="004504ED">
      <w:pPr>
        <w:pStyle w:val="ListParagraph"/>
        <w:numPr>
          <w:ilvl w:val="1"/>
          <w:numId w:val="19"/>
        </w:numPr>
      </w:pPr>
      <w:r>
        <w:rPr>
          <w:color w:val="FF0000"/>
        </w:rPr>
        <w:t xml:space="preserve">Nimodipine: trường hợp này tăng HA + có triệu chứng thần kinh: đầu tay 1mg/h trong 2h </w:t>
      </w:r>
      <w:r w:rsidRPr="00A05D01">
        <w:rPr>
          <w:color w:val="FF0000"/>
        </w:rPr>
        <w:sym w:font="Wingdings" w:char="F0E0"/>
      </w:r>
      <w:r>
        <w:rPr>
          <w:color w:val="FF0000"/>
        </w:rPr>
        <w:t xml:space="preserve"> 2mg/h trong những giờ tiếp theo</w:t>
      </w:r>
    </w:p>
    <w:p w14:paraId="3293FEAA" w14:textId="7E149106" w:rsidR="00A05D01" w:rsidRPr="00021DC3" w:rsidRDefault="00A05D01" w:rsidP="004504ED">
      <w:pPr>
        <w:pStyle w:val="ListParagraph"/>
        <w:numPr>
          <w:ilvl w:val="1"/>
          <w:numId w:val="19"/>
        </w:numPr>
      </w:pPr>
      <w:r>
        <w:rPr>
          <w:color w:val="FF0000"/>
        </w:rPr>
        <w:t xml:space="preserve">Esmolol + </w:t>
      </w:r>
      <w:r w:rsidR="00C53BAC">
        <w:rPr>
          <w:color w:val="FF0000"/>
        </w:rPr>
        <w:t xml:space="preserve">Labetalol: bệnh nhân này có phình động mạch chủ ngực </w:t>
      </w:r>
      <w:r w:rsidR="00C53BAC" w:rsidRPr="00C53BAC">
        <w:rPr>
          <w:color w:val="FF0000"/>
        </w:rPr>
        <w:sym w:font="Wingdings" w:char="F0E0"/>
      </w:r>
      <w:r w:rsidR="00C53BAC">
        <w:rPr>
          <w:color w:val="FF0000"/>
        </w:rPr>
        <w:t xml:space="preserve"> tuy nhiên đang hen </w:t>
      </w:r>
      <w:r w:rsidR="00C53BAC" w:rsidRPr="00C53BAC">
        <w:rPr>
          <w:color w:val="FF0000"/>
        </w:rPr>
        <w:sym w:font="Wingdings" w:char="F0E0"/>
      </w:r>
      <w:r w:rsidR="00C53BAC">
        <w:rPr>
          <w:color w:val="FF0000"/>
        </w:rPr>
        <w:t xml:space="preserve"> không xài</w:t>
      </w:r>
    </w:p>
    <w:p w14:paraId="2F1E71BA" w14:textId="322A5563" w:rsidR="00021DC3" w:rsidRPr="00021DC3" w:rsidRDefault="00021DC3" w:rsidP="00021DC3">
      <w:pPr>
        <w:pStyle w:val="ListParagraph"/>
        <w:numPr>
          <w:ilvl w:val="0"/>
          <w:numId w:val="19"/>
        </w:numPr>
      </w:pPr>
      <w:r>
        <w:rPr>
          <w:color w:val="FF0000"/>
        </w:rPr>
        <w:t>Theo dõi:</w:t>
      </w:r>
    </w:p>
    <w:p w14:paraId="1E8B4803" w14:textId="2D7DADEC" w:rsidR="00021DC3" w:rsidRPr="00021DC3" w:rsidRDefault="00021DC3" w:rsidP="00021DC3">
      <w:pPr>
        <w:pStyle w:val="ListParagraph"/>
        <w:numPr>
          <w:ilvl w:val="1"/>
          <w:numId w:val="19"/>
        </w:numPr>
      </w:pPr>
      <w:r>
        <w:rPr>
          <w:color w:val="FF0000"/>
        </w:rPr>
        <w:t>Sau 30p -1h: tăng liều + dùng lợi tiểu</w:t>
      </w:r>
    </w:p>
    <w:p w14:paraId="3411CD49" w14:textId="02BA189D" w:rsidR="00021DC3" w:rsidRPr="00021DC3" w:rsidRDefault="00021DC3" w:rsidP="00021DC3">
      <w:pPr>
        <w:pStyle w:val="ListParagraph"/>
        <w:numPr>
          <w:ilvl w:val="1"/>
          <w:numId w:val="19"/>
        </w:numPr>
      </w:pPr>
      <w:r>
        <w:rPr>
          <w:color w:val="FF0000"/>
        </w:rPr>
        <w:t>Bản chất furosemide: không hạ áp nhưng hỗ trợ hạ áp</w:t>
      </w:r>
      <w:r w:rsidR="00B045CB">
        <w:rPr>
          <w:color w:val="FF0000"/>
        </w:rPr>
        <w:t xml:space="preserve"> thuốc khác</w:t>
      </w:r>
    </w:p>
    <w:p w14:paraId="3B7BDBE2" w14:textId="3823B434" w:rsidR="00021DC3" w:rsidRPr="00B045CB" w:rsidRDefault="00B045CB" w:rsidP="00021DC3">
      <w:pPr>
        <w:pStyle w:val="ListParagraph"/>
        <w:numPr>
          <w:ilvl w:val="2"/>
          <w:numId w:val="19"/>
        </w:numPr>
      </w:pPr>
      <w:r>
        <w:rPr>
          <w:color w:val="FF0000"/>
        </w:rPr>
        <w:t>Dãn mạch thoáng qua</w:t>
      </w:r>
    </w:p>
    <w:p w14:paraId="3EA4B754" w14:textId="5781B7D9" w:rsidR="00B045CB" w:rsidRPr="00B045CB" w:rsidRDefault="00B045CB" w:rsidP="00021DC3">
      <w:pPr>
        <w:pStyle w:val="ListParagraph"/>
        <w:numPr>
          <w:ilvl w:val="2"/>
          <w:numId w:val="19"/>
        </w:numPr>
      </w:pPr>
      <w:r>
        <w:rPr>
          <w:color w:val="FF0000"/>
        </w:rPr>
        <w:t>Lợi tiểu</w:t>
      </w:r>
      <w:r w:rsidR="00704900">
        <w:rPr>
          <w:color w:val="FF0000"/>
        </w:rPr>
        <w:t>: đối kháng với hệ RAAS do giảm lưu lượng máu thận do hạ áp nhanh</w:t>
      </w:r>
    </w:p>
    <w:p w14:paraId="688C024D" w14:textId="02F423C8" w:rsidR="00B045CB" w:rsidRPr="00E56218" w:rsidRDefault="00B045CB" w:rsidP="00021DC3">
      <w:pPr>
        <w:pStyle w:val="ListParagraph"/>
        <w:numPr>
          <w:ilvl w:val="2"/>
          <w:numId w:val="19"/>
        </w:numPr>
      </w:pPr>
      <w:r>
        <w:rPr>
          <w:color w:val="FF0000"/>
        </w:rPr>
        <w:t>Dãn các mao mạch phổi</w:t>
      </w:r>
    </w:p>
    <w:p w14:paraId="47C51213" w14:textId="1DAE5140" w:rsidR="00E56218" w:rsidRPr="00E56218" w:rsidRDefault="00E56218" w:rsidP="00E56218">
      <w:pPr>
        <w:pStyle w:val="ListParagraph"/>
        <w:numPr>
          <w:ilvl w:val="0"/>
          <w:numId w:val="19"/>
        </w:numPr>
      </w:pPr>
      <w:r>
        <w:rPr>
          <w:color w:val="FF0000"/>
        </w:rPr>
        <w:t>THA khẩn cấp:</w:t>
      </w:r>
    </w:p>
    <w:p w14:paraId="32D38A9E" w14:textId="7B462F6C" w:rsidR="00E56218" w:rsidRPr="000862BC" w:rsidRDefault="00E56218" w:rsidP="00E56218">
      <w:pPr>
        <w:pStyle w:val="ListParagraph"/>
        <w:numPr>
          <w:ilvl w:val="1"/>
          <w:numId w:val="19"/>
        </w:numPr>
      </w:pPr>
      <w:r>
        <w:rPr>
          <w:color w:val="FF0000"/>
        </w:rPr>
        <w:t xml:space="preserve">ĐỊnh nghĩa: </w:t>
      </w:r>
      <w:r w:rsidR="000862BC">
        <w:rPr>
          <w:color w:val="FF0000"/>
        </w:rPr>
        <w:t>&gt;180/110 + khỏe mạnh hoặc hơi nặng đầu</w:t>
      </w:r>
    </w:p>
    <w:p w14:paraId="7EB4C5D2" w14:textId="77777777" w:rsidR="004D6A77" w:rsidRPr="004D6A77" w:rsidRDefault="000862BC" w:rsidP="004D6A77">
      <w:pPr>
        <w:pStyle w:val="ListParagraph"/>
        <w:numPr>
          <w:ilvl w:val="1"/>
          <w:numId w:val="19"/>
        </w:numPr>
      </w:pPr>
      <w:r>
        <w:rPr>
          <w:color w:val="FF0000"/>
        </w:rPr>
        <w:t>Hạ áp từ từ</w:t>
      </w:r>
      <w:r w:rsidR="002B0A43">
        <w:rPr>
          <w:color w:val="FF0000"/>
        </w:rPr>
        <w:t xml:space="preserve"> </w:t>
      </w:r>
      <w:r w:rsidR="004D6A77">
        <w:rPr>
          <w:color w:val="FF0000"/>
        </w:rPr>
        <w:t xml:space="preserve">: </w:t>
      </w:r>
    </w:p>
    <w:p w14:paraId="37C6EFFC" w14:textId="14B85580" w:rsidR="004D6A77" w:rsidRPr="004D6A77" w:rsidRDefault="004D6A77" w:rsidP="004D6A77">
      <w:pPr>
        <w:pStyle w:val="ListParagraph"/>
        <w:numPr>
          <w:ilvl w:val="2"/>
          <w:numId w:val="19"/>
        </w:numPr>
      </w:pPr>
      <w:r>
        <w:rPr>
          <w:color w:val="FF0000"/>
        </w:rPr>
        <w:t>25% HA trung bình trong 24h đầu</w:t>
      </w:r>
    </w:p>
    <w:p w14:paraId="7EADED01" w14:textId="6A640B71" w:rsidR="004D6A77" w:rsidRPr="000862BC" w:rsidRDefault="004D6A77" w:rsidP="004D6A77">
      <w:pPr>
        <w:pStyle w:val="ListParagraph"/>
        <w:numPr>
          <w:ilvl w:val="2"/>
          <w:numId w:val="19"/>
        </w:numPr>
      </w:pPr>
      <w:r>
        <w:rPr>
          <w:color w:val="FF0000"/>
        </w:rPr>
        <w:t xml:space="preserve">Sau đó </w:t>
      </w:r>
      <w:r w:rsidRPr="004D6A77">
        <w:rPr>
          <w:color w:val="FF0000"/>
        </w:rPr>
        <w:sym w:font="Wingdings" w:char="F0E0"/>
      </w:r>
      <w:r>
        <w:rPr>
          <w:color w:val="FF0000"/>
        </w:rPr>
        <w:t xml:space="preserve"> uống thuốc về mục tiêu</w:t>
      </w:r>
    </w:p>
    <w:p w14:paraId="1E949B84" w14:textId="46136683" w:rsidR="000862BC" w:rsidRPr="00D72437" w:rsidRDefault="000862BC" w:rsidP="00E56218">
      <w:pPr>
        <w:pStyle w:val="ListParagraph"/>
        <w:numPr>
          <w:ilvl w:val="1"/>
          <w:numId w:val="19"/>
        </w:numPr>
      </w:pPr>
      <w:r>
        <w:rPr>
          <w:color w:val="FF0000"/>
        </w:rPr>
        <w:t>Thuốc:</w:t>
      </w:r>
    </w:p>
    <w:p w14:paraId="79C30E31" w14:textId="58144445" w:rsidR="00D72437" w:rsidRPr="000862BC" w:rsidRDefault="00D72437" w:rsidP="00D72437">
      <w:pPr>
        <w:pStyle w:val="ListParagraph"/>
        <w:numPr>
          <w:ilvl w:val="2"/>
          <w:numId w:val="19"/>
        </w:numPr>
      </w:pPr>
      <w:r>
        <w:rPr>
          <w:color w:val="FF0000"/>
        </w:rPr>
        <w:t xml:space="preserve">Có thể cho </w:t>
      </w:r>
      <w:r w:rsidR="005C79CB">
        <w:rPr>
          <w:color w:val="FF0000"/>
        </w:rPr>
        <w:t>thuốc HA gối đầu lúc captopril hết tác dụng</w:t>
      </w:r>
    </w:p>
    <w:p w14:paraId="38CC3D1C" w14:textId="262CA09A" w:rsidR="000862BC" w:rsidRPr="000862BC" w:rsidRDefault="000862BC" w:rsidP="000862BC">
      <w:pPr>
        <w:pStyle w:val="ListParagraph"/>
        <w:numPr>
          <w:ilvl w:val="2"/>
          <w:numId w:val="19"/>
        </w:numPr>
      </w:pPr>
      <w:r>
        <w:rPr>
          <w:color w:val="FF0000"/>
        </w:rPr>
        <w:t xml:space="preserve">Captopril 25mg 1-2v NDL (an tâm hơn( hoặc uống </w:t>
      </w:r>
      <w:r w:rsidRPr="000862BC">
        <w:rPr>
          <w:color w:val="FF0000"/>
        </w:rPr>
        <w:sym w:font="Wingdings" w:char="F0E0"/>
      </w:r>
      <w:r>
        <w:rPr>
          <w:color w:val="FF0000"/>
        </w:rPr>
        <w:t xml:space="preserve"> 30-1h đánh giá lại </w:t>
      </w:r>
      <w:r w:rsidRPr="000862BC">
        <w:rPr>
          <w:color w:val="FF0000"/>
        </w:rPr>
        <w:sym w:font="Wingdings" w:char="F0E0"/>
      </w:r>
      <w:r>
        <w:rPr>
          <w:color w:val="FF0000"/>
        </w:rPr>
        <w:t xml:space="preserve"> Không có THA dội ngược</w:t>
      </w:r>
    </w:p>
    <w:p w14:paraId="122BE7C5" w14:textId="13A5A7BA" w:rsidR="000862BC" w:rsidRPr="00AB0710" w:rsidRDefault="000862BC" w:rsidP="000862BC">
      <w:pPr>
        <w:pStyle w:val="ListParagraph"/>
        <w:numPr>
          <w:ilvl w:val="2"/>
          <w:numId w:val="19"/>
        </w:numPr>
      </w:pPr>
      <w:r>
        <w:rPr>
          <w:color w:val="FF0000"/>
        </w:rPr>
        <w:t>Nifedipine 10-20-30mg.  Loại 10mg mới hạ huyết áp</w:t>
      </w:r>
      <w:r w:rsidR="00AB0710">
        <w:rPr>
          <w:color w:val="FF0000"/>
        </w:rPr>
        <w:t xml:space="preserve">. </w:t>
      </w:r>
    </w:p>
    <w:p w14:paraId="536EA7B5" w14:textId="11D52A4A" w:rsidR="00AB0710" w:rsidRDefault="00AB0710" w:rsidP="00AB0710">
      <w:pPr>
        <w:pStyle w:val="ListParagraph"/>
        <w:numPr>
          <w:ilvl w:val="3"/>
          <w:numId w:val="19"/>
        </w:numPr>
      </w:pPr>
      <w:r>
        <w:rPr>
          <w:color w:val="FF0000"/>
        </w:rPr>
        <w:t xml:space="preserve">Thời gian tác dụng: 10p </w:t>
      </w:r>
      <w:r w:rsidRPr="00AB0710">
        <w:rPr>
          <w:color w:val="FF0000"/>
        </w:rPr>
        <w:sym w:font="Wingdings" w:char="F0E0"/>
      </w:r>
      <w:r>
        <w:rPr>
          <w:color w:val="FF0000"/>
        </w:rPr>
        <w:t xml:space="preserve"> nhanh nên cẩn thận người lớn tuổi: nhồi máu não hoặc </w:t>
      </w:r>
      <w:r w:rsidR="00D72412">
        <w:rPr>
          <w:color w:val="FF0000"/>
        </w:rPr>
        <w:t>hội chứng vành cấp (do tăng nhịp tim phản xạ)</w:t>
      </w:r>
    </w:p>
    <w:p w14:paraId="2E6EF2EC" w14:textId="423E3F06" w:rsidR="00955C67" w:rsidRDefault="00955C67" w:rsidP="00C43218">
      <w:pPr>
        <w:pStyle w:val="Heading2"/>
      </w:pPr>
      <w:r>
        <w:t>Điều trị HA mạn:</w:t>
      </w:r>
    </w:p>
    <w:p w14:paraId="717BCDA9" w14:textId="0D073357" w:rsidR="00955C67" w:rsidRDefault="00955C67" w:rsidP="00955C67">
      <w:pPr>
        <w:pStyle w:val="ListParagraph"/>
        <w:numPr>
          <w:ilvl w:val="0"/>
          <w:numId w:val="19"/>
        </w:numPr>
      </w:pPr>
      <w:r>
        <w:t>Bệnh nhân này có chỉ định điều trị THA mạn vì THA độ 2</w:t>
      </w:r>
    </w:p>
    <w:p w14:paraId="1D792DE7" w14:textId="0FF5823C" w:rsidR="001F0EA4" w:rsidRDefault="001F0EA4" w:rsidP="00955C67">
      <w:pPr>
        <w:pStyle w:val="ListParagraph"/>
        <w:numPr>
          <w:ilvl w:val="0"/>
          <w:numId w:val="19"/>
        </w:numPr>
      </w:pPr>
      <w:r>
        <w:t>Mục tiêu:</w:t>
      </w:r>
    </w:p>
    <w:p w14:paraId="749384B7" w14:textId="7132C995" w:rsidR="001F0EA4" w:rsidRPr="00510A81" w:rsidRDefault="001F0EA4" w:rsidP="001F0EA4">
      <w:pPr>
        <w:pStyle w:val="ListParagraph"/>
        <w:numPr>
          <w:ilvl w:val="1"/>
          <w:numId w:val="19"/>
        </w:numPr>
      </w:pPr>
      <w:r>
        <w:t xml:space="preserve">Vì bệnh nhân </w:t>
      </w:r>
      <w:r w:rsidR="001A0A26">
        <w:t xml:space="preserve">này &lt;65 tuổi và không có bệnh lý thận đi kèm nên HA duy trì </w:t>
      </w:r>
      <w:r w:rsidR="008D4F06">
        <w:t>120-&lt;130/ 70-&lt;80 mmHg</w:t>
      </w:r>
      <w:r w:rsidR="005F0300">
        <w:t xml:space="preserve"> </w:t>
      </w:r>
    </w:p>
    <w:p w14:paraId="239C7E35" w14:textId="66C28B77" w:rsidR="00510A81" w:rsidRDefault="008A244F" w:rsidP="001F0EA4">
      <w:pPr>
        <w:pStyle w:val="ListParagraph"/>
        <w:numPr>
          <w:ilvl w:val="1"/>
          <w:numId w:val="19"/>
        </w:numPr>
      </w:pPr>
      <w:r>
        <w:rPr>
          <w:color w:val="FF0000"/>
        </w:rPr>
        <w:t xml:space="preserve">&lt;65 tuổi + phình động mạch chủ ngực + thiếu máu cục bộ </w:t>
      </w:r>
      <w:r w:rsidRPr="008A244F">
        <w:rPr>
          <w:color w:val="FF0000"/>
        </w:rPr>
        <w:sym w:font="Wingdings" w:char="F0E0"/>
      </w:r>
      <w:r>
        <w:rPr>
          <w:color w:val="FF0000"/>
        </w:rPr>
        <w:t xml:space="preserve"> nên để HA tâm thu thấp</w:t>
      </w:r>
    </w:p>
    <w:p w14:paraId="13B4B5D1" w14:textId="25EEAD95" w:rsidR="008A244F" w:rsidRDefault="008A244F" w:rsidP="00C41EEF">
      <w:pPr>
        <w:pStyle w:val="ListParagraph"/>
        <w:numPr>
          <w:ilvl w:val="0"/>
          <w:numId w:val="19"/>
        </w:numPr>
      </w:pPr>
      <w:r>
        <w:t>Điều trị dùng thuốc + không dùng thuốc</w:t>
      </w:r>
    </w:p>
    <w:p w14:paraId="42E13C7F" w14:textId="38EF3C85" w:rsidR="00C41EEF" w:rsidRDefault="00C41EEF" w:rsidP="00C41EEF">
      <w:pPr>
        <w:pStyle w:val="ListParagraph"/>
        <w:numPr>
          <w:ilvl w:val="0"/>
          <w:numId w:val="19"/>
        </w:numPr>
      </w:pPr>
      <w:r>
        <w:t>Thuốc:</w:t>
      </w:r>
    </w:p>
    <w:p w14:paraId="5EBB4C57" w14:textId="01251EE6" w:rsidR="00C41EEF" w:rsidRPr="009A1A74" w:rsidRDefault="00C41EEF" w:rsidP="00C41EEF">
      <w:pPr>
        <w:pStyle w:val="ListParagraph"/>
        <w:numPr>
          <w:ilvl w:val="1"/>
          <w:numId w:val="19"/>
        </w:numPr>
        <w:rPr>
          <w:strike/>
        </w:rPr>
      </w:pPr>
      <w:r w:rsidRPr="009A1A74">
        <w:rPr>
          <w:strike/>
        </w:rPr>
        <w:t>Phối hợp 2 thuốc và chung 1 viên</w:t>
      </w:r>
    </w:p>
    <w:p w14:paraId="38484C8C" w14:textId="4D44D43C" w:rsidR="00AD0C35" w:rsidRDefault="00AD0C35" w:rsidP="00C41EEF">
      <w:pPr>
        <w:pStyle w:val="ListParagraph"/>
        <w:numPr>
          <w:ilvl w:val="1"/>
          <w:numId w:val="19"/>
        </w:numPr>
      </w:pPr>
      <w:r>
        <w:t>Bệnh nhân này có cơn đau thắt ngực ổn định nên ưu tiên dùng ức chế men chuyển và chẹn beta</w:t>
      </w:r>
      <w:r w:rsidR="00B10A49">
        <w:t xml:space="preserve"> </w:t>
      </w:r>
      <w:r>
        <w:t xml:space="preserve"> tuy nhiên tiền căn bệnh nhân được chẩn đoán hen nên thay thế bằng chẹn kênh canxi</w:t>
      </w:r>
    </w:p>
    <w:p w14:paraId="2B786A99" w14:textId="418CD3AA" w:rsidR="00C41EEF" w:rsidRDefault="00C41EEF" w:rsidP="00C41EEF">
      <w:pPr>
        <w:pStyle w:val="ListParagraph"/>
        <w:numPr>
          <w:ilvl w:val="2"/>
          <w:numId w:val="19"/>
        </w:numPr>
      </w:pPr>
      <w:r>
        <w:t xml:space="preserve">Ức chế men chuyển: </w:t>
      </w:r>
    </w:p>
    <w:p w14:paraId="06BA3A3D" w14:textId="31C4F090" w:rsidR="00C41EEF" w:rsidRDefault="00C41EEF" w:rsidP="00C41EEF">
      <w:pPr>
        <w:pStyle w:val="ListParagraph"/>
        <w:numPr>
          <w:ilvl w:val="3"/>
          <w:numId w:val="19"/>
        </w:numPr>
      </w:pPr>
      <w:r>
        <w:lastRenderedPageBreak/>
        <w:t>Perindopril 5mg 1v (u)</w:t>
      </w:r>
    </w:p>
    <w:p w14:paraId="1829D8D7" w14:textId="6C955EF9" w:rsidR="00C41EEF" w:rsidRDefault="00C41EEF" w:rsidP="00C41EEF">
      <w:pPr>
        <w:pStyle w:val="ListParagraph"/>
        <w:numPr>
          <w:ilvl w:val="2"/>
          <w:numId w:val="19"/>
        </w:numPr>
      </w:pPr>
      <w:r>
        <w:t xml:space="preserve">Chẹn </w:t>
      </w:r>
      <w:r w:rsidR="00AD0C35">
        <w:t xml:space="preserve">kênh </w:t>
      </w:r>
      <w:r>
        <w:t>canxi</w:t>
      </w:r>
      <w:r w:rsidR="00F35808">
        <w:t xml:space="preserve"> </w:t>
      </w:r>
      <w:r w:rsidR="00642C39">
        <w:t>Non DHP</w:t>
      </w:r>
    </w:p>
    <w:p w14:paraId="69CD9950" w14:textId="34ADE0DF" w:rsidR="00C41EEF" w:rsidRPr="0074224D" w:rsidRDefault="00F86B3F" w:rsidP="00C41EEF">
      <w:pPr>
        <w:pStyle w:val="ListParagraph"/>
        <w:numPr>
          <w:ilvl w:val="3"/>
          <w:numId w:val="19"/>
        </w:numPr>
        <w:rPr>
          <w:strike/>
        </w:rPr>
      </w:pPr>
      <w:r w:rsidRPr="0074224D">
        <w:rPr>
          <w:strike/>
        </w:rPr>
        <w:t>Amlodipine 2.5mg 1v (u)</w:t>
      </w:r>
    </w:p>
    <w:p w14:paraId="2C8BDF88" w14:textId="153E2D98" w:rsidR="0074224D" w:rsidRPr="009A1A74" w:rsidRDefault="0074224D" w:rsidP="00C41EEF">
      <w:pPr>
        <w:pStyle w:val="ListParagraph"/>
        <w:numPr>
          <w:ilvl w:val="3"/>
          <w:numId w:val="19"/>
        </w:numPr>
      </w:pPr>
      <w:r>
        <w:rPr>
          <w:color w:val="FF0000"/>
        </w:rPr>
        <w:t>Diltiazem tác dụng kéo: 100mg 1v /ngày</w:t>
      </w:r>
    </w:p>
    <w:p w14:paraId="1F61A2A1" w14:textId="71F1EA92" w:rsidR="009A1A74" w:rsidRDefault="009A1A74" w:rsidP="009A1A74">
      <w:pPr>
        <w:pStyle w:val="ListParagraph"/>
        <w:numPr>
          <w:ilvl w:val="1"/>
          <w:numId w:val="19"/>
        </w:numPr>
      </w:pPr>
      <w:r>
        <w:rPr>
          <w:color w:val="FF0000"/>
        </w:rPr>
        <w:t xml:space="preserve">Đối với bệnh mới THA đầu tiên nên dùng 2l/ngày </w:t>
      </w:r>
      <w:r w:rsidRPr="009A1A74">
        <w:rPr>
          <w:color w:val="FF0000"/>
        </w:rPr>
        <w:sym w:font="Wingdings" w:char="F0E0"/>
      </w:r>
      <w:r>
        <w:rPr>
          <w:color w:val="FF0000"/>
        </w:rPr>
        <w:t xml:space="preserve"> đánh vào tâm lý bệnh nhân cho BN yên tâm và số lượng thuốc bằng nhau </w:t>
      </w:r>
      <w:r w:rsidRPr="009A1A74">
        <w:rPr>
          <w:color w:val="FF0000"/>
        </w:rPr>
        <w:sym w:font="Wingdings" w:char="F0E0"/>
      </w:r>
      <w:r>
        <w:rPr>
          <w:color w:val="FF0000"/>
        </w:rPr>
        <w:t xml:space="preserve"> Sau đó rồi mới phối hợp</w:t>
      </w:r>
    </w:p>
    <w:p w14:paraId="44B3A022" w14:textId="034559D7" w:rsidR="001D5C80" w:rsidRDefault="00BC58BD" w:rsidP="00BC58BD">
      <w:pPr>
        <w:pStyle w:val="ListParagraph"/>
        <w:numPr>
          <w:ilvl w:val="0"/>
          <w:numId w:val="19"/>
        </w:numPr>
      </w:pPr>
      <w:r>
        <w:t>Không dùng thuốc:</w:t>
      </w:r>
    </w:p>
    <w:p w14:paraId="5286AE65" w14:textId="51A88FFF" w:rsidR="00BC58BD" w:rsidRDefault="00BC58BD" w:rsidP="00BC58BD">
      <w:pPr>
        <w:pStyle w:val="ListParagraph"/>
        <w:numPr>
          <w:ilvl w:val="1"/>
          <w:numId w:val="19"/>
        </w:numPr>
      </w:pPr>
      <w:r>
        <w:t xml:space="preserve">Giảm cân </w:t>
      </w:r>
    </w:p>
    <w:p w14:paraId="53D15024" w14:textId="30D57C72" w:rsidR="00BC58BD" w:rsidRDefault="00BC58BD" w:rsidP="00BC58BD">
      <w:pPr>
        <w:pStyle w:val="ListParagraph"/>
        <w:numPr>
          <w:ilvl w:val="2"/>
          <w:numId w:val="19"/>
        </w:numPr>
      </w:pPr>
      <w:r>
        <w:t>Vì bệnh nhân này BMI = 26kg/m2</w:t>
      </w:r>
    </w:p>
    <w:p w14:paraId="5EB77CFE" w14:textId="7AAAFAF8" w:rsidR="00BC58BD" w:rsidRDefault="00BC58BD" w:rsidP="00BC58BD">
      <w:pPr>
        <w:pStyle w:val="ListParagraph"/>
        <w:numPr>
          <w:ilvl w:val="2"/>
          <w:numId w:val="19"/>
        </w:numPr>
      </w:pPr>
      <w:r>
        <w:t xml:space="preserve">Mục tiêu: BMI </w:t>
      </w:r>
      <w:r w:rsidR="007C646D">
        <w:t>18.5-22.9</w:t>
      </w:r>
    </w:p>
    <w:p w14:paraId="7C16671E" w14:textId="657A1422" w:rsidR="007C646D" w:rsidRDefault="007C646D" w:rsidP="00BC58BD">
      <w:pPr>
        <w:pStyle w:val="ListParagraph"/>
        <w:numPr>
          <w:ilvl w:val="2"/>
          <w:numId w:val="19"/>
        </w:numPr>
      </w:pPr>
      <w:r>
        <w:t>Phương pháp:</w:t>
      </w:r>
    </w:p>
    <w:p w14:paraId="563F2F29" w14:textId="359C0EA6" w:rsidR="007C646D" w:rsidRDefault="007C646D" w:rsidP="007C646D">
      <w:pPr>
        <w:pStyle w:val="ListParagraph"/>
        <w:numPr>
          <w:ilvl w:val="3"/>
          <w:numId w:val="19"/>
        </w:numPr>
      </w:pPr>
      <w:r>
        <w:t>Tăng cường vận động thể lực: 30p/ngày x 7 ngày</w:t>
      </w:r>
    </w:p>
    <w:p w14:paraId="360BAB81" w14:textId="7C7525B3" w:rsidR="007C646D" w:rsidRDefault="00AD5BAD" w:rsidP="007C646D">
      <w:pPr>
        <w:pStyle w:val="ListParagraph"/>
        <w:numPr>
          <w:ilvl w:val="3"/>
          <w:numId w:val="19"/>
        </w:numPr>
      </w:pPr>
      <w:r>
        <w:t>Hạn chế: ăn chất béo, transfa</w:t>
      </w:r>
      <w:r w:rsidR="00C43218">
        <w:t>ts</w:t>
      </w:r>
    </w:p>
    <w:p w14:paraId="559900F6" w14:textId="44F33B9F" w:rsidR="00AD5BAD" w:rsidRDefault="00613AA3" w:rsidP="00613AA3">
      <w:pPr>
        <w:pStyle w:val="ListParagraph"/>
        <w:numPr>
          <w:ilvl w:val="1"/>
          <w:numId w:val="19"/>
        </w:numPr>
      </w:pPr>
      <w:r>
        <w:t>Hạn chế ăn mặn</w:t>
      </w:r>
    </w:p>
    <w:p w14:paraId="3C3FBDE2" w14:textId="40C8BE8C" w:rsidR="008A244F" w:rsidRDefault="008A244F" w:rsidP="00613AA3">
      <w:pPr>
        <w:pStyle w:val="ListParagraph"/>
        <w:numPr>
          <w:ilvl w:val="1"/>
          <w:numId w:val="19"/>
        </w:numPr>
      </w:pPr>
      <w:r>
        <w:t>Tập thể dục</w:t>
      </w:r>
    </w:p>
    <w:p w14:paraId="4FC9F6D4" w14:textId="7AED85DE" w:rsidR="008A244F" w:rsidRDefault="008A244F" w:rsidP="00613AA3">
      <w:pPr>
        <w:pStyle w:val="ListParagraph"/>
        <w:numPr>
          <w:ilvl w:val="1"/>
          <w:numId w:val="19"/>
        </w:numPr>
      </w:pPr>
      <w:r>
        <w:t>Tuân thủ điều trị</w:t>
      </w:r>
    </w:p>
    <w:p w14:paraId="01A8A296" w14:textId="3708CE9B" w:rsidR="00AD0C35" w:rsidRDefault="00AD0C35" w:rsidP="00AD0C35">
      <w:pPr>
        <w:pStyle w:val="Heading2"/>
      </w:pPr>
      <w:r>
        <w:t>Cơn đau thắt ngực ổn định:</w:t>
      </w:r>
      <w:r w:rsidR="00152F62">
        <w:t xml:space="preserve"> </w:t>
      </w:r>
      <w:r w:rsidR="00152F62">
        <w:rPr>
          <w:b w:val="0"/>
          <w:bCs/>
          <w:color w:val="FF0000"/>
        </w:rPr>
        <w:t>Đang chờ làm chẩn đoán thì đùng điều trị</w:t>
      </w:r>
    </w:p>
    <w:p w14:paraId="5B2C145E" w14:textId="6937C1A2" w:rsidR="00AD0C35" w:rsidRPr="007E2CEB" w:rsidRDefault="00BE2CFD" w:rsidP="00AD0C35">
      <w:pPr>
        <w:rPr>
          <w:strike/>
        </w:rPr>
      </w:pPr>
      <w:r w:rsidRPr="007E2CEB">
        <w:rPr>
          <w:strike/>
        </w:rPr>
        <w:t>Aspirin 81mg 1v (u)</w:t>
      </w:r>
    </w:p>
    <w:p w14:paraId="43E61016" w14:textId="6807DA60" w:rsidR="00BE2CFD" w:rsidRDefault="00BE2CFD" w:rsidP="00AD0C35">
      <w:pPr>
        <w:rPr>
          <w:strike/>
        </w:rPr>
      </w:pPr>
      <w:r w:rsidRPr="007E2CEB">
        <w:rPr>
          <w:strike/>
        </w:rPr>
        <w:t>Atorvastatin 40mg 1v (u)</w:t>
      </w:r>
    </w:p>
    <w:p w14:paraId="2AF8B5B5" w14:textId="77777777" w:rsidR="007E2CEB" w:rsidRPr="007E2CEB" w:rsidRDefault="007E2CEB" w:rsidP="00AD0C35"/>
    <w:p w14:paraId="1C0545BA" w14:textId="77777777" w:rsidR="0085490E" w:rsidRPr="00B269CC" w:rsidRDefault="0085490E" w:rsidP="00B269CC"/>
    <w:p w14:paraId="3ABA1A96" w14:textId="77777777" w:rsidR="00B269CC" w:rsidRPr="00B269CC" w:rsidRDefault="00B269CC" w:rsidP="00B269CC"/>
    <w:p w14:paraId="614D1A61" w14:textId="77777777" w:rsidR="00817B79" w:rsidRDefault="00817B79" w:rsidP="008A08E4"/>
    <w:p w14:paraId="7F26D68A" w14:textId="7878657E" w:rsidR="00E22A8B" w:rsidRPr="008A08E4" w:rsidRDefault="00E22A8B" w:rsidP="008A08E4"/>
    <w:sectPr w:rsidR="00E22A8B" w:rsidRPr="008A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F6C81"/>
    <w:multiLevelType w:val="multilevel"/>
    <w:tmpl w:val="FE9EC1F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0121CD"/>
    <w:multiLevelType w:val="hybridMultilevel"/>
    <w:tmpl w:val="BFF81FC0"/>
    <w:lvl w:ilvl="0" w:tplc="4B9C0C30">
      <w:start w:val="1"/>
      <w:numFmt w:val="bullet"/>
      <w:lvlText w:val=""/>
      <w:lvlJc w:val="left"/>
      <w:pPr>
        <w:ind w:left="720" w:hanging="360"/>
      </w:pPr>
      <w:rPr>
        <w:rFonts w:ascii="Symbol" w:hAnsi="Symbol" w:hint="default"/>
      </w:rPr>
    </w:lvl>
    <w:lvl w:ilvl="1" w:tplc="FA42780A">
      <w:start w:val="1"/>
      <w:numFmt w:val="bullet"/>
      <w:lvlText w:val="o"/>
      <w:lvlJc w:val="left"/>
      <w:pPr>
        <w:ind w:left="1440" w:hanging="360"/>
      </w:pPr>
      <w:rPr>
        <w:rFonts w:ascii="Courier New" w:hAnsi="Courier New" w:hint="default"/>
      </w:rPr>
    </w:lvl>
    <w:lvl w:ilvl="2" w:tplc="AB2E8ABC">
      <w:start w:val="1"/>
      <w:numFmt w:val="bullet"/>
      <w:lvlText w:val=""/>
      <w:lvlJc w:val="left"/>
      <w:pPr>
        <w:ind w:left="2160" w:hanging="360"/>
      </w:pPr>
      <w:rPr>
        <w:rFonts w:ascii="Wingdings" w:hAnsi="Wingdings" w:hint="default"/>
      </w:rPr>
    </w:lvl>
    <w:lvl w:ilvl="3" w:tplc="F0C08736">
      <w:start w:val="1"/>
      <w:numFmt w:val="bullet"/>
      <w:lvlText w:val=""/>
      <w:lvlJc w:val="left"/>
      <w:pPr>
        <w:ind w:left="2880" w:hanging="360"/>
      </w:pPr>
      <w:rPr>
        <w:rFonts w:ascii="Symbol" w:hAnsi="Symbol" w:hint="default"/>
      </w:rPr>
    </w:lvl>
    <w:lvl w:ilvl="4" w:tplc="909C4236">
      <w:start w:val="1"/>
      <w:numFmt w:val="bullet"/>
      <w:lvlText w:val="o"/>
      <w:lvlJc w:val="left"/>
      <w:pPr>
        <w:ind w:left="3600" w:hanging="360"/>
      </w:pPr>
      <w:rPr>
        <w:rFonts w:ascii="Courier New" w:hAnsi="Courier New" w:hint="default"/>
      </w:rPr>
    </w:lvl>
    <w:lvl w:ilvl="5" w:tplc="5D9CBB88">
      <w:start w:val="1"/>
      <w:numFmt w:val="bullet"/>
      <w:lvlText w:val=""/>
      <w:lvlJc w:val="left"/>
      <w:pPr>
        <w:ind w:left="4320" w:hanging="360"/>
      </w:pPr>
      <w:rPr>
        <w:rFonts w:ascii="Wingdings" w:hAnsi="Wingdings" w:hint="default"/>
      </w:rPr>
    </w:lvl>
    <w:lvl w:ilvl="6" w:tplc="FE2812A0">
      <w:start w:val="1"/>
      <w:numFmt w:val="bullet"/>
      <w:lvlText w:val=""/>
      <w:lvlJc w:val="left"/>
      <w:pPr>
        <w:ind w:left="5040" w:hanging="360"/>
      </w:pPr>
      <w:rPr>
        <w:rFonts w:ascii="Symbol" w:hAnsi="Symbol" w:hint="default"/>
      </w:rPr>
    </w:lvl>
    <w:lvl w:ilvl="7" w:tplc="E65E2778">
      <w:start w:val="1"/>
      <w:numFmt w:val="bullet"/>
      <w:lvlText w:val="o"/>
      <w:lvlJc w:val="left"/>
      <w:pPr>
        <w:ind w:left="5760" w:hanging="360"/>
      </w:pPr>
      <w:rPr>
        <w:rFonts w:ascii="Courier New" w:hAnsi="Courier New" w:hint="default"/>
      </w:rPr>
    </w:lvl>
    <w:lvl w:ilvl="8" w:tplc="83388872">
      <w:start w:val="1"/>
      <w:numFmt w:val="bullet"/>
      <w:lvlText w:val=""/>
      <w:lvlJc w:val="left"/>
      <w:pPr>
        <w:ind w:left="6480" w:hanging="360"/>
      </w:pPr>
      <w:rPr>
        <w:rFonts w:ascii="Wingdings" w:hAnsi="Wingdings" w:hint="default"/>
      </w:rPr>
    </w:lvl>
  </w:abstractNum>
  <w:abstractNum w:abstractNumId="2" w15:restartNumberingAfterBreak="0">
    <w:nsid w:val="0EE80A31"/>
    <w:multiLevelType w:val="hybridMultilevel"/>
    <w:tmpl w:val="33B28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37E08"/>
    <w:multiLevelType w:val="hybridMultilevel"/>
    <w:tmpl w:val="2FC4B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D54C5"/>
    <w:multiLevelType w:val="hybridMultilevel"/>
    <w:tmpl w:val="FFFFFFFF"/>
    <w:lvl w:ilvl="0" w:tplc="96AE26E4">
      <w:start w:val="1"/>
      <w:numFmt w:val="bullet"/>
      <w:lvlText w:val=""/>
      <w:lvlJc w:val="left"/>
      <w:pPr>
        <w:ind w:left="720" w:hanging="360"/>
      </w:pPr>
      <w:rPr>
        <w:rFonts w:ascii="Symbol" w:hAnsi="Symbol" w:hint="default"/>
      </w:rPr>
    </w:lvl>
    <w:lvl w:ilvl="1" w:tplc="7F2EAF6A">
      <w:start w:val="1"/>
      <w:numFmt w:val="bullet"/>
      <w:lvlText w:val="o"/>
      <w:lvlJc w:val="left"/>
      <w:pPr>
        <w:ind w:left="1440" w:hanging="360"/>
      </w:pPr>
      <w:rPr>
        <w:rFonts w:ascii="Courier New" w:hAnsi="Courier New" w:hint="default"/>
      </w:rPr>
    </w:lvl>
    <w:lvl w:ilvl="2" w:tplc="E5C8EE28">
      <w:start w:val="1"/>
      <w:numFmt w:val="bullet"/>
      <w:lvlText w:val=""/>
      <w:lvlJc w:val="left"/>
      <w:pPr>
        <w:ind w:left="2160" w:hanging="360"/>
      </w:pPr>
      <w:rPr>
        <w:rFonts w:ascii="Wingdings" w:hAnsi="Wingdings" w:hint="default"/>
      </w:rPr>
    </w:lvl>
    <w:lvl w:ilvl="3" w:tplc="1F80BC1E">
      <w:start w:val="1"/>
      <w:numFmt w:val="bullet"/>
      <w:lvlText w:val=""/>
      <w:lvlJc w:val="left"/>
      <w:pPr>
        <w:ind w:left="2880" w:hanging="360"/>
      </w:pPr>
      <w:rPr>
        <w:rFonts w:ascii="Symbol" w:hAnsi="Symbol" w:hint="default"/>
      </w:rPr>
    </w:lvl>
    <w:lvl w:ilvl="4" w:tplc="7320F55A">
      <w:start w:val="1"/>
      <w:numFmt w:val="bullet"/>
      <w:lvlText w:val="o"/>
      <w:lvlJc w:val="left"/>
      <w:pPr>
        <w:ind w:left="3600" w:hanging="360"/>
      </w:pPr>
      <w:rPr>
        <w:rFonts w:ascii="Courier New" w:hAnsi="Courier New" w:hint="default"/>
      </w:rPr>
    </w:lvl>
    <w:lvl w:ilvl="5" w:tplc="451E22B6">
      <w:start w:val="1"/>
      <w:numFmt w:val="bullet"/>
      <w:lvlText w:val=""/>
      <w:lvlJc w:val="left"/>
      <w:pPr>
        <w:ind w:left="4320" w:hanging="360"/>
      </w:pPr>
      <w:rPr>
        <w:rFonts w:ascii="Wingdings" w:hAnsi="Wingdings" w:hint="default"/>
      </w:rPr>
    </w:lvl>
    <w:lvl w:ilvl="6" w:tplc="091CD9E2">
      <w:start w:val="1"/>
      <w:numFmt w:val="bullet"/>
      <w:lvlText w:val=""/>
      <w:lvlJc w:val="left"/>
      <w:pPr>
        <w:ind w:left="5040" w:hanging="360"/>
      </w:pPr>
      <w:rPr>
        <w:rFonts w:ascii="Symbol" w:hAnsi="Symbol" w:hint="default"/>
      </w:rPr>
    </w:lvl>
    <w:lvl w:ilvl="7" w:tplc="64020A00">
      <w:start w:val="1"/>
      <w:numFmt w:val="bullet"/>
      <w:lvlText w:val="o"/>
      <w:lvlJc w:val="left"/>
      <w:pPr>
        <w:ind w:left="5760" w:hanging="360"/>
      </w:pPr>
      <w:rPr>
        <w:rFonts w:ascii="Courier New" w:hAnsi="Courier New" w:hint="default"/>
      </w:rPr>
    </w:lvl>
    <w:lvl w:ilvl="8" w:tplc="F808FDAE">
      <w:start w:val="1"/>
      <w:numFmt w:val="bullet"/>
      <w:lvlText w:val=""/>
      <w:lvlJc w:val="left"/>
      <w:pPr>
        <w:ind w:left="6480" w:hanging="360"/>
      </w:pPr>
      <w:rPr>
        <w:rFonts w:ascii="Wingdings" w:hAnsi="Wingdings" w:hint="default"/>
      </w:rPr>
    </w:lvl>
  </w:abstractNum>
  <w:abstractNum w:abstractNumId="5" w15:restartNumberingAfterBreak="0">
    <w:nsid w:val="1FAA7B66"/>
    <w:multiLevelType w:val="hybridMultilevel"/>
    <w:tmpl w:val="99F24F88"/>
    <w:lvl w:ilvl="0" w:tplc="855C9EBC">
      <w:start w:val="1"/>
      <w:numFmt w:val="decimal"/>
      <w:lvlText w:val="%1."/>
      <w:lvlJc w:val="left"/>
      <w:pPr>
        <w:ind w:left="720" w:hanging="360"/>
      </w:pPr>
    </w:lvl>
    <w:lvl w:ilvl="1" w:tplc="3FBECAD0">
      <w:start w:val="1"/>
      <w:numFmt w:val="lowerLetter"/>
      <w:lvlText w:val="%2."/>
      <w:lvlJc w:val="left"/>
      <w:pPr>
        <w:ind w:left="1440" w:hanging="360"/>
      </w:pPr>
    </w:lvl>
    <w:lvl w:ilvl="2" w:tplc="2FB0EB10">
      <w:start w:val="1"/>
      <w:numFmt w:val="lowerRoman"/>
      <w:lvlText w:val="%3."/>
      <w:lvlJc w:val="right"/>
      <w:pPr>
        <w:ind w:left="2160" w:hanging="180"/>
      </w:pPr>
    </w:lvl>
    <w:lvl w:ilvl="3" w:tplc="8DD8276A">
      <w:start w:val="1"/>
      <w:numFmt w:val="decimal"/>
      <w:lvlText w:val="%4."/>
      <w:lvlJc w:val="left"/>
      <w:pPr>
        <w:ind w:left="2880" w:hanging="360"/>
      </w:pPr>
    </w:lvl>
    <w:lvl w:ilvl="4" w:tplc="773A48F4">
      <w:start w:val="1"/>
      <w:numFmt w:val="lowerLetter"/>
      <w:lvlText w:val="%5."/>
      <w:lvlJc w:val="left"/>
      <w:pPr>
        <w:ind w:left="3600" w:hanging="360"/>
      </w:pPr>
    </w:lvl>
    <w:lvl w:ilvl="5" w:tplc="258CB824">
      <w:start w:val="1"/>
      <w:numFmt w:val="lowerRoman"/>
      <w:lvlText w:val="%6."/>
      <w:lvlJc w:val="right"/>
      <w:pPr>
        <w:ind w:left="4320" w:hanging="180"/>
      </w:pPr>
    </w:lvl>
    <w:lvl w:ilvl="6" w:tplc="F05A3E92">
      <w:start w:val="1"/>
      <w:numFmt w:val="decimal"/>
      <w:lvlText w:val="%7."/>
      <w:lvlJc w:val="left"/>
      <w:pPr>
        <w:ind w:left="5040" w:hanging="360"/>
      </w:pPr>
    </w:lvl>
    <w:lvl w:ilvl="7" w:tplc="D8B2BB26">
      <w:start w:val="1"/>
      <w:numFmt w:val="lowerLetter"/>
      <w:lvlText w:val="%8."/>
      <w:lvlJc w:val="left"/>
      <w:pPr>
        <w:ind w:left="5760" w:hanging="360"/>
      </w:pPr>
    </w:lvl>
    <w:lvl w:ilvl="8" w:tplc="1E6ED37C">
      <w:start w:val="1"/>
      <w:numFmt w:val="lowerRoman"/>
      <w:lvlText w:val="%9."/>
      <w:lvlJc w:val="right"/>
      <w:pPr>
        <w:ind w:left="6480" w:hanging="180"/>
      </w:pPr>
    </w:lvl>
  </w:abstractNum>
  <w:abstractNum w:abstractNumId="6" w15:restartNumberingAfterBreak="0">
    <w:nsid w:val="26DF7573"/>
    <w:multiLevelType w:val="hybridMultilevel"/>
    <w:tmpl w:val="13EA39A8"/>
    <w:lvl w:ilvl="0" w:tplc="4A6A444E">
      <w:start w:val="1"/>
      <w:numFmt w:val="decimal"/>
      <w:lvlText w:val="%1."/>
      <w:lvlJc w:val="left"/>
      <w:pPr>
        <w:ind w:left="720" w:hanging="360"/>
      </w:pPr>
    </w:lvl>
    <w:lvl w:ilvl="1" w:tplc="C67AE3F6">
      <w:start w:val="1"/>
      <w:numFmt w:val="lowerLetter"/>
      <w:lvlText w:val="%2."/>
      <w:lvlJc w:val="left"/>
      <w:pPr>
        <w:ind w:left="1440" w:hanging="360"/>
      </w:pPr>
    </w:lvl>
    <w:lvl w:ilvl="2" w:tplc="F3083A94">
      <w:start w:val="1"/>
      <w:numFmt w:val="lowerRoman"/>
      <w:lvlText w:val="%3."/>
      <w:lvlJc w:val="right"/>
      <w:pPr>
        <w:ind w:left="2160" w:hanging="180"/>
      </w:pPr>
    </w:lvl>
    <w:lvl w:ilvl="3" w:tplc="948A1706">
      <w:start w:val="1"/>
      <w:numFmt w:val="decimal"/>
      <w:lvlText w:val="%4."/>
      <w:lvlJc w:val="left"/>
      <w:pPr>
        <w:ind w:left="2880" w:hanging="360"/>
      </w:pPr>
    </w:lvl>
    <w:lvl w:ilvl="4" w:tplc="B97A1F86">
      <w:start w:val="1"/>
      <w:numFmt w:val="lowerLetter"/>
      <w:lvlText w:val="%5."/>
      <w:lvlJc w:val="left"/>
      <w:pPr>
        <w:ind w:left="3600" w:hanging="360"/>
      </w:pPr>
    </w:lvl>
    <w:lvl w:ilvl="5" w:tplc="B9B61CCE">
      <w:start w:val="1"/>
      <w:numFmt w:val="lowerRoman"/>
      <w:lvlText w:val="%6."/>
      <w:lvlJc w:val="right"/>
      <w:pPr>
        <w:ind w:left="4320" w:hanging="180"/>
      </w:pPr>
    </w:lvl>
    <w:lvl w:ilvl="6" w:tplc="613A8A32">
      <w:start w:val="1"/>
      <w:numFmt w:val="decimal"/>
      <w:lvlText w:val="%7."/>
      <w:lvlJc w:val="left"/>
      <w:pPr>
        <w:ind w:left="5040" w:hanging="360"/>
      </w:pPr>
    </w:lvl>
    <w:lvl w:ilvl="7" w:tplc="253606C2">
      <w:start w:val="1"/>
      <w:numFmt w:val="lowerLetter"/>
      <w:lvlText w:val="%8."/>
      <w:lvlJc w:val="left"/>
      <w:pPr>
        <w:ind w:left="5760" w:hanging="360"/>
      </w:pPr>
    </w:lvl>
    <w:lvl w:ilvl="8" w:tplc="B4AE1BA0">
      <w:start w:val="1"/>
      <w:numFmt w:val="lowerRoman"/>
      <w:lvlText w:val="%9."/>
      <w:lvlJc w:val="right"/>
      <w:pPr>
        <w:ind w:left="6480" w:hanging="180"/>
      </w:pPr>
    </w:lvl>
  </w:abstractNum>
  <w:abstractNum w:abstractNumId="7" w15:restartNumberingAfterBreak="0">
    <w:nsid w:val="27AB00B4"/>
    <w:multiLevelType w:val="hybridMultilevel"/>
    <w:tmpl w:val="6A16540E"/>
    <w:lvl w:ilvl="0" w:tplc="F860FCE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61045"/>
    <w:multiLevelType w:val="hybridMultilevel"/>
    <w:tmpl w:val="DD3852D6"/>
    <w:lvl w:ilvl="0" w:tplc="57F24DE8">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95141"/>
    <w:multiLevelType w:val="hybridMultilevel"/>
    <w:tmpl w:val="757CA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D71BA"/>
    <w:multiLevelType w:val="hybridMultilevel"/>
    <w:tmpl w:val="9ACCF9BE"/>
    <w:lvl w:ilvl="0" w:tplc="B26A3EBC">
      <w:start w:val="1"/>
      <w:numFmt w:val="bullet"/>
      <w:lvlText w:val=""/>
      <w:lvlJc w:val="left"/>
      <w:pPr>
        <w:ind w:left="720" w:hanging="360"/>
      </w:pPr>
      <w:rPr>
        <w:rFonts w:ascii="Symbol" w:hAnsi="Symbol" w:hint="default"/>
      </w:rPr>
    </w:lvl>
    <w:lvl w:ilvl="1" w:tplc="2CF072BC">
      <w:start w:val="1"/>
      <w:numFmt w:val="bullet"/>
      <w:lvlText w:val="o"/>
      <w:lvlJc w:val="left"/>
      <w:pPr>
        <w:ind w:left="1440" w:hanging="360"/>
      </w:pPr>
      <w:rPr>
        <w:rFonts w:ascii="Courier New" w:hAnsi="Courier New" w:hint="default"/>
      </w:rPr>
    </w:lvl>
    <w:lvl w:ilvl="2" w:tplc="13A60B12">
      <w:start w:val="1"/>
      <w:numFmt w:val="bullet"/>
      <w:lvlText w:val=""/>
      <w:lvlJc w:val="left"/>
      <w:pPr>
        <w:ind w:left="2160" w:hanging="360"/>
      </w:pPr>
      <w:rPr>
        <w:rFonts w:ascii="Wingdings" w:hAnsi="Wingdings" w:hint="default"/>
      </w:rPr>
    </w:lvl>
    <w:lvl w:ilvl="3" w:tplc="EF8C8402">
      <w:start w:val="1"/>
      <w:numFmt w:val="bullet"/>
      <w:lvlText w:val=""/>
      <w:lvlJc w:val="left"/>
      <w:pPr>
        <w:ind w:left="2880" w:hanging="360"/>
      </w:pPr>
      <w:rPr>
        <w:rFonts w:ascii="Symbol" w:hAnsi="Symbol" w:hint="default"/>
      </w:rPr>
    </w:lvl>
    <w:lvl w:ilvl="4" w:tplc="A8B24524">
      <w:start w:val="1"/>
      <w:numFmt w:val="bullet"/>
      <w:lvlText w:val="o"/>
      <w:lvlJc w:val="left"/>
      <w:pPr>
        <w:ind w:left="3600" w:hanging="360"/>
      </w:pPr>
      <w:rPr>
        <w:rFonts w:ascii="Courier New" w:hAnsi="Courier New" w:hint="default"/>
      </w:rPr>
    </w:lvl>
    <w:lvl w:ilvl="5" w:tplc="E9AC2AF6">
      <w:start w:val="1"/>
      <w:numFmt w:val="bullet"/>
      <w:lvlText w:val=""/>
      <w:lvlJc w:val="left"/>
      <w:pPr>
        <w:ind w:left="4320" w:hanging="360"/>
      </w:pPr>
      <w:rPr>
        <w:rFonts w:ascii="Wingdings" w:hAnsi="Wingdings" w:hint="default"/>
      </w:rPr>
    </w:lvl>
    <w:lvl w:ilvl="6" w:tplc="65D64326">
      <w:start w:val="1"/>
      <w:numFmt w:val="bullet"/>
      <w:lvlText w:val=""/>
      <w:lvlJc w:val="left"/>
      <w:pPr>
        <w:ind w:left="5040" w:hanging="360"/>
      </w:pPr>
      <w:rPr>
        <w:rFonts w:ascii="Symbol" w:hAnsi="Symbol" w:hint="default"/>
      </w:rPr>
    </w:lvl>
    <w:lvl w:ilvl="7" w:tplc="63D0A2C6">
      <w:start w:val="1"/>
      <w:numFmt w:val="bullet"/>
      <w:lvlText w:val="o"/>
      <w:lvlJc w:val="left"/>
      <w:pPr>
        <w:ind w:left="5760" w:hanging="360"/>
      </w:pPr>
      <w:rPr>
        <w:rFonts w:ascii="Courier New" w:hAnsi="Courier New" w:hint="default"/>
      </w:rPr>
    </w:lvl>
    <w:lvl w:ilvl="8" w:tplc="364C8044">
      <w:start w:val="1"/>
      <w:numFmt w:val="bullet"/>
      <w:lvlText w:val=""/>
      <w:lvlJc w:val="left"/>
      <w:pPr>
        <w:ind w:left="6480" w:hanging="360"/>
      </w:pPr>
      <w:rPr>
        <w:rFonts w:ascii="Wingdings" w:hAnsi="Wingdings" w:hint="default"/>
      </w:rPr>
    </w:lvl>
  </w:abstractNum>
  <w:abstractNum w:abstractNumId="11" w15:restartNumberingAfterBreak="0">
    <w:nsid w:val="2C5F6E56"/>
    <w:multiLevelType w:val="hybridMultilevel"/>
    <w:tmpl w:val="4176C65E"/>
    <w:lvl w:ilvl="0" w:tplc="88FEE818">
      <w:start w:val="1"/>
      <w:numFmt w:val="bullet"/>
      <w:lvlText w:val=""/>
      <w:lvlJc w:val="left"/>
      <w:pPr>
        <w:ind w:left="720" w:hanging="360"/>
      </w:pPr>
      <w:rPr>
        <w:rFonts w:ascii="Symbol" w:hAnsi="Symbol" w:hint="default"/>
      </w:rPr>
    </w:lvl>
    <w:lvl w:ilvl="1" w:tplc="9410A458">
      <w:start w:val="1"/>
      <w:numFmt w:val="bullet"/>
      <w:lvlText w:val="o"/>
      <w:lvlJc w:val="left"/>
      <w:pPr>
        <w:ind w:left="1440" w:hanging="360"/>
      </w:pPr>
      <w:rPr>
        <w:rFonts w:ascii="Courier New" w:hAnsi="Courier New" w:hint="default"/>
      </w:rPr>
    </w:lvl>
    <w:lvl w:ilvl="2" w:tplc="4822925C">
      <w:start w:val="1"/>
      <w:numFmt w:val="bullet"/>
      <w:lvlText w:val=""/>
      <w:lvlJc w:val="left"/>
      <w:pPr>
        <w:ind w:left="2160" w:hanging="360"/>
      </w:pPr>
      <w:rPr>
        <w:rFonts w:ascii="Wingdings" w:hAnsi="Wingdings" w:hint="default"/>
      </w:rPr>
    </w:lvl>
    <w:lvl w:ilvl="3" w:tplc="538A538A">
      <w:start w:val="1"/>
      <w:numFmt w:val="bullet"/>
      <w:lvlText w:val=""/>
      <w:lvlJc w:val="left"/>
      <w:pPr>
        <w:ind w:left="2880" w:hanging="360"/>
      </w:pPr>
      <w:rPr>
        <w:rFonts w:ascii="Symbol" w:hAnsi="Symbol" w:hint="default"/>
      </w:rPr>
    </w:lvl>
    <w:lvl w:ilvl="4" w:tplc="4732D994">
      <w:start w:val="1"/>
      <w:numFmt w:val="bullet"/>
      <w:lvlText w:val="o"/>
      <w:lvlJc w:val="left"/>
      <w:pPr>
        <w:ind w:left="3600" w:hanging="360"/>
      </w:pPr>
      <w:rPr>
        <w:rFonts w:ascii="Courier New" w:hAnsi="Courier New" w:hint="default"/>
      </w:rPr>
    </w:lvl>
    <w:lvl w:ilvl="5" w:tplc="9452813C">
      <w:start w:val="1"/>
      <w:numFmt w:val="bullet"/>
      <w:lvlText w:val=""/>
      <w:lvlJc w:val="left"/>
      <w:pPr>
        <w:ind w:left="4320" w:hanging="360"/>
      </w:pPr>
      <w:rPr>
        <w:rFonts w:ascii="Wingdings" w:hAnsi="Wingdings" w:hint="default"/>
      </w:rPr>
    </w:lvl>
    <w:lvl w:ilvl="6" w:tplc="65CCADF8">
      <w:start w:val="1"/>
      <w:numFmt w:val="bullet"/>
      <w:lvlText w:val=""/>
      <w:lvlJc w:val="left"/>
      <w:pPr>
        <w:ind w:left="5040" w:hanging="360"/>
      </w:pPr>
      <w:rPr>
        <w:rFonts w:ascii="Symbol" w:hAnsi="Symbol" w:hint="default"/>
      </w:rPr>
    </w:lvl>
    <w:lvl w:ilvl="7" w:tplc="922C3548">
      <w:start w:val="1"/>
      <w:numFmt w:val="bullet"/>
      <w:lvlText w:val="o"/>
      <w:lvlJc w:val="left"/>
      <w:pPr>
        <w:ind w:left="5760" w:hanging="360"/>
      </w:pPr>
      <w:rPr>
        <w:rFonts w:ascii="Courier New" w:hAnsi="Courier New" w:hint="default"/>
      </w:rPr>
    </w:lvl>
    <w:lvl w:ilvl="8" w:tplc="90523E10">
      <w:start w:val="1"/>
      <w:numFmt w:val="bullet"/>
      <w:lvlText w:val=""/>
      <w:lvlJc w:val="left"/>
      <w:pPr>
        <w:ind w:left="6480" w:hanging="360"/>
      </w:pPr>
      <w:rPr>
        <w:rFonts w:ascii="Wingdings" w:hAnsi="Wingdings" w:hint="default"/>
      </w:rPr>
    </w:lvl>
  </w:abstractNum>
  <w:abstractNum w:abstractNumId="12" w15:restartNumberingAfterBreak="0">
    <w:nsid w:val="2CFF60EB"/>
    <w:multiLevelType w:val="hybridMultilevel"/>
    <w:tmpl w:val="BBBEE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049A9"/>
    <w:multiLevelType w:val="hybridMultilevel"/>
    <w:tmpl w:val="B898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260B7"/>
    <w:multiLevelType w:val="hybridMultilevel"/>
    <w:tmpl w:val="31587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F28C4"/>
    <w:multiLevelType w:val="hybridMultilevel"/>
    <w:tmpl w:val="6924086A"/>
    <w:lvl w:ilvl="0" w:tplc="05C49B8E">
      <w:start w:val="1"/>
      <w:numFmt w:val="bullet"/>
      <w:lvlText w:val=""/>
      <w:lvlJc w:val="left"/>
      <w:pPr>
        <w:ind w:left="720" w:hanging="360"/>
      </w:pPr>
      <w:rPr>
        <w:rFonts w:ascii="Symbol" w:hAnsi="Symbol" w:hint="default"/>
      </w:rPr>
    </w:lvl>
    <w:lvl w:ilvl="1" w:tplc="FD3EE72A">
      <w:start w:val="1"/>
      <w:numFmt w:val="bullet"/>
      <w:lvlText w:val="o"/>
      <w:lvlJc w:val="left"/>
      <w:pPr>
        <w:ind w:left="1440" w:hanging="360"/>
      </w:pPr>
      <w:rPr>
        <w:rFonts w:ascii="Courier New" w:hAnsi="Courier New" w:hint="default"/>
      </w:rPr>
    </w:lvl>
    <w:lvl w:ilvl="2" w:tplc="B4AEEDEA">
      <w:start w:val="1"/>
      <w:numFmt w:val="bullet"/>
      <w:lvlText w:val=""/>
      <w:lvlJc w:val="left"/>
      <w:pPr>
        <w:ind w:left="2160" w:hanging="360"/>
      </w:pPr>
      <w:rPr>
        <w:rFonts w:ascii="Wingdings" w:hAnsi="Wingdings" w:hint="default"/>
      </w:rPr>
    </w:lvl>
    <w:lvl w:ilvl="3" w:tplc="DC7ABBBA">
      <w:start w:val="1"/>
      <w:numFmt w:val="bullet"/>
      <w:lvlText w:val=""/>
      <w:lvlJc w:val="left"/>
      <w:pPr>
        <w:ind w:left="2880" w:hanging="360"/>
      </w:pPr>
      <w:rPr>
        <w:rFonts w:ascii="Symbol" w:hAnsi="Symbol" w:hint="default"/>
      </w:rPr>
    </w:lvl>
    <w:lvl w:ilvl="4" w:tplc="41468F2C">
      <w:start w:val="1"/>
      <w:numFmt w:val="bullet"/>
      <w:lvlText w:val="o"/>
      <w:lvlJc w:val="left"/>
      <w:pPr>
        <w:ind w:left="3600" w:hanging="360"/>
      </w:pPr>
      <w:rPr>
        <w:rFonts w:ascii="Courier New" w:hAnsi="Courier New" w:hint="default"/>
      </w:rPr>
    </w:lvl>
    <w:lvl w:ilvl="5" w:tplc="19ECDF38">
      <w:start w:val="1"/>
      <w:numFmt w:val="bullet"/>
      <w:lvlText w:val=""/>
      <w:lvlJc w:val="left"/>
      <w:pPr>
        <w:ind w:left="4320" w:hanging="360"/>
      </w:pPr>
      <w:rPr>
        <w:rFonts w:ascii="Wingdings" w:hAnsi="Wingdings" w:hint="default"/>
      </w:rPr>
    </w:lvl>
    <w:lvl w:ilvl="6" w:tplc="04C2E3BA">
      <w:start w:val="1"/>
      <w:numFmt w:val="bullet"/>
      <w:lvlText w:val=""/>
      <w:lvlJc w:val="left"/>
      <w:pPr>
        <w:ind w:left="5040" w:hanging="360"/>
      </w:pPr>
      <w:rPr>
        <w:rFonts w:ascii="Symbol" w:hAnsi="Symbol" w:hint="default"/>
      </w:rPr>
    </w:lvl>
    <w:lvl w:ilvl="7" w:tplc="E6747CFA">
      <w:start w:val="1"/>
      <w:numFmt w:val="bullet"/>
      <w:lvlText w:val="o"/>
      <w:lvlJc w:val="left"/>
      <w:pPr>
        <w:ind w:left="5760" w:hanging="360"/>
      </w:pPr>
      <w:rPr>
        <w:rFonts w:ascii="Courier New" w:hAnsi="Courier New" w:hint="default"/>
      </w:rPr>
    </w:lvl>
    <w:lvl w:ilvl="8" w:tplc="F1969116">
      <w:start w:val="1"/>
      <w:numFmt w:val="bullet"/>
      <w:lvlText w:val=""/>
      <w:lvlJc w:val="left"/>
      <w:pPr>
        <w:ind w:left="6480" w:hanging="360"/>
      </w:pPr>
      <w:rPr>
        <w:rFonts w:ascii="Wingdings" w:hAnsi="Wingdings" w:hint="default"/>
      </w:rPr>
    </w:lvl>
  </w:abstractNum>
  <w:abstractNum w:abstractNumId="16" w15:restartNumberingAfterBreak="0">
    <w:nsid w:val="427B21C6"/>
    <w:multiLevelType w:val="hybridMultilevel"/>
    <w:tmpl w:val="E1227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FE3E44"/>
    <w:multiLevelType w:val="hybridMultilevel"/>
    <w:tmpl w:val="CC1CEB66"/>
    <w:lvl w:ilvl="0" w:tplc="54B4E7E0">
      <w:start w:val="1"/>
      <w:numFmt w:val="bullet"/>
      <w:lvlText w:val=""/>
      <w:lvlJc w:val="left"/>
      <w:pPr>
        <w:ind w:left="720" w:hanging="360"/>
      </w:pPr>
      <w:rPr>
        <w:rFonts w:ascii="Symbol" w:hAnsi="Symbol" w:hint="default"/>
      </w:rPr>
    </w:lvl>
    <w:lvl w:ilvl="1" w:tplc="0D246940">
      <w:start w:val="1"/>
      <w:numFmt w:val="bullet"/>
      <w:lvlText w:val="o"/>
      <w:lvlJc w:val="left"/>
      <w:pPr>
        <w:ind w:left="1440" w:hanging="360"/>
      </w:pPr>
      <w:rPr>
        <w:rFonts w:ascii="Courier New" w:hAnsi="Courier New" w:hint="default"/>
      </w:rPr>
    </w:lvl>
    <w:lvl w:ilvl="2" w:tplc="45E01010">
      <w:start w:val="1"/>
      <w:numFmt w:val="bullet"/>
      <w:lvlText w:val=""/>
      <w:lvlJc w:val="left"/>
      <w:pPr>
        <w:ind w:left="2160" w:hanging="360"/>
      </w:pPr>
      <w:rPr>
        <w:rFonts w:ascii="Wingdings" w:hAnsi="Wingdings" w:hint="default"/>
      </w:rPr>
    </w:lvl>
    <w:lvl w:ilvl="3" w:tplc="886894F0">
      <w:start w:val="1"/>
      <w:numFmt w:val="bullet"/>
      <w:lvlText w:val=""/>
      <w:lvlJc w:val="left"/>
      <w:pPr>
        <w:ind w:left="2880" w:hanging="360"/>
      </w:pPr>
      <w:rPr>
        <w:rFonts w:ascii="Symbol" w:hAnsi="Symbol" w:hint="default"/>
      </w:rPr>
    </w:lvl>
    <w:lvl w:ilvl="4" w:tplc="45A434DA">
      <w:start w:val="1"/>
      <w:numFmt w:val="bullet"/>
      <w:lvlText w:val="o"/>
      <w:lvlJc w:val="left"/>
      <w:pPr>
        <w:ind w:left="3600" w:hanging="360"/>
      </w:pPr>
      <w:rPr>
        <w:rFonts w:ascii="Courier New" w:hAnsi="Courier New" w:hint="default"/>
      </w:rPr>
    </w:lvl>
    <w:lvl w:ilvl="5" w:tplc="1C984CB2">
      <w:start w:val="1"/>
      <w:numFmt w:val="bullet"/>
      <w:lvlText w:val=""/>
      <w:lvlJc w:val="left"/>
      <w:pPr>
        <w:ind w:left="4320" w:hanging="360"/>
      </w:pPr>
      <w:rPr>
        <w:rFonts w:ascii="Wingdings" w:hAnsi="Wingdings" w:hint="default"/>
      </w:rPr>
    </w:lvl>
    <w:lvl w:ilvl="6" w:tplc="9F02BF16">
      <w:start w:val="1"/>
      <w:numFmt w:val="bullet"/>
      <w:lvlText w:val=""/>
      <w:lvlJc w:val="left"/>
      <w:pPr>
        <w:ind w:left="5040" w:hanging="360"/>
      </w:pPr>
      <w:rPr>
        <w:rFonts w:ascii="Symbol" w:hAnsi="Symbol" w:hint="default"/>
      </w:rPr>
    </w:lvl>
    <w:lvl w:ilvl="7" w:tplc="4AECBACA">
      <w:start w:val="1"/>
      <w:numFmt w:val="bullet"/>
      <w:lvlText w:val="o"/>
      <w:lvlJc w:val="left"/>
      <w:pPr>
        <w:ind w:left="5760" w:hanging="360"/>
      </w:pPr>
      <w:rPr>
        <w:rFonts w:ascii="Courier New" w:hAnsi="Courier New" w:hint="default"/>
      </w:rPr>
    </w:lvl>
    <w:lvl w:ilvl="8" w:tplc="4BE88BC4">
      <w:start w:val="1"/>
      <w:numFmt w:val="bullet"/>
      <w:lvlText w:val=""/>
      <w:lvlJc w:val="left"/>
      <w:pPr>
        <w:ind w:left="6480" w:hanging="360"/>
      </w:pPr>
      <w:rPr>
        <w:rFonts w:ascii="Wingdings" w:hAnsi="Wingdings" w:hint="default"/>
      </w:rPr>
    </w:lvl>
  </w:abstractNum>
  <w:abstractNum w:abstractNumId="18" w15:restartNumberingAfterBreak="0">
    <w:nsid w:val="4AA71EAF"/>
    <w:multiLevelType w:val="hybridMultilevel"/>
    <w:tmpl w:val="FFFFFFFF"/>
    <w:lvl w:ilvl="0" w:tplc="A07645CC">
      <w:start w:val="1"/>
      <w:numFmt w:val="bullet"/>
      <w:lvlText w:val=""/>
      <w:lvlJc w:val="left"/>
      <w:pPr>
        <w:ind w:left="720" w:hanging="360"/>
      </w:pPr>
      <w:rPr>
        <w:rFonts w:ascii="Symbol" w:hAnsi="Symbol" w:hint="default"/>
      </w:rPr>
    </w:lvl>
    <w:lvl w:ilvl="1" w:tplc="29B6AD60">
      <w:start w:val="1"/>
      <w:numFmt w:val="bullet"/>
      <w:lvlText w:val="o"/>
      <w:lvlJc w:val="left"/>
      <w:pPr>
        <w:ind w:left="1440" w:hanging="360"/>
      </w:pPr>
      <w:rPr>
        <w:rFonts w:ascii="Courier New" w:hAnsi="Courier New" w:hint="default"/>
      </w:rPr>
    </w:lvl>
    <w:lvl w:ilvl="2" w:tplc="DAFC9E96">
      <w:start w:val="1"/>
      <w:numFmt w:val="bullet"/>
      <w:lvlText w:val=""/>
      <w:lvlJc w:val="left"/>
      <w:pPr>
        <w:ind w:left="2160" w:hanging="360"/>
      </w:pPr>
      <w:rPr>
        <w:rFonts w:ascii="Wingdings" w:hAnsi="Wingdings" w:hint="default"/>
      </w:rPr>
    </w:lvl>
    <w:lvl w:ilvl="3" w:tplc="53E83F5C">
      <w:start w:val="1"/>
      <w:numFmt w:val="bullet"/>
      <w:lvlText w:val=""/>
      <w:lvlJc w:val="left"/>
      <w:pPr>
        <w:ind w:left="2880" w:hanging="360"/>
      </w:pPr>
      <w:rPr>
        <w:rFonts w:ascii="Symbol" w:hAnsi="Symbol" w:hint="default"/>
      </w:rPr>
    </w:lvl>
    <w:lvl w:ilvl="4" w:tplc="21FC29C2">
      <w:start w:val="1"/>
      <w:numFmt w:val="bullet"/>
      <w:lvlText w:val="o"/>
      <w:lvlJc w:val="left"/>
      <w:pPr>
        <w:ind w:left="3600" w:hanging="360"/>
      </w:pPr>
      <w:rPr>
        <w:rFonts w:ascii="Courier New" w:hAnsi="Courier New" w:hint="default"/>
      </w:rPr>
    </w:lvl>
    <w:lvl w:ilvl="5" w:tplc="505688D0">
      <w:start w:val="1"/>
      <w:numFmt w:val="bullet"/>
      <w:lvlText w:val=""/>
      <w:lvlJc w:val="left"/>
      <w:pPr>
        <w:ind w:left="4320" w:hanging="360"/>
      </w:pPr>
      <w:rPr>
        <w:rFonts w:ascii="Wingdings" w:hAnsi="Wingdings" w:hint="default"/>
      </w:rPr>
    </w:lvl>
    <w:lvl w:ilvl="6" w:tplc="3DA8D638">
      <w:start w:val="1"/>
      <w:numFmt w:val="bullet"/>
      <w:lvlText w:val=""/>
      <w:lvlJc w:val="left"/>
      <w:pPr>
        <w:ind w:left="5040" w:hanging="360"/>
      </w:pPr>
      <w:rPr>
        <w:rFonts w:ascii="Symbol" w:hAnsi="Symbol" w:hint="default"/>
      </w:rPr>
    </w:lvl>
    <w:lvl w:ilvl="7" w:tplc="992CA984">
      <w:start w:val="1"/>
      <w:numFmt w:val="bullet"/>
      <w:lvlText w:val="o"/>
      <w:lvlJc w:val="left"/>
      <w:pPr>
        <w:ind w:left="5760" w:hanging="360"/>
      </w:pPr>
      <w:rPr>
        <w:rFonts w:ascii="Courier New" w:hAnsi="Courier New" w:hint="default"/>
      </w:rPr>
    </w:lvl>
    <w:lvl w:ilvl="8" w:tplc="E236AD1C">
      <w:start w:val="1"/>
      <w:numFmt w:val="bullet"/>
      <w:lvlText w:val=""/>
      <w:lvlJc w:val="left"/>
      <w:pPr>
        <w:ind w:left="6480" w:hanging="360"/>
      </w:pPr>
      <w:rPr>
        <w:rFonts w:ascii="Wingdings" w:hAnsi="Wingdings" w:hint="default"/>
      </w:rPr>
    </w:lvl>
  </w:abstractNum>
  <w:abstractNum w:abstractNumId="19" w15:restartNumberingAfterBreak="0">
    <w:nsid w:val="4AF738E1"/>
    <w:multiLevelType w:val="hybridMultilevel"/>
    <w:tmpl w:val="93EAECC4"/>
    <w:lvl w:ilvl="0" w:tplc="B02C2748">
      <w:start w:val="1"/>
      <w:numFmt w:val="bullet"/>
      <w:lvlText w:val=""/>
      <w:lvlJc w:val="left"/>
      <w:pPr>
        <w:ind w:left="720" w:hanging="360"/>
      </w:pPr>
      <w:rPr>
        <w:rFonts w:ascii="Symbol" w:hAnsi="Symbol" w:hint="default"/>
      </w:rPr>
    </w:lvl>
    <w:lvl w:ilvl="1" w:tplc="76DC7648">
      <w:start w:val="1"/>
      <w:numFmt w:val="bullet"/>
      <w:lvlText w:val="o"/>
      <w:lvlJc w:val="left"/>
      <w:pPr>
        <w:ind w:left="1440" w:hanging="360"/>
      </w:pPr>
      <w:rPr>
        <w:rFonts w:ascii="Courier New" w:hAnsi="Courier New" w:hint="default"/>
      </w:rPr>
    </w:lvl>
    <w:lvl w:ilvl="2" w:tplc="48F42478">
      <w:start w:val="1"/>
      <w:numFmt w:val="bullet"/>
      <w:lvlText w:val=""/>
      <w:lvlJc w:val="left"/>
      <w:pPr>
        <w:ind w:left="2160" w:hanging="360"/>
      </w:pPr>
      <w:rPr>
        <w:rFonts w:ascii="Wingdings" w:hAnsi="Wingdings" w:hint="default"/>
      </w:rPr>
    </w:lvl>
    <w:lvl w:ilvl="3" w:tplc="87C29CFC">
      <w:start w:val="1"/>
      <w:numFmt w:val="bullet"/>
      <w:lvlText w:val=""/>
      <w:lvlJc w:val="left"/>
      <w:pPr>
        <w:ind w:left="2880" w:hanging="360"/>
      </w:pPr>
      <w:rPr>
        <w:rFonts w:ascii="Symbol" w:hAnsi="Symbol" w:hint="default"/>
      </w:rPr>
    </w:lvl>
    <w:lvl w:ilvl="4" w:tplc="F7BC9566">
      <w:start w:val="1"/>
      <w:numFmt w:val="bullet"/>
      <w:lvlText w:val="o"/>
      <w:lvlJc w:val="left"/>
      <w:pPr>
        <w:ind w:left="3600" w:hanging="360"/>
      </w:pPr>
      <w:rPr>
        <w:rFonts w:ascii="Courier New" w:hAnsi="Courier New" w:hint="default"/>
      </w:rPr>
    </w:lvl>
    <w:lvl w:ilvl="5" w:tplc="DA1E3556">
      <w:start w:val="1"/>
      <w:numFmt w:val="bullet"/>
      <w:lvlText w:val=""/>
      <w:lvlJc w:val="left"/>
      <w:pPr>
        <w:ind w:left="4320" w:hanging="360"/>
      </w:pPr>
      <w:rPr>
        <w:rFonts w:ascii="Wingdings" w:hAnsi="Wingdings" w:hint="default"/>
      </w:rPr>
    </w:lvl>
    <w:lvl w:ilvl="6" w:tplc="B5BC79E4">
      <w:start w:val="1"/>
      <w:numFmt w:val="bullet"/>
      <w:lvlText w:val=""/>
      <w:lvlJc w:val="left"/>
      <w:pPr>
        <w:ind w:left="5040" w:hanging="360"/>
      </w:pPr>
      <w:rPr>
        <w:rFonts w:ascii="Symbol" w:hAnsi="Symbol" w:hint="default"/>
      </w:rPr>
    </w:lvl>
    <w:lvl w:ilvl="7" w:tplc="A0A43B3A">
      <w:start w:val="1"/>
      <w:numFmt w:val="bullet"/>
      <w:lvlText w:val="o"/>
      <w:lvlJc w:val="left"/>
      <w:pPr>
        <w:ind w:left="5760" w:hanging="360"/>
      </w:pPr>
      <w:rPr>
        <w:rFonts w:ascii="Courier New" w:hAnsi="Courier New" w:hint="default"/>
      </w:rPr>
    </w:lvl>
    <w:lvl w:ilvl="8" w:tplc="963E2D3A">
      <w:start w:val="1"/>
      <w:numFmt w:val="bullet"/>
      <w:lvlText w:val=""/>
      <w:lvlJc w:val="left"/>
      <w:pPr>
        <w:ind w:left="6480" w:hanging="360"/>
      </w:pPr>
      <w:rPr>
        <w:rFonts w:ascii="Wingdings" w:hAnsi="Wingdings" w:hint="default"/>
      </w:rPr>
    </w:lvl>
  </w:abstractNum>
  <w:abstractNum w:abstractNumId="20" w15:restartNumberingAfterBreak="0">
    <w:nsid w:val="55751F43"/>
    <w:multiLevelType w:val="hybridMultilevel"/>
    <w:tmpl w:val="FFFFFFFF"/>
    <w:lvl w:ilvl="0" w:tplc="0A84CAF0">
      <w:start w:val="1"/>
      <w:numFmt w:val="decimal"/>
      <w:lvlText w:val="%1."/>
      <w:lvlJc w:val="left"/>
      <w:pPr>
        <w:ind w:left="720" w:hanging="360"/>
      </w:pPr>
    </w:lvl>
    <w:lvl w:ilvl="1" w:tplc="05A4C7B8">
      <w:start w:val="1"/>
      <w:numFmt w:val="lowerLetter"/>
      <w:lvlText w:val="%2."/>
      <w:lvlJc w:val="left"/>
      <w:pPr>
        <w:ind w:left="1440" w:hanging="360"/>
      </w:pPr>
    </w:lvl>
    <w:lvl w:ilvl="2" w:tplc="73944F32">
      <w:start w:val="1"/>
      <w:numFmt w:val="lowerRoman"/>
      <w:lvlText w:val="%3."/>
      <w:lvlJc w:val="right"/>
      <w:pPr>
        <w:ind w:left="2160" w:hanging="180"/>
      </w:pPr>
    </w:lvl>
    <w:lvl w:ilvl="3" w:tplc="8BD84656">
      <w:start w:val="1"/>
      <w:numFmt w:val="decimal"/>
      <w:lvlText w:val="%4."/>
      <w:lvlJc w:val="left"/>
      <w:pPr>
        <w:ind w:left="2880" w:hanging="360"/>
      </w:pPr>
    </w:lvl>
    <w:lvl w:ilvl="4" w:tplc="BFC8F772">
      <w:start w:val="1"/>
      <w:numFmt w:val="lowerLetter"/>
      <w:lvlText w:val="%5."/>
      <w:lvlJc w:val="left"/>
      <w:pPr>
        <w:ind w:left="3600" w:hanging="360"/>
      </w:pPr>
    </w:lvl>
    <w:lvl w:ilvl="5" w:tplc="9536C2EE">
      <w:start w:val="1"/>
      <w:numFmt w:val="lowerRoman"/>
      <w:lvlText w:val="%6."/>
      <w:lvlJc w:val="right"/>
      <w:pPr>
        <w:ind w:left="4320" w:hanging="180"/>
      </w:pPr>
    </w:lvl>
    <w:lvl w:ilvl="6" w:tplc="BD723866">
      <w:start w:val="1"/>
      <w:numFmt w:val="decimal"/>
      <w:lvlText w:val="%7."/>
      <w:lvlJc w:val="left"/>
      <w:pPr>
        <w:ind w:left="5040" w:hanging="360"/>
      </w:pPr>
    </w:lvl>
    <w:lvl w:ilvl="7" w:tplc="139CBD6A">
      <w:start w:val="1"/>
      <w:numFmt w:val="lowerLetter"/>
      <w:lvlText w:val="%8."/>
      <w:lvlJc w:val="left"/>
      <w:pPr>
        <w:ind w:left="5760" w:hanging="360"/>
      </w:pPr>
    </w:lvl>
    <w:lvl w:ilvl="8" w:tplc="FF505DB6">
      <w:start w:val="1"/>
      <w:numFmt w:val="lowerRoman"/>
      <w:lvlText w:val="%9."/>
      <w:lvlJc w:val="right"/>
      <w:pPr>
        <w:ind w:left="6480" w:hanging="180"/>
      </w:pPr>
    </w:lvl>
  </w:abstractNum>
  <w:abstractNum w:abstractNumId="21" w15:restartNumberingAfterBreak="0">
    <w:nsid w:val="57EA6285"/>
    <w:multiLevelType w:val="hybridMultilevel"/>
    <w:tmpl w:val="2014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E1020"/>
    <w:multiLevelType w:val="hybridMultilevel"/>
    <w:tmpl w:val="8C702814"/>
    <w:lvl w:ilvl="0" w:tplc="D82CA6C8">
      <w:start w:val="1"/>
      <w:numFmt w:val="upperRoman"/>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410E7"/>
    <w:multiLevelType w:val="hybridMultilevel"/>
    <w:tmpl w:val="E4C4B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E2379C"/>
    <w:multiLevelType w:val="hybridMultilevel"/>
    <w:tmpl w:val="9DBA53B6"/>
    <w:lvl w:ilvl="0" w:tplc="8F2E579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312274"/>
    <w:multiLevelType w:val="hybridMultilevel"/>
    <w:tmpl w:val="6E6E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D14B70"/>
    <w:multiLevelType w:val="hybridMultilevel"/>
    <w:tmpl w:val="F810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0"/>
  </w:num>
  <w:num w:numId="4">
    <w:abstractNumId w:val="5"/>
  </w:num>
  <w:num w:numId="5">
    <w:abstractNumId w:val="8"/>
  </w:num>
  <w:num w:numId="6">
    <w:abstractNumId w:val="22"/>
  </w:num>
  <w:num w:numId="7">
    <w:abstractNumId w:val="0"/>
  </w:num>
  <w:num w:numId="8">
    <w:abstractNumId w:val="8"/>
  </w:num>
  <w:num w:numId="9">
    <w:abstractNumId w:val="22"/>
  </w:num>
  <w:num w:numId="10">
    <w:abstractNumId w:val="14"/>
  </w:num>
  <w:num w:numId="11">
    <w:abstractNumId w:val="12"/>
  </w:num>
  <w:num w:numId="12">
    <w:abstractNumId w:val="25"/>
  </w:num>
  <w:num w:numId="13">
    <w:abstractNumId w:val="8"/>
    <w:lvlOverride w:ilvl="0">
      <w:startOverride w:val="1"/>
    </w:lvlOverride>
  </w:num>
  <w:num w:numId="14">
    <w:abstractNumId w:val="9"/>
  </w:num>
  <w:num w:numId="15">
    <w:abstractNumId w:val="26"/>
  </w:num>
  <w:num w:numId="16">
    <w:abstractNumId w:val="3"/>
  </w:num>
  <w:num w:numId="17">
    <w:abstractNumId w:val="23"/>
  </w:num>
  <w:num w:numId="18">
    <w:abstractNumId w:val="21"/>
  </w:num>
  <w:num w:numId="19">
    <w:abstractNumId w:val="7"/>
  </w:num>
  <w:num w:numId="20">
    <w:abstractNumId w:val="13"/>
  </w:num>
  <w:num w:numId="21">
    <w:abstractNumId w:val="8"/>
    <w:lvlOverride w:ilvl="0">
      <w:startOverride w:val="1"/>
    </w:lvlOverride>
  </w:num>
  <w:num w:numId="22">
    <w:abstractNumId w:val="2"/>
  </w:num>
  <w:num w:numId="23">
    <w:abstractNumId w:val="8"/>
    <w:lvlOverride w:ilvl="0">
      <w:startOverride w:val="1"/>
    </w:lvlOverride>
  </w:num>
  <w:num w:numId="24">
    <w:abstractNumId w:val="15"/>
  </w:num>
  <w:num w:numId="25">
    <w:abstractNumId w:val="19"/>
  </w:num>
  <w:num w:numId="26">
    <w:abstractNumId w:val="6"/>
  </w:num>
  <w:num w:numId="27">
    <w:abstractNumId w:val="4"/>
  </w:num>
  <w:num w:numId="28">
    <w:abstractNumId w:val="18"/>
  </w:num>
  <w:num w:numId="29">
    <w:abstractNumId w:val="20"/>
  </w:num>
  <w:num w:numId="30">
    <w:abstractNumId w:val="16"/>
  </w:num>
  <w:num w:numId="31">
    <w:abstractNumId w:val="8"/>
    <w:lvlOverride w:ilvl="0">
      <w:startOverride w:val="1"/>
    </w:lvlOverride>
  </w:num>
  <w:num w:numId="32">
    <w:abstractNumId w:val="24"/>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0C"/>
    <w:rsid w:val="000014A6"/>
    <w:rsid w:val="0000671C"/>
    <w:rsid w:val="00012DF8"/>
    <w:rsid w:val="00021DC3"/>
    <w:rsid w:val="00023534"/>
    <w:rsid w:val="0002591F"/>
    <w:rsid w:val="00025BAB"/>
    <w:rsid w:val="0003346D"/>
    <w:rsid w:val="00070A17"/>
    <w:rsid w:val="000862BC"/>
    <w:rsid w:val="000A7F3D"/>
    <w:rsid w:val="000C139A"/>
    <w:rsid w:val="000C32ED"/>
    <w:rsid w:val="000C74AB"/>
    <w:rsid w:val="000E0F4D"/>
    <w:rsid w:val="000E6C79"/>
    <w:rsid w:val="00101552"/>
    <w:rsid w:val="00134982"/>
    <w:rsid w:val="00152F62"/>
    <w:rsid w:val="00157410"/>
    <w:rsid w:val="0016168A"/>
    <w:rsid w:val="00171629"/>
    <w:rsid w:val="00175B99"/>
    <w:rsid w:val="0018184E"/>
    <w:rsid w:val="00181E4B"/>
    <w:rsid w:val="001A0A26"/>
    <w:rsid w:val="001A20D9"/>
    <w:rsid w:val="001A5D4C"/>
    <w:rsid w:val="001B2AC5"/>
    <w:rsid w:val="001B6546"/>
    <w:rsid w:val="001C4D1E"/>
    <w:rsid w:val="001C5138"/>
    <w:rsid w:val="001D2CC6"/>
    <w:rsid w:val="001D341C"/>
    <w:rsid w:val="001D5C80"/>
    <w:rsid w:val="001D72ED"/>
    <w:rsid w:val="001F0765"/>
    <w:rsid w:val="001F08E9"/>
    <w:rsid w:val="001F0EA4"/>
    <w:rsid w:val="00201B5F"/>
    <w:rsid w:val="00203FF7"/>
    <w:rsid w:val="002048A6"/>
    <w:rsid w:val="00206160"/>
    <w:rsid w:val="00224937"/>
    <w:rsid w:val="00224D01"/>
    <w:rsid w:val="00226463"/>
    <w:rsid w:val="002303CD"/>
    <w:rsid w:val="00242648"/>
    <w:rsid w:val="00243ECE"/>
    <w:rsid w:val="00275720"/>
    <w:rsid w:val="002818E1"/>
    <w:rsid w:val="00285673"/>
    <w:rsid w:val="00286DB4"/>
    <w:rsid w:val="002874A3"/>
    <w:rsid w:val="002875C6"/>
    <w:rsid w:val="0029052E"/>
    <w:rsid w:val="00295AF0"/>
    <w:rsid w:val="00297DAB"/>
    <w:rsid w:val="002B0A43"/>
    <w:rsid w:val="002B4BD9"/>
    <w:rsid w:val="002B7771"/>
    <w:rsid w:val="002D07D2"/>
    <w:rsid w:val="002D33C3"/>
    <w:rsid w:val="002D4A08"/>
    <w:rsid w:val="002E57B6"/>
    <w:rsid w:val="002F044B"/>
    <w:rsid w:val="00301D92"/>
    <w:rsid w:val="00305E0E"/>
    <w:rsid w:val="00306AA0"/>
    <w:rsid w:val="00321FE7"/>
    <w:rsid w:val="003229F2"/>
    <w:rsid w:val="003243DE"/>
    <w:rsid w:val="003250F9"/>
    <w:rsid w:val="00341650"/>
    <w:rsid w:val="00344264"/>
    <w:rsid w:val="00345D82"/>
    <w:rsid w:val="003755B2"/>
    <w:rsid w:val="00395CD9"/>
    <w:rsid w:val="00397032"/>
    <w:rsid w:val="003A0BFC"/>
    <w:rsid w:val="003B0D08"/>
    <w:rsid w:val="003B196B"/>
    <w:rsid w:val="003C5224"/>
    <w:rsid w:val="003D24FC"/>
    <w:rsid w:val="003E403E"/>
    <w:rsid w:val="003F6BF1"/>
    <w:rsid w:val="00414941"/>
    <w:rsid w:val="0042642A"/>
    <w:rsid w:val="0043619C"/>
    <w:rsid w:val="004504ED"/>
    <w:rsid w:val="004506F2"/>
    <w:rsid w:val="00450D8D"/>
    <w:rsid w:val="00457F53"/>
    <w:rsid w:val="00461FAA"/>
    <w:rsid w:val="004623A6"/>
    <w:rsid w:val="00464C0C"/>
    <w:rsid w:val="00477222"/>
    <w:rsid w:val="00483BEF"/>
    <w:rsid w:val="00493AC4"/>
    <w:rsid w:val="004A11DE"/>
    <w:rsid w:val="004B1FC4"/>
    <w:rsid w:val="004D6A77"/>
    <w:rsid w:val="00504D7F"/>
    <w:rsid w:val="005105D5"/>
    <w:rsid w:val="00510A81"/>
    <w:rsid w:val="00510E59"/>
    <w:rsid w:val="005242EB"/>
    <w:rsid w:val="00526062"/>
    <w:rsid w:val="0052608B"/>
    <w:rsid w:val="00541EC1"/>
    <w:rsid w:val="00546703"/>
    <w:rsid w:val="00581120"/>
    <w:rsid w:val="005871EF"/>
    <w:rsid w:val="00592221"/>
    <w:rsid w:val="005935AC"/>
    <w:rsid w:val="0059502E"/>
    <w:rsid w:val="00597100"/>
    <w:rsid w:val="005A15D4"/>
    <w:rsid w:val="005B0C73"/>
    <w:rsid w:val="005C776E"/>
    <w:rsid w:val="005C79CB"/>
    <w:rsid w:val="005D1EF4"/>
    <w:rsid w:val="005D25B5"/>
    <w:rsid w:val="005D5830"/>
    <w:rsid w:val="005D69FF"/>
    <w:rsid w:val="005E23CD"/>
    <w:rsid w:val="005F0300"/>
    <w:rsid w:val="005F61ED"/>
    <w:rsid w:val="00606D7D"/>
    <w:rsid w:val="00613AA3"/>
    <w:rsid w:val="00615F4A"/>
    <w:rsid w:val="006205E0"/>
    <w:rsid w:val="00620CF7"/>
    <w:rsid w:val="00642C39"/>
    <w:rsid w:val="006523C0"/>
    <w:rsid w:val="00653160"/>
    <w:rsid w:val="006638E3"/>
    <w:rsid w:val="00667AE4"/>
    <w:rsid w:val="00687443"/>
    <w:rsid w:val="006938A0"/>
    <w:rsid w:val="006A6808"/>
    <w:rsid w:val="006B6851"/>
    <w:rsid w:val="006D3207"/>
    <w:rsid w:val="006E1EE8"/>
    <w:rsid w:val="00704900"/>
    <w:rsid w:val="0070492D"/>
    <w:rsid w:val="0071385D"/>
    <w:rsid w:val="00723C26"/>
    <w:rsid w:val="007310F6"/>
    <w:rsid w:val="00735F53"/>
    <w:rsid w:val="007368F8"/>
    <w:rsid w:val="0074224D"/>
    <w:rsid w:val="00745929"/>
    <w:rsid w:val="00760204"/>
    <w:rsid w:val="007836D3"/>
    <w:rsid w:val="007839E6"/>
    <w:rsid w:val="007855EA"/>
    <w:rsid w:val="00791D02"/>
    <w:rsid w:val="007A2CD3"/>
    <w:rsid w:val="007B1E89"/>
    <w:rsid w:val="007C646D"/>
    <w:rsid w:val="007D0FE6"/>
    <w:rsid w:val="007D5283"/>
    <w:rsid w:val="007E2CEB"/>
    <w:rsid w:val="007F1774"/>
    <w:rsid w:val="007F53E5"/>
    <w:rsid w:val="00814946"/>
    <w:rsid w:val="00814AEC"/>
    <w:rsid w:val="00817B79"/>
    <w:rsid w:val="00830EA5"/>
    <w:rsid w:val="00844994"/>
    <w:rsid w:val="0085490E"/>
    <w:rsid w:val="00857741"/>
    <w:rsid w:val="00863D3A"/>
    <w:rsid w:val="00894E64"/>
    <w:rsid w:val="008A08E4"/>
    <w:rsid w:val="008A244F"/>
    <w:rsid w:val="008A4848"/>
    <w:rsid w:val="008B16F6"/>
    <w:rsid w:val="008D4F06"/>
    <w:rsid w:val="008E3C91"/>
    <w:rsid w:val="008E6F48"/>
    <w:rsid w:val="00911539"/>
    <w:rsid w:val="0091430E"/>
    <w:rsid w:val="00922DE8"/>
    <w:rsid w:val="00930F29"/>
    <w:rsid w:val="009409E1"/>
    <w:rsid w:val="00955631"/>
    <w:rsid w:val="00955C67"/>
    <w:rsid w:val="0095693F"/>
    <w:rsid w:val="00957385"/>
    <w:rsid w:val="009639E0"/>
    <w:rsid w:val="009723EC"/>
    <w:rsid w:val="00984363"/>
    <w:rsid w:val="0099380A"/>
    <w:rsid w:val="009A1A74"/>
    <w:rsid w:val="009A491D"/>
    <w:rsid w:val="009A4D99"/>
    <w:rsid w:val="009A4F3D"/>
    <w:rsid w:val="009B4AB9"/>
    <w:rsid w:val="009B61C5"/>
    <w:rsid w:val="009C05EF"/>
    <w:rsid w:val="009C519D"/>
    <w:rsid w:val="009D12C3"/>
    <w:rsid w:val="009D2945"/>
    <w:rsid w:val="009F2F8A"/>
    <w:rsid w:val="00A018D4"/>
    <w:rsid w:val="00A0548D"/>
    <w:rsid w:val="00A05D01"/>
    <w:rsid w:val="00A140D0"/>
    <w:rsid w:val="00A14EDC"/>
    <w:rsid w:val="00A32DC8"/>
    <w:rsid w:val="00A40E45"/>
    <w:rsid w:val="00A42850"/>
    <w:rsid w:val="00A458F1"/>
    <w:rsid w:val="00A50B24"/>
    <w:rsid w:val="00A53978"/>
    <w:rsid w:val="00A53D55"/>
    <w:rsid w:val="00A67E09"/>
    <w:rsid w:val="00A757B6"/>
    <w:rsid w:val="00A8134F"/>
    <w:rsid w:val="00A97B7C"/>
    <w:rsid w:val="00AB0710"/>
    <w:rsid w:val="00AC01A1"/>
    <w:rsid w:val="00AC5D4F"/>
    <w:rsid w:val="00AD0C35"/>
    <w:rsid w:val="00AD5BAD"/>
    <w:rsid w:val="00AE0B5C"/>
    <w:rsid w:val="00AE7151"/>
    <w:rsid w:val="00B01A87"/>
    <w:rsid w:val="00B045CB"/>
    <w:rsid w:val="00B10A49"/>
    <w:rsid w:val="00B1491C"/>
    <w:rsid w:val="00B17300"/>
    <w:rsid w:val="00B17588"/>
    <w:rsid w:val="00B2631A"/>
    <w:rsid w:val="00B269CC"/>
    <w:rsid w:val="00B35116"/>
    <w:rsid w:val="00B41901"/>
    <w:rsid w:val="00B57935"/>
    <w:rsid w:val="00B66C0F"/>
    <w:rsid w:val="00B74D22"/>
    <w:rsid w:val="00B846DF"/>
    <w:rsid w:val="00B95AAA"/>
    <w:rsid w:val="00BB57F3"/>
    <w:rsid w:val="00BC2855"/>
    <w:rsid w:val="00BC58BD"/>
    <w:rsid w:val="00BD17B6"/>
    <w:rsid w:val="00BE05B0"/>
    <w:rsid w:val="00BE2CFD"/>
    <w:rsid w:val="00BF3E0A"/>
    <w:rsid w:val="00C04BE4"/>
    <w:rsid w:val="00C175B8"/>
    <w:rsid w:val="00C23CEF"/>
    <w:rsid w:val="00C373D7"/>
    <w:rsid w:val="00C41EEF"/>
    <w:rsid w:val="00C41F6B"/>
    <w:rsid w:val="00C43218"/>
    <w:rsid w:val="00C4641F"/>
    <w:rsid w:val="00C50839"/>
    <w:rsid w:val="00C53BAC"/>
    <w:rsid w:val="00C638C5"/>
    <w:rsid w:val="00C63A04"/>
    <w:rsid w:val="00C708BB"/>
    <w:rsid w:val="00C7149C"/>
    <w:rsid w:val="00C719CF"/>
    <w:rsid w:val="00C71F06"/>
    <w:rsid w:val="00C8040F"/>
    <w:rsid w:val="00C842DC"/>
    <w:rsid w:val="00C87956"/>
    <w:rsid w:val="00CA55F5"/>
    <w:rsid w:val="00CA78CC"/>
    <w:rsid w:val="00CB0298"/>
    <w:rsid w:val="00CB5D7A"/>
    <w:rsid w:val="00CB7775"/>
    <w:rsid w:val="00CC19BF"/>
    <w:rsid w:val="00CC4022"/>
    <w:rsid w:val="00CD4EED"/>
    <w:rsid w:val="00CE30FD"/>
    <w:rsid w:val="00CE4D1B"/>
    <w:rsid w:val="00CE52ED"/>
    <w:rsid w:val="00CF0FE9"/>
    <w:rsid w:val="00D0404D"/>
    <w:rsid w:val="00D07374"/>
    <w:rsid w:val="00D10B0D"/>
    <w:rsid w:val="00D145A6"/>
    <w:rsid w:val="00D16B44"/>
    <w:rsid w:val="00D20977"/>
    <w:rsid w:val="00D3180D"/>
    <w:rsid w:val="00D31D1B"/>
    <w:rsid w:val="00D33446"/>
    <w:rsid w:val="00D346AC"/>
    <w:rsid w:val="00D5430E"/>
    <w:rsid w:val="00D64419"/>
    <w:rsid w:val="00D70BFE"/>
    <w:rsid w:val="00D72412"/>
    <w:rsid w:val="00D72437"/>
    <w:rsid w:val="00D7431F"/>
    <w:rsid w:val="00D85F5F"/>
    <w:rsid w:val="00D8642B"/>
    <w:rsid w:val="00D9032F"/>
    <w:rsid w:val="00D972AE"/>
    <w:rsid w:val="00DA2773"/>
    <w:rsid w:val="00DB3A1A"/>
    <w:rsid w:val="00DC7E33"/>
    <w:rsid w:val="00DD0BD3"/>
    <w:rsid w:val="00DE4B8F"/>
    <w:rsid w:val="00DE7636"/>
    <w:rsid w:val="00E059A2"/>
    <w:rsid w:val="00E05C4F"/>
    <w:rsid w:val="00E10B5E"/>
    <w:rsid w:val="00E1361C"/>
    <w:rsid w:val="00E17EEC"/>
    <w:rsid w:val="00E22A8B"/>
    <w:rsid w:val="00E23617"/>
    <w:rsid w:val="00E301BC"/>
    <w:rsid w:val="00E338FC"/>
    <w:rsid w:val="00E37B7C"/>
    <w:rsid w:val="00E37FFB"/>
    <w:rsid w:val="00E400B7"/>
    <w:rsid w:val="00E43841"/>
    <w:rsid w:val="00E56218"/>
    <w:rsid w:val="00E90301"/>
    <w:rsid w:val="00EA6807"/>
    <w:rsid w:val="00EA6C8A"/>
    <w:rsid w:val="00EB18E1"/>
    <w:rsid w:val="00EC287F"/>
    <w:rsid w:val="00ED19F0"/>
    <w:rsid w:val="00EE25FA"/>
    <w:rsid w:val="00F01013"/>
    <w:rsid w:val="00F03058"/>
    <w:rsid w:val="00F25DB2"/>
    <w:rsid w:val="00F35808"/>
    <w:rsid w:val="00F46AE0"/>
    <w:rsid w:val="00F506CF"/>
    <w:rsid w:val="00F74073"/>
    <w:rsid w:val="00F76946"/>
    <w:rsid w:val="00F80827"/>
    <w:rsid w:val="00F80EBD"/>
    <w:rsid w:val="00F86B3F"/>
    <w:rsid w:val="00F910BB"/>
    <w:rsid w:val="00F96266"/>
    <w:rsid w:val="00F97D4B"/>
    <w:rsid w:val="00FB07B7"/>
    <w:rsid w:val="00FB3773"/>
    <w:rsid w:val="00FC63AF"/>
    <w:rsid w:val="00FD1567"/>
    <w:rsid w:val="00FD3F24"/>
    <w:rsid w:val="00FF3DD7"/>
    <w:rsid w:val="00FF40CA"/>
    <w:rsid w:val="00FF5FDC"/>
    <w:rsid w:val="01B49D7E"/>
    <w:rsid w:val="029FF1FF"/>
    <w:rsid w:val="04F9C7BA"/>
    <w:rsid w:val="0524B4E1"/>
    <w:rsid w:val="05C92846"/>
    <w:rsid w:val="05FBB2E3"/>
    <w:rsid w:val="086BF027"/>
    <w:rsid w:val="095FEFAA"/>
    <w:rsid w:val="09ADECE4"/>
    <w:rsid w:val="09DF0AB6"/>
    <w:rsid w:val="0B2BEF53"/>
    <w:rsid w:val="0CCFF055"/>
    <w:rsid w:val="0CF1773B"/>
    <w:rsid w:val="0D5EADC4"/>
    <w:rsid w:val="0DAA3A0E"/>
    <w:rsid w:val="0FA25621"/>
    <w:rsid w:val="104E4497"/>
    <w:rsid w:val="1081B23F"/>
    <w:rsid w:val="10F3B7C6"/>
    <w:rsid w:val="117201EE"/>
    <w:rsid w:val="118A2D2E"/>
    <w:rsid w:val="11A9B1EE"/>
    <w:rsid w:val="1209AED9"/>
    <w:rsid w:val="132D8185"/>
    <w:rsid w:val="133877BB"/>
    <w:rsid w:val="1373BB9F"/>
    <w:rsid w:val="1514A15A"/>
    <w:rsid w:val="151D1A26"/>
    <w:rsid w:val="1566A7C3"/>
    <w:rsid w:val="15878234"/>
    <w:rsid w:val="15B28F1E"/>
    <w:rsid w:val="15B7DBA9"/>
    <w:rsid w:val="1601D5E7"/>
    <w:rsid w:val="1623D7E7"/>
    <w:rsid w:val="16E94FC7"/>
    <w:rsid w:val="1751CEEC"/>
    <w:rsid w:val="17D666A2"/>
    <w:rsid w:val="18F07DEF"/>
    <w:rsid w:val="1962AD8E"/>
    <w:rsid w:val="1B291C7F"/>
    <w:rsid w:val="1B958F42"/>
    <w:rsid w:val="1BC4CEC3"/>
    <w:rsid w:val="1C1E13D1"/>
    <w:rsid w:val="1C640983"/>
    <w:rsid w:val="1C9CF88E"/>
    <w:rsid w:val="1D2BADE7"/>
    <w:rsid w:val="1DB08DD2"/>
    <w:rsid w:val="1E240AC2"/>
    <w:rsid w:val="1F2C3679"/>
    <w:rsid w:val="1FB8E231"/>
    <w:rsid w:val="2021F1AA"/>
    <w:rsid w:val="20BBC10A"/>
    <w:rsid w:val="20F96512"/>
    <w:rsid w:val="22AE3062"/>
    <w:rsid w:val="22EC0AE6"/>
    <w:rsid w:val="23B6FD67"/>
    <w:rsid w:val="2440507D"/>
    <w:rsid w:val="246C1E00"/>
    <w:rsid w:val="24F05022"/>
    <w:rsid w:val="258EF374"/>
    <w:rsid w:val="26E7E74D"/>
    <w:rsid w:val="27B295FD"/>
    <w:rsid w:val="281EEEB2"/>
    <w:rsid w:val="283D6159"/>
    <w:rsid w:val="28D42C35"/>
    <w:rsid w:val="2962E898"/>
    <w:rsid w:val="2989223F"/>
    <w:rsid w:val="298A295B"/>
    <w:rsid w:val="29927416"/>
    <w:rsid w:val="29E3ED4A"/>
    <w:rsid w:val="29ECB1A1"/>
    <w:rsid w:val="2A29F717"/>
    <w:rsid w:val="2A4C40A1"/>
    <w:rsid w:val="2A4C6DC0"/>
    <w:rsid w:val="2A68A7D3"/>
    <w:rsid w:val="2A715590"/>
    <w:rsid w:val="2AC5348F"/>
    <w:rsid w:val="2B373B5E"/>
    <w:rsid w:val="2BC43447"/>
    <w:rsid w:val="2C49A3F6"/>
    <w:rsid w:val="2C96D0C3"/>
    <w:rsid w:val="2CCB8F8B"/>
    <w:rsid w:val="2D19EC7A"/>
    <w:rsid w:val="2FCBB928"/>
    <w:rsid w:val="30251435"/>
    <w:rsid w:val="30F0CF82"/>
    <w:rsid w:val="316CE5EF"/>
    <w:rsid w:val="31FDC689"/>
    <w:rsid w:val="322A8CBB"/>
    <w:rsid w:val="343C1238"/>
    <w:rsid w:val="348774D9"/>
    <w:rsid w:val="35CA3E50"/>
    <w:rsid w:val="3682C508"/>
    <w:rsid w:val="3823D5B2"/>
    <w:rsid w:val="3869A188"/>
    <w:rsid w:val="3882003A"/>
    <w:rsid w:val="3A233167"/>
    <w:rsid w:val="3A568342"/>
    <w:rsid w:val="3AB256E6"/>
    <w:rsid w:val="3B23F507"/>
    <w:rsid w:val="3BAD5220"/>
    <w:rsid w:val="3BC0AAED"/>
    <w:rsid w:val="3BE0B74C"/>
    <w:rsid w:val="3C80944D"/>
    <w:rsid w:val="3CA66776"/>
    <w:rsid w:val="3D09BB34"/>
    <w:rsid w:val="3D0BB783"/>
    <w:rsid w:val="3E09670B"/>
    <w:rsid w:val="3ED2B393"/>
    <w:rsid w:val="3F679A69"/>
    <w:rsid w:val="3FEA9D5B"/>
    <w:rsid w:val="3FF6588A"/>
    <w:rsid w:val="40468822"/>
    <w:rsid w:val="40EE7B21"/>
    <w:rsid w:val="415712EE"/>
    <w:rsid w:val="41CF3E6D"/>
    <w:rsid w:val="424958B8"/>
    <w:rsid w:val="426F2C7F"/>
    <w:rsid w:val="44123056"/>
    <w:rsid w:val="44D244AA"/>
    <w:rsid w:val="4543F79A"/>
    <w:rsid w:val="48AFF07B"/>
    <w:rsid w:val="4A0A1052"/>
    <w:rsid w:val="4A3BD193"/>
    <w:rsid w:val="4A7251EE"/>
    <w:rsid w:val="4C3744BF"/>
    <w:rsid w:val="4C46C055"/>
    <w:rsid w:val="4DD422B9"/>
    <w:rsid w:val="4DD8AAF2"/>
    <w:rsid w:val="4DE07BFA"/>
    <w:rsid w:val="50603EA1"/>
    <w:rsid w:val="5082882B"/>
    <w:rsid w:val="517A08C9"/>
    <w:rsid w:val="52E6E850"/>
    <w:rsid w:val="5380B369"/>
    <w:rsid w:val="53C08F49"/>
    <w:rsid w:val="545790FE"/>
    <w:rsid w:val="56715CE6"/>
    <w:rsid w:val="570BD548"/>
    <w:rsid w:val="585F4EBC"/>
    <w:rsid w:val="58D56E02"/>
    <w:rsid w:val="58D8F67A"/>
    <w:rsid w:val="5A8F69ED"/>
    <w:rsid w:val="5B580BBE"/>
    <w:rsid w:val="5BBDC300"/>
    <w:rsid w:val="5E86E969"/>
    <w:rsid w:val="5F24FA91"/>
    <w:rsid w:val="5F713325"/>
    <w:rsid w:val="60A28180"/>
    <w:rsid w:val="60A465B8"/>
    <w:rsid w:val="60E177F5"/>
    <w:rsid w:val="60F8CE96"/>
    <w:rsid w:val="61890887"/>
    <w:rsid w:val="61D55610"/>
    <w:rsid w:val="6203EF43"/>
    <w:rsid w:val="6237A384"/>
    <w:rsid w:val="625A4EEA"/>
    <w:rsid w:val="625DC353"/>
    <w:rsid w:val="63D670AE"/>
    <w:rsid w:val="6404D999"/>
    <w:rsid w:val="64C91260"/>
    <w:rsid w:val="64F76F30"/>
    <w:rsid w:val="65EBC7FC"/>
    <w:rsid w:val="673DF66F"/>
    <w:rsid w:val="6754397B"/>
    <w:rsid w:val="6778E641"/>
    <w:rsid w:val="67A1666B"/>
    <w:rsid w:val="67F5D83D"/>
    <w:rsid w:val="68500E35"/>
    <w:rsid w:val="68EBFFA3"/>
    <w:rsid w:val="68F7F440"/>
    <w:rsid w:val="6BA03449"/>
    <w:rsid w:val="6CBBFAE7"/>
    <w:rsid w:val="6D19A402"/>
    <w:rsid w:val="6DCFF5E1"/>
    <w:rsid w:val="6E2F8009"/>
    <w:rsid w:val="6E4BA804"/>
    <w:rsid w:val="6E63BE7A"/>
    <w:rsid w:val="6F98B5CE"/>
    <w:rsid w:val="7123A170"/>
    <w:rsid w:val="71D88D13"/>
    <w:rsid w:val="727A1A9A"/>
    <w:rsid w:val="72F98329"/>
    <w:rsid w:val="736F5111"/>
    <w:rsid w:val="741EB40E"/>
    <w:rsid w:val="74A78D24"/>
    <w:rsid w:val="74C20736"/>
    <w:rsid w:val="757E9BE5"/>
    <w:rsid w:val="7696DF5B"/>
    <w:rsid w:val="77C6693B"/>
    <w:rsid w:val="790597AF"/>
    <w:rsid w:val="79CE26ED"/>
    <w:rsid w:val="7A04D088"/>
    <w:rsid w:val="7AB17125"/>
    <w:rsid w:val="7D006154"/>
    <w:rsid w:val="7FB9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1FD5"/>
  <w15:chartTrackingRefBased/>
  <w15:docId w15:val="{34969C88-5770-4804-80B7-9B8685CC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F24"/>
    <w:rPr>
      <w:rFonts w:ascii="Times New Roman" w:hAnsi="Times New Roman"/>
      <w:sz w:val="26"/>
    </w:rPr>
  </w:style>
  <w:style w:type="paragraph" w:styleId="Heading1">
    <w:name w:val="heading 1"/>
    <w:basedOn w:val="Normal"/>
    <w:next w:val="Normal"/>
    <w:link w:val="Heading1Char"/>
    <w:uiPriority w:val="9"/>
    <w:qFormat/>
    <w:rsid w:val="00E338FC"/>
    <w:pPr>
      <w:keepNext/>
      <w:keepLines/>
      <w:numPr>
        <w:numId w:val="6"/>
      </w:numPr>
      <w:spacing w:before="12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338FC"/>
    <w:pPr>
      <w:keepNext/>
      <w:keepLines/>
      <w:numPr>
        <w:numId w:val="5"/>
      </w:numPr>
      <w:spacing w:after="0" w:line="240" w:lineRule="auto"/>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8FC"/>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E338FC"/>
    <w:rPr>
      <w:rFonts w:ascii="Times New Roman" w:eastAsiaTheme="majorEastAsia" w:hAnsi="Times New Roman" w:cstheme="majorBidi"/>
      <w:b/>
      <w:sz w:val="32"/>
      <w:szCs w:val="32"/>
    </w:rPr>
  </w:style>
  <w:style w:type="numbering" w:customStyle="1" w:styleId="Style1">
    <w:name w:val="Style1"/>
    <w:uiPriority w:val="99"/>
    <w:rsid w:val="00FD3F24"/>
    <w:pPr>
      <w:numPr>
        <w:numId w:val="7"/>
      </w:numPr>
    </w:pPr>
  </w:style>
  <w:style w:type="paragraph" w:styleId="ListParagraph">
    <w:name w:val="List Paragraph"/>
    <w:basedOn w:val="Normal"/>
    <w:uiPriority w:val="34"/>
    <w:qFormat/>
    <w:rsid w:val="00C8040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A50B24"/>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17</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Cao Son</dc:creator>
  <cp:keywords/>
  <dc:description/>
  <cp:lastModifiedBy>Truong Thi Minh Thu</cp:lastModifiedBy>
  <cp:revision>344</cp:revision>
  <dcterms:created xsi:type="dcterms:W3CDTF">2020-10-25T16:31:00Z</dcterms:created>
  <dcterms:modified xsi:type="dcterms:W3CDTF">2020-10-27T08:44:00Z</dcterms:modified>
</cp:coreProperties>
</file>