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C4A3F" w14:textId="77777777" w:rsidR="00AF2CDF" w:rsidRPr="000131E9" w:rsidRDefault="006B1005" w:rsidP="000131E9">
      <w:pPr>
        <w:jc w:val="center"/>
        <w:rPr>
          <w:rFonts w:ascii="Times New Roman" w:hAnsi="Times New Roman" w:cs="Times New Roman"/>
          <w:b/>
          <w:sz w:val="44"/>
          <w:szCs w:val="44"/>
        </w:rPr>
      </w:pPr>
      <w:r w:rsidRPr="000131E9">
        <w:rPr>
          <w:rFonts w:ascii="Times New Roman" w:hAnsi="Times New Roman" w:cs="Times New Roman"/>
          <w:b/>
          <w:sz w:val="44"/>
          <w:szCs w:val="44"/>
        </w:rPr>
        <w:t>BỆNH ÁN NỘI KHOA</w:t>
      </w:r>
    </w:p>
    <w:p w14:paraId="51494BE5" w14:textId="77777777" w:rsidR="008A11A4" w:rsidRDefault="006B1005" w:rsidP="008A11A4">
      <w:pPr>
        <w:pStyle w:val="oancuaDanhsach"/>
        <w:numPr>
          <w:ilvl w:val="0"/>
          <w:numId w:val="1"/>
        </w:numPr>
        <w:rPr>
          <w:rFonts w:ascii="Times New Roman" w:hAnsi="Times New Roman" w:cs="Times New Roman"/>
          <w:b/>
          <w:sz w:val="28"/>
          <w:szCs w:val="28"/>
        </w:rPr>
      </w:pPr>
      <w:r w:rsidRPr="000131E9">
        <w:rPr>
          <w:rFonts w:ascii="Times New Roman" w:hAnsi="Times New Roman" w:cs="Times New Roman"/>
          <w:b/>
          <w:sz w:val="28"/>
          <w:szCs w:val="28"/>
        </w:rPr>
        <w:t>Phần hành chính:</w:t>
      </w:r>
    </w:p>
    <w:p w14:paraId="03F17786" w14:textId="77777777" w:rsidR="008A11A4" w:rsidRPr="008A11A4" w:rsidRDefault="006B1005" w:rsidP="008A11A4">
      <w:pPr>
        <w:pStyle w:val="oancuaDanhsach"/>
        <w:numPr>
          <w:ilvl w:val="0"/>
          <w:numId w:val="8"/>
        </w:numPr>
        <w:rPr>
          <w:rFonts w:ascii="Times New Roman" w:hAnsi="Times New Roman" w:cs="Times New Roman"/>
          <w:sz w:val="28"/>
          <w:szCs w:val="28"/>
        </w:rPr>
      </w:pPr>
      <w:r w:rsidRPr="008A11A4">
        <w:rPr>
          <w:rFonts w:ascii="Times New Roman" w:hAnsi="Times New Roman" w:cs="Times New Roman"/>
          <w:sz w:val="28"/>
          <w:szCs w:val="28"/>
        </w:rPr>
        <w:t>Họ và tên bệnh nhân: VÕ VĂN D</w:t>
      </w:r>
    </w:p>
    <w:p w14:paraId="6182EF4C" w14:textId="77777777" w:rsidR="008A11A4" w:rsidRPr="008A11A4" w:rsidRDefault="006B1005" w:rsidP="008A11A4">
      <w:pPr>
        <w:pStyle w:val="oancuaDanhsach"/>
        <w:numPr>
          <w:ilvl w:val="0"/>
          <w:numId w:val="8"/>
        </w:numPr>
        <w:rPr>
          <w:rFonts w:ascii="Times New Roman" w:hAnsi="Times New Roman" w:cs="Times New Roman"/>
          <w:sz w:val="28"/>
          <w:szCs w:val="28"/>
        </w:rPr>
      </w:pPr>
      <w:r w:rsidRPr="008A11A4">
        <w:rPr>
          <w:rFonts w:ascii="Times New Roman" w:hAnsi="Times New Roman" w:cs="Times New Roman"/>
          <w:sz w:val="28"/>
          <w:szCs w:val="28"/>
        </w:rPr>
        <w:t>Tuổi: 47</w:t>
      </w:r>
    </w:p>
    <w:p w14:paraId="77232979" w14:textId="77777777" w:rsidR="008A11A4" w:rsidRPr="008A11A4" w:rsidRDefault="006B1005" w:rsidP="008A11A4">
      <w:pPr>
        <w:pStyle w:val="oancuaDanhsach"/>
        <w:numPr>
          <w:ilvl w:val="0"/>
          <w:numId w:val="8"/>
        </w:numPr>
        <w:rPr>
          <w:rFonts w:ascii="Times New Roman" w:hAnsi="Times New Roman" w:cs="Times New Roman"/>
          <w:sz w:val="28"/>
          <w:szCs w:val="28"/>
        </w:rPr>
      </w:pPr>
      <w:r w:rsidRPr="008A11A4">
        <w:rPr>
          <w:rFonts w:ascii="Times New Roman" w:hAnsi="Times New Roman" w:cs="Times New Roman"/>
          <w:sz w:val="28"/>
          <w:szCs w:val="28"/>
        </w:rPr>
        <w:t>Giới: Nam</w:t>
      </w:r>
    </w:p>
    <w:p w14:paraId="1AFAF242" w14:textId="77777777" w:rsidR="00E637E0" w:rsidRDefault="006B1005" w:rsidP="008A11A4">
      <w:pPr>
        <w:pStyle w:val="oancuaDanhsach"/>
        <w:numPr>
          <w:ilvl w:val="0"/>
          <w:numId w:val="8"/>
        </w:numPr>
        <w:rPr>
          <w:rFonts w:ascii="Times New Roman" w:hAnsi="Times New Roman" w:cs="Times New Roman"/>
          <w:sz w:val="28"/>
          <w:szCs w:val="28"/>
        </w:rPr>
      </w:pPr>
      <w:r w:rsidRPr="008A11A4">
        <w:rPr>
          <w:rFonts w:ascii="Times New Roman" w:hAnsi="Times New Roman" w:cs="Times New Roman"/>
          <w:sz w:val="28"/>
          <w:szCs w:val="28"/>
        </w:rPr>
        <w:t>Nghề nghiệp: Nông</w:t>
      </w:r>
    </w:p>
    <w:p w14:paraId="282C85A6" w14:textId="77777777" w:rsidR="006B1005" w:rsidRPr="008A11A4" w:rsidRDefault="006B1005" w:rsidP="008A11A4">
      <w:pPr>
        <w:pStyle w:val="oancuaDanhsach"/>
        <w:numPr>
          <w:ilvl w:val="0"/>
          <w:numId w:val="8"/>
        </w:numPr>
        <w:rPr>
          <w:rFonts w:ascii="Times New Roman" w:hAnsi="Times New Roman" w:cs="Times New Roman"/>
          <w:sz w:val="28"/>
          <w:szCs w:val="28"/>
        </w:rPr>
      </w:pPr>
      <w:r w:rsidRPr="008A11A4">
        <w:rPr>
          <w:rFonts w:ascii="Times New Roman" w:hAnsi="Times New Roman" w:cs="Times New Roman"/>
          <w:sz w:val="28"/>
          <w:szCs w:val="28"/>
        </w:rPr>
        <w:t>Địa chỉ : Bình Phú-Càng Long-Trà Vinh</w:t>
      </w:r>
    </w:p>
    <w:p w14:paraId="4F100992" w14:textId="77777777" w:rsidR="006B1005" w:rsidRPr="008A11A4" w:rsidRDefault="006B1005" w:rsidP="008A11A4">
      <w:pPr>
        <w:pStyle w:val="oancuaDanhsach"/>
        <w:numPr>
          <w:ilvl w:val="0"/>
          <w:numId w:val="8"/>
        </w:numPr>
        <w:rPr>
          <w:rFonts w:ascii="Times New Roman" w:hAnsi="Times New Roman" w:cs="Times New Roman"/>
          <w:sz w:val="28"/>
          <w:szCs w:val="28"/>
        </w:rPr>
      </w:pPr>
      <w:r w:rsidRPr="008A11A4">
        <w:rPr>
          <w:rFonts w:ascii="Times New Roman" w:hAnsi="Times New Roman" w:cs="Times New Roman"/>
          <w:sz w:val="28"/>
          <w:szCs w:val="28"/>
        </w:rPr>
        <w:t>Ngày nhập viện: Lúc 11h5p ngày 16/7/2020</w:t>
      </w:r>
    </w:p>
    <w:p w14:paraId="354BFED4" w14:textId="77777777" w:rsidR="006B1005" w:rsidRPr="008A11A4" w:rsidRDefault="006B1005" w:rsidP="008A11A4">
      <w:pPr>
        <w:pStyle w:val="oancuaDanhsach"/>
        <w:numPr>
          <w:ilvl w:val="0"/>
          <w:numId w:val="8"/>
        </w:numPr>
        <w:rPr>
          <w:rFonts w:ascii="Times New Roman" w:hAnsi="Times New Roman" w:cs="Times New Roman"/>
          <w:sz w:val="28"/>
          <w:szCs w:val="28"/>
        </w:rPr>
      </w:pPr>
      <w:r w:rsidRPr="008A11A4">
        <w:rPr>
          <w:rFonts w:ascii="Times New Roman" w:hAnsi="Times New Roman" w:cs="Times New Roman"/>
          <w:sz w:val="28"/>
          <w:szCs w:val="28"/>
        </w:rPr>
        <w:t xml:space="preserve"> Ngày làm bệnh án: 11h ngày 17/7/2020</w:t>
      </w:r>
    </w:p>
    <w:p w14:paraId="3F7BEE39" w14:textId="77777777" w:rsidR="006B1005" w:rsidRDefault="006B1005" w:rsidP="000131E9">
      <w:pPr>
        <w:ind w:left="1134" w:hanging="774"/>
        <w:rPr>
          <w:rFonts w:ascii="Times New Roman" w:hAnsi="Times New Roman" w:cs="Times New Roman"/>
          <w:sz w:val="28"/>
          <w:szCs w:val="28"/>
        </w:rPr>
      </w:pPr>
      <w:r w:rsidRPr="000131E9">
        <w:rPr>
          <w:rFonts w:ascii="Times New Roman" w:hAnsi="Times New Roman" w:cs="Times New Roman"/>
          <w:b/>
          <w:sz w:val="28"/>
          <w:szCs w:val="28"/>
        </w:rPr>
        <w:t xml:space="preserve">II. </w:t>
      </w:r>
      <w:r w:rsidR="000131E9" w:rsidRPr="000131E9">
        <w:rPr>
          <w:rFonts w:ascii="Times New Roman" w:hAnsi="Times New Roman" w:cs="Times New Roman"/>
          <w:b/>
          <w:sz w:val="28"/>
          <w:szCs w:val="28"/>
        </w:rPr>
        <w:t xml:space="preserve">      </w:t>
      </w:r>
      <w:r w:rsidRPr="000131E9">
        <w:rPr>
          <w:rFonts w:ascii="Times New Roman" w:hAnsi="Times New Roman" w:cs="Times New Roman"/>
          <w:b/>
          <w:sz w:val="28"/>
          <w:szCs w:val="28"/>
        </w:rPr>
        <w:t>Lý do vào viện:</w:t>
      </w:r>
      <w:r>
        <w:rPr>
          <w:rFonts w:ascii="Times New Roman" w:hAnsi="Times New Roman" w:cs="Times New Roman"/>
          <w:sz w:val="28"/>
          <w:szCs w:val="28"/>
        </w:rPr>
        <w:t xml:space="preserve">  Đau đầu</w:t>
      </w:r>
    </w:p>
    <w:p w14:paraId="106EC711" w14:textId="77777777" w:rsidR="006B1005" w:rsidRPr="000131E9" w:rsidRDefault="006B1005" w:rsidP="006B1005">
      <w:pPr>
        <w:pStyle w:val="oancuaDanhsach"/>
        <w:numPr>
          <w:ilvl w:val="0"/>
          <w:numId w:val="2"/>
        </w:numPr>
        <w:rPr>
          <w:rFonts w:ascii="Times New Roman" w:hAnsi="Times New Roman" w:cs="Times New Roman"/>
          <w:b/>
          <w:sz w:val="28"/>
          <w:szCs w:val="28"/>
        </w:rPr>
      </w:pPr>
      <w:r w:rsidRPr="000131E9">
        <w:rPr>
          <w:rFonts w:ascii="Times New Roman" w:hAnsi="Times New Roman" w:cs="Times New Roman"/>
          <w:b/>
          <w:sz w:val="28"/>
          <w:szCs w:val="28"/>
        </w:rPr>
        <w:t>Bệnh sử:</w:t>
      </w:r>
    </w:p>
    <w:p w14:paraId="04D7A029" w14:textId="77777777" w:rsidR="006B1005" w:rsidRDefault="006B1005" w:rsidP="006B1005">
      <w:pPr>
        <w:pStyle w:val="oancuaDanhsach"/>
        <w:numPr>
          <w:ilvl w:val="0"/>
          <w:numId w:val="4"/>
        </w:numPr>
        <w:rPr>
          <w:rFonts w:ascii="Times New Roman" w:hAnsi="Times New Roman" w:cs="Times New Roman"/>
          <w:sz w:val="28"/>
          <w:szCs w:val="28"/>
        </w:rPr>
      </w:pPr>
      <w:r w:rsidRPr="006B1005">
        <w:rPr>
          <w:rFonts w:ascii="Times New Roman" w:hAnsi="Times New Roman" w:cs="Times New Roman"/>
          <w:sz w:val="28"/>
          <w:szCs w:val="28"/>
        </w:rPr>
        <w:t>Cách nhập viện 5 ngày, khoảng 14h sau nghỉ trưa bệnh nhân đột ngột cảm thấy đau đầ</w:t>
      </w:r>
      <w:r>
        <w:rPr>
          <w:rFonts w:ascii="Times New Roman" w:hAnsi="Times New Roman" w:cs="Times New Roman"/>
          <w:sz w:val="28"/>
          <w:szCs w:val="28"/>
        </w:rPr>
        <w:t>u vùng gáy</w:t>
      </w:r>
      <w:r w:rsidRPr="006B1005">
        <w:rPr>
          <w:rFonts w:ascii="Times New Roman" w:hAnsi="Times New Roman" w:cs="Times New Roman"/>
          <w:sz w:val="28"/>
          <w:szCs w:val="28"/>
        </w:rPr>
        <w:t>, mức độ vừa, kéo dài khoảng 5 phút sau đó lan ra toàn đầu kéo dài liên tục, không nôn, không nhìn mờ, không yếu liệt, không đau ngực . Bệnh nhân tự đo huyết áp kiểm tra ghi nhận là 230/110 mmHg nên đến khám và nhập viện tại bệnh viện đa khoa tỉnh Trà Vinh được điều trị với Irbesartan 300mg/ngày, Nifedipine 60mg/ngày, Spironolacton 100mg/ngày, Atorvastatin 40 mg/ngày, Metformin 1g/ngày, Kaliorid 2,4g/ngày. Quá trình điều trị tại bệnh viện Trà Vinh, bệnh nhân không đau đầu nhưng huyết áp còn cao ( HATT # 180-190 mmHg) nên bệnh nhân xin được chuyển bệnh viện Chợ Rẫy.</w:t>
      </w:r>
    </w:p>
    <w:p w14:paraId="5F27F539" w14:textId="77777777" w:rsidR="006B1005" w:rsidRDefault="006B1005" w:rsidP="006B1005">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Tình trạng lúc nhập viện:</w:t>
      </w:r>
    </w:p>
    <w:p w14:paraId="1AF76B9E" w14:textId="77777777" w:rsidR="006B1005" w:rsidRPr="006B1005" w:rsidRDefault="006B1005" w:rsidP="006B1005">
      <w:pPr>
        <w:pStyle w:val="oancuaDanhsach"/>
        <w:ind w:left="1080"/>
        <w:rPr>
          <w:rFonts w:ascii="Times New Roman" w:hAnsi="Times New Roman" w:cs="Times New Roman"/>
          <w:sz w:val="28"/>
          <w:szCs w:val="28"/>
        </w:rPr>
      </w:pPr>
      <w:r w:rsidRPr="006B1005">
        <w:rPr>
          <w:rFonts w:ascii="Times New Roman" w:hAnsi="Times New Roman" w:cs="Times New Roman"/>
          <w:sz w:val="28"/>
          <w:szCs w:val="28"/>
        </w:rPr>
        <w:t>Bệnh tỉnh, tiếp xúc tốt.</w:t>
      </w:r>
    </w:p>
    <w:p w14:paraId="20E8530F" w14:textId="77777777" w:rsidR="006B1005" w:rsidRPr="006B1005" w:rsidRDefault="006B1005" w:rsidP="006B1005">
      <w:pPr>
        <w:pStyle w:val="oancuaDanhsach"/>
        <w:ind w:left="1080"/>
        <w:rPr>
          <w:rFonts w:ascii="Times New Roman" w:hAnsi="Times New Roman" w:cs="Times New Roman"/>
          <w:sz w:val="28"/>
          <w:szCs w:val="28"/>
        </w:rPr>
      </w:pPr>
      <w:r w:rsidRPr="006B1005">
        <w:rPr>
          <w:rFonts w:ascii="Times New Roman" w:hAnsi="Times New Roman" w:cs="Times New Roman"/>
          <w:sz w:val="28"/>
          <w:szCs w:val="28"/>
        </w:rPr>
        <w:t>Mạch : 80 l/p  Huyết áp: 200/150 mmHg.</w:t>
      </w:r>
    </w:p>
    <w:p w14:paraId="0BC724F1" w14:textId="77777777" w:rsidR="006B1005" w:rsidRPr="006B1005" w:rsidRDefault="006B1005" w:rsidP="006B1005">
      <w:pPr>
        <w:pStyle w:val="oancuaDanhsach"/>
        <w:ind w:left="1080"/>
        <w:rPr>
          <w:rFonts w:ascii="Times New Roman" w:hAnsi="Times New Roman" w:cs="Times New Roman"/>
          <w:sz w:val="28"/>
          <w:szCs w:val="28"/>
        </w:rPr>
      </w:pPr>
      <w:r w:rsidRPr="006B1005">
        <w:rPr>
          <w:rFonts w:ascii="Times New Roman" w:hAnsi="Times New Roman" w:cs="Times New Roman"/>
          <w:sz w:val="28"/>
          <w:szCs w:val="28"/>
        </w:rPr>
        <w:t>Không đau đầu, không chóng mặt, không đau ngực, không khó thở.</w:t>
      </w:r>
    </w:p>
    <w:p w14:paraId="71E0F7C2" w14:textId="77777777" w:rsidR="006B1005" w:rsidRPr="006B1005" w:rsidRDefault="006B1005" w:rsidP="006B1005">
      <w:pPr>
        <w:pStyle w:val="oancuaDanhsach"/>
        <w:ind w:left="1080"/>
        <w:rPr>
          <w:rFonts w:ascii="Times New Roman" w:hAnsi="Times New Roman" w:cs="Times New Roman"/>
          <w:sz w:val="28"/>
          <w:szCs w:val="28"/>
        </w:rPr>
      </w:pPr>
      <w:r w:rsidRPr="006B1005">
        <w:rPr>
          <w:rFonts w:ascii="Times New Roman" w:hAnsi="Times New Roman" w:cs="Times New Roman"/>
          <w:sz w:val="28"/>
          <w:szCs w:val="28"/>
        </w:rPr>
        <w:t>Da, niêm hồng, chi ấm.</w:t>
      </w:r>
    </w:p>
    <w:p w14:paraId="5E8DAEE2" w14:textId="77777777" w:rsidR="006B1005" w:rsidRPr="006B1005" w:rsidRDefault="006B1005" w:rsidP="006B1005">
      <w:pPr>
        <w:pStyle w:val="oancuaDanhsach"/>
        <w:ind w:left="1080"/>
        <w:rPr>
          <w:rFonts w:ascii="Times New Roman" w:hAnsi="Times New Roman" w:cs="Times New Roman"/>
          <w:sz w:val="28"/>
          <w:szCs w:val="28"/>
        </w:rPr>
      </w:pPr>
      <w:r w:rsidRPr="006B1005">
        <w:rPr>
          <w:rFonts w:ascii="Times New Roman" w:hAnsi="Times New Roman" w:cs="Times New Roman"/>
          <w:sz w:val="28"/>
          <w:szCs w:val="28"/>
        </w:rPr>
        <w:t>Nhịp tim đều.</w:t>
      </w:r>
    </w:p>
    <w:p w14:paraId="7C7AF308" w14:textId="77777777" w:rsidR="006B1005" w:rsidRPr="006B1005" w:rsidRDefault="006B1005" w:rsidP="006B1005">
      <w:pPr>
        <w:pStyle w:val="oancuaDanhsach"/>
        <w:ind w:left="1080"/>
        <w:rPr>
          <w:rFonts w:ascii="Times New Roman" w:hAnsi="Times New Roman" w:cs="Times New Roman"/>
          <w:sz w:val="28"/>
          <w:szCs w:val="28"/>
        </w:rPr>
      </w:pPr>
      <w:r w:rsidRPr="006B1005">
        <w:rPr>
          <w:rFonts w:ascii="Times New Roman" w:hAnsi="Times New Roman" w:cs="Times New Roman"/>
          <w:sz w:val="28"/>
          <w:szCs w:val="28"/>
        </w:rPr>
        <w:t>Phổi trong.</w:t>
      </w:r>
    </w:p>
    <w:p w14:paraId="13CA7F6E" w14:textId="77777777" w:rsidR="006B1005" w:rsidRPr="006B1005" w:rsidRDefault="006B1005" w:rsidP="006B1005">
      <w:pPr>
        <w:pStyle w:val="oancuaDanhsach"/>
        <w:ind w:left="1080"/>
        <w:rPr>
          <w:rFonts w:ascii="Times New Roman" w:hAnsi="Times New Roman" w:cs="Times New Roman"/>
          <w:sz w:val="28"/>
          <w:szCs w:val="28"/>
        </w:rPr>
      </w:pPr>
      <w:r w:rsidRPr="006B1005">
        <w:rPr>
          <w:rFonts w:ascii="Times New Roman" w:hAnsi="Times New Roman" w:cs="Times New Roman"/>
          <w:sz w:val="28"/>
          <w:szCs w:val="28"/>
        </w:rPr>
        <w:t>Bụng mềm.</w:t>
      </w:r>
    </w:p>
    <w:p w14:paraId="5A876CCF" w14:textId="77777777" w:rsidR="006B1005" w:rsidRPr="006B1005" w:rsidRDefault="006B1005" w:rsidP="00D76402">
      <w:pPr>
        <w:pStyle w:val="oancuaDanhsach"/>
        <w:numPr>
          <w:ilvl w:val="0"/>
          <w:numId w:val="7"/>
        </w:numPr>
        <w:ind w:left="993" w:hanging="142"/>
        <w:rPr>
          <w:rFonts w:ascii="Times New Roman" w:hAnsi="Times New Roman" w:cs="Times New Roman"/>
          <w:sz w:val="28"/>
          <w:szCs w:val="28"/>
        </w:rPr>
      </w:pPr>
      <w:r w:rsidRPr="006B1005">
        <w:rPr>
          <w:rFonts w:ascii="Times New Roman" w:hAnsi="Times New Roman" w:cs="Times New Roman"/>
          <w:sz w:val="28"/>
          <w:szCs w:val="28"/>
        </w:rPr>
        <w:t xml:space="preserve">Bệnh nhân được xử trí: </w:t>
      </w:r>
    </w:p>
    <w:p w14:paraId="186636D7" w14:textId="77777777" w:rsidR="006B1005" w:rsidRPr="006B1005" w:rsidRDefault="006B1005" w:rsidP="006B1005">
      <w:pPr>
        <w:pStyle w:val="oancuaDanhsach"/>
        <w:ind w:left="1080"/>
        <w:rPr>
          <w:rFonts w:ascii="Times New Roman" w:hAnsi="Times New Roman" w:cs="Times New Roman"/>
          <w:sz w:val="28"/>
          <w:szCs w:val="28"/>
        </w:rPr>
      </w:pPr>
      <w:r w:rsidRPr="006B1005">
        <w:rPr>
          <w:rFonts w:ascii="Times New Roman" w:hAnsi="Times New Roman" w:cs="Times New Roman"/>
          <w:sz w:val="28"/>
          <w:szCs w:val="28"/>
        </w:rPr>
        <w:t>Kaliclorid 10% * 2 ống</w:t>
      </w:r>
    </w:p>
    <w:p w14:paraId="24529054" w14:textId="77777777" w:rsidR="006B1005" w:rsidRDefault="006B1005" w:rsidP="006B1005">
      <w:pPr>
        <w:pStyle w:val="oancuaDanhsach"/>
        <w:ind w:left="1080"/>
        <w:rPr>
          <w:rFonts w:ascii="Times New Roman" w:hAnsi="Times New Roman" w:cs="Times New Roman"/>
          <w:sz w:val="28"/>
          <w:szCs w:val="28"/>
        </w:rPr>
      </w:pPr>
      <w:r w:rsidRPr="006B1005">
        <w:rPr>
          <w:rFonts w:ascii="Times New Roman" w:hAnsi="Times New Roman" w:cs="Times New Roman"/>
          <w:sz w:val="28"/>
          <w:szCs w:val="28"/>
        </w:rPr>
        <w:t>Hòa NaCl 0.9% 500 ml TTM XX g/p.</w:t>
      </w:r>
    </w:p>
    <w:p w14:paraId="0E779F2A" w14:textId="77777777" w:rsidR="006B1005" w:rsidRDefault="006B1005" w:rsidP="006B1005">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Diễn tiến sau nhập viện:</w:t>
      </w:r>
    </w:p>
    <w:p w14:paraId="1E21CE06" w14:textId="77777777" w:rsidR="006B1005" w:rsidRDefault="006B1005" w:rsidP="006B1005">
      <w:pPr>
        <w:pStyle w:val="oancuaDanhsach"/>
        <w:ind w:left="108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E836093" wp14:editId="611C9495">
            <wp:extent cx="5342467" cy="4160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5045" cy="4178103"/>
                    </a:xfrm>
                    <a:prstGeom prst="rect">
                      <a:avLst/>
                    </a:prstGeom>
                    <a:noFill/>
                  </pic:spPr>
                </pic:pic>
              </a:graphicData>
            </a:graphic>
          </wp:inline>
        </w:drawing>
      </w:r>
    </w:p>
    <w:p w14:paraId="11E985C3" w14:textId="77777777" w:rsidR="006B1005" w:rsidRPr="008A11A4" w:rsidRDefault="006B1005" w:rsidP="006B1005">
      <w:pPr>
        <w:pStyle w:val="oancuaDanhsach"/>
        <w:numPr>
          <w:ilvl w:val="0"/>
          <w:numId w:val="2"/>
        </w:numPr>
        <w:rPr>
          <w:rFonts w:ascii="Times New Roman" w:hAnsi="Times New Roman" w:cs="Times New Roman"/>
          <w:b/>
          <w:sz w:val="28"/>
          <w:szCs w:val="28"/>
        </w:rPr>
      </w:pPr>
      <w:r w:rsidRPr="008A11A4">
        <w:rPr>
          <w:rFonts w:ascii="Times New Roman" w:hAnsi="Times New Roman" w:cs="Times New Roman"/>
          <w:b/>
          <w:sz w:val="28"/>
          <w:szCs w:val="28"/>
        </w:rPr>
        <w:t>Tiền căn:</w:t>
      </w:r>
    </w:p>
    <w:p w14:paraId="46BD4B8D" w14:textId="77777777" w:rsidR="006B1005" w:rsidRPr="006B1005" w:rsidRDefault="006B1005" w:rsidP="006B1005">
      <w:pPr>
        <w:pStyle w:val="oancuaDanhsach"/>
        <w:numPr>
          <w:ilvl w:val="0"/>
          <w:numId w:val="4"/>
        </w:numPr>
        <w:rPr>
          <w:rFonts w:ascii="Times New Roman" w:hAnsi="Times New Roman" w:cs="Times New Roman"/>
          <w:sz w:val="28"/>
          <w:szCs w:val="28"/>
        </w:rPr>
      </w:pPr>
      <w:r w:rsidRPr="006B1005">
        <w:rPr>
          <w:rFonts w:ascii="Times New Roman" w:hAnsi="Times New Roman" w:cs="Times New Roman"/>
          <w:sz w:val="28"/>
          <w:szCs w:val="28"/>
        </w:rPr>
        <w:t>Phát hiện tình cờ THA cách đây 8 năm , lúc đó HATT theo lời khai bệnh nhân là 180mmHg được theo dõi và điều trị tại bệnh viện đa khoa Trà Vinh thường xuyên với hai loại thuốc (không rõ loại).</w:t>
      </w:r>
    </w:p>
    <w:p w14:paraId="67084586" w14:textId="77777777" w:rsidR="006B1005" w:rsidRPr="006B1005" w:rsidRDefault="006B1005" w:rsidP="006B1005">
      <w:pPr>
        <w:pStyle w:val="oancuaDanhsach"/>
        <w:numPr>
          <w:ilvl w:val="0"/>
          <w:numId w:val="4"/>
        </w:numPr>
        <w:rPr>
          <w:rFonts w:ascii="Times New Roman" w:hAnsi="Times New Roman" w:cs="Times New Roman"/>
          <w:sz w:val="28"/>
          <w:szCs w:val="28"/>
        </w:rPr>
      </w:pPr>
      <w:r w:rsidRPr="006B1005">
        <w:rPr>
          <w:rFonts w:ascii="Times New Roman" w:hAnsi="Times New Roman" w:cs="Times New Roman"/>
          <w:sz w:val="28"/>
          <w:szCs w:val="28"/>
        </w:rPr>
        <w:t>HATT bệnh nhân tự theo dõi tại nhà # 160- 170 mmHg, HATT cao nhất bệnh nhân khoảng 200 mmHg.</w:t>
      </w:r>
    </w:p>
    <w:p w14:paraId="436015B3" w14:textId="77777777" w:rsidR="006B1005" w:rsidRPr="006B1005" w:rsidRDefault="006B1005" w:rsidP="006B1005">
      <w:pPr>
        <w:pStyle w:val="oancuaDanhsach"/>
        <w:numPr>
          <w:ilvl w:val="0"/>
          <w:numId w:val="4"/>
        </w:numPr>
        <w:rPr>
          <w:rFonts w:ascii="Times New Roman" w:hAnsi="Times New Roman" w:cs="Times New Roman"/>
          <w:sz w:val="28"/>
          <w:szCs w:val="28"/>
        </w:rPr>
      </w:pPr>
      <w:r w:rsidRPr="006B1005">
        <w:rPr>
          <w:rFonts w:ascii="Times New Roman" w:hAnsi="Times New Roman" w:cs="Times New Roman"/>
          <w:sz w:val="28"/>
          <w:szCs w:val="28"/>
        </w:rPr>
        <w:t>Đái tháo đường phát hiện cách đây 5 năm điều trị được điều 2 loại thuốc , hiện không rõ loạ</w:t>
      </w:r>
      <w:r w:rsidR="008A11A4">
        <w:rPr>
          <w:rFonts w:ascii="Times New Roman" w:hAnsi="Times New Roman" w:cs="Times New Roman"/>
          <w:sz w:val="28"/>
          <w:szCs w:val="28"/>
        </w:rPr>
        <w:t>i (</w:t>
      </w:r>
      <w:r w:rsidRPr="006B1005">
        <w:rPr>
          <w:rFonts w:ascii="Times New Roman" w:hAnsi="Times New Roman" w:cs="Times New Roman"/>
          <w:sz w:val="28"/>
          <w:szCs w:val="28"/>
        </w:rPr>
        <w:t>1 loại uống trước ăn và một loại uống sau ăn</w:t>
      </w:r>
      <w:r w:rsidR="008A11A4">
        <w:rPr>
          <w:rFonts w:ascii="Times New Roman" w:hAnsi="Times New Roman" w:cs="Times New Roman"/>
          <w:sz w:val="28"/>
          <w:szCs w:val="28"/>
        </w:rPr>
        <w:t>)</w:t>
      </w:r>
      <w:r w:rsidRPr="006B1005">
        <w:rPr>
          <w:rFonts w:ascii="Times New Roman" w:hAnsi="Times New Roman" w:cs="Times New Roman"/>
          <w:sz w:val="28"/>
          <w:szCs w:val="28"/>
        </w:rPr>
        <w:t xml:space="preserve"> .</w:t>
      </w:r>
    </w:p>
    <w:p w14:paraId="582D3CB5" w14:textId="77777777" w:rsidR="006B1005" w:rsidRPr="006B1005" w:rsidRDefault="006B1005" w:rsidP="006B1005">
      <w:pPr>
        <w:pStyle w:val="oancuaDanhsach"/>
        <w:numPr>
          <w:ilvl w:val="0"/>
          <w:numId w:val="4"/>
        </w:numPr>
        <w:rPr>
          <w:rFonts w:ascii="Times New Roman" w:hAnsi="Times New Roman" w:cs="Times New Roman"/>
          <w:sz w:val="28"/>
          <w:szCs w:val="28"/>
        </w:rPr>
      </w:pPr>
      <w:r w:rsidRPr="006B1005">
        <w:rPr>
          <w:rFonts w:ascii="Times New Roman" w:hAnsi="Times New Roman" w:cs="Times New Roman"/>
          <w:sz w:val="28"/>
          <w:szCs w:val="28"/>
        </w:rPr>
        <w:t>Yếu hai chi dưới do hạ Kali máu cách đây 2 năm, 6 tháng</w:t>
      </w:r>
    </w:p>
    <w:p w14:paraId="5A7ECCEF" w14:textId="77777777" w:rsidR="006B1005" w:rsidRPr="006B1005" w:rsidRDefault="006B1005" w:rsidP="006B1005">
      <w:pPr>
        <w:pStyle w:val="oancuaDanhsach"/>
        <w:ind w:left="1080"/>
        <w:rPr>
          <w:rFonts w:ascii="Times New Roman" w:hAnsi="Times New Roman" w:cs="Times New Roman"/>
          <w:sz w:val="28"/>
          <w:szCs w:val="28"/>
        </w:rPr>
      </w:pPr>
      <w:r w:rsidRPr="006B1005">
        <w:rPr>
          <w:rFonts w:ascii="Times New Roman" w:hAnsi="Times New Roman" w:cs="Times New Roman"/>
          <w:sz w:val="28"/>
          <w:szCs w:val="28"/>
        </w:rPr>
        <w:t>( trước đó chỉ xét nghiệm máu, không có xét nghiệm hình ảnh).</w:t>
      </w:r>
    </w:p>
    <w:p w14:paraId="4D88DD37" w14:textId="77777777" w:rsidR="006B1005" w:rsidRPr="006B1005" w:rsidRDefault="006B1005" w:rsidP="006B1005">
      <w:pPr>
        <w:pStyle w:val="oancuaDanhsach"/>
        <w:numPr>
          <w:ilvl w:val="0"/>
          <w:numId w:val="4"/>
        </w:numPr>
        <w:rPr>
          <w:rFonts w:ascii="Times New Roman" w:hAnsi="Times New Roman" w:cs="Times New Roman"/>
          <w:sz w:val="28"/>
          <w:szCs w:val="28"/>
        </w:rPr>
      </w:pPr>
      <w:r w:rsidRPr="006B1005">
        <w:rPr>
          <w:rFonts w:ascii="Times New Roman" w:hAnsi="Times New Roman" w:cs="Times New Roman"/>
          <w:sz w:val="28"/>
          <w:szCs w:val="28"/>
        </w:rPr>
        <w:t>Không hút thuốc lá, không uống rượ</w:t>
      </w:r>
      <w:r w:rsidR="00D76402">
        <w:rPr>
          <w:rFonts w:ascii="Times New Roman" w:hAnsi="Times New Roman" w:cs="Times New Roman"/>
          <w:sz w:val="28"/>
          <w:szCs w:val="28"/>
        </w:rPr>
        <w:t>u bia, không ăn mặn.</w:t>
      </w:r>
    </w:p>
    <w:p w14:paraId="169B7281" w14:textId="77777777" w:rsidR="006B1005" w:rsidRDefault="006B1005" w:rsidP="006B1005">
      <w:pPr>
        <w:pStyle w:val="oancuaDanhsach"/>
        <w:numPr>
          <w:ilvl w:val="0"/>
          <w:numId w:val="4"/>
        </w:numPr>
        <w:rPr>
          <w:rFonts w:ascii="Times New Roman" w:hAnsi="Times New Roman" w:cs="Times New Roman"/>
          <w:sz w:val="28"/>
          <w:szCs w:val="28"/>
        </w:rPr>
      </w:pPr>
      <w:r w:rsidRPr="006B1005">
        <w:rPr>
          <w:rFonts w:ascii="Times New Roman" w:hAnsi="Times New Roman" w:cs="Times New Roman"/>
          <w:sz w:val="28"/>
          <w:szCs w:val="28"/>
        </w:rPr>
        <w:t>Bố bệnh nhân bị THA đã điều trị được 15 năm .</w:t>
      </w:r>
    </w:p>
    <w:p w14:paraId="64848B70" w14:textId="77777777" w:rsidR="006B1005" w:rsidRDefault="006B1005" w:rsidP="006B1005">
      <w:pPr>
        <w:pStyle w:val="oancuaDanhsach"/>
        <w:numPr>
          <w:ilvl w:val="0"/>
          <w:numId w:val="2"/>
        </w:numPr>
        <w:rPr>
          <w:rFonts w:ascii="Times New Roman" w:hAnsi="Times New Roman" w:cs="Times New Roman"/>
          <w:sz w:val="28"/>
          <w:szCs w:val="28"/>
        </w:rPr>
      </w:pPr>
      <w:r w:rsidRPr="008A11A4">
        <w:rPr>
          <w:rFonts w:ascii="Times New Roman" w:hAnsi="Times New Roman" w:cs="Times New Roman"/>
          <w:b/>
          <w:sz w:val="28"/>
          <w:szCs w:val="28"/>
        </w:rPr>
        <w:t>Lược qua các cơ quan:</w:t>
      </w:r>
      <w:r>
        <w:rPr>
          <w:rFonts w:ascii="Times New Roman" w:hAnsi="Times New Roman" w:cs="Times New Roman"/>
          <w:sz w:val="28"/>
          <w:szCs w:val="28"/>
        </w:rPr>
        <w:t xml:space="preserve"> (Lúc 11h ngày 17/7/2020)</w:t>
      </w:r>
    </w:p>
    <w:p w14:paraId="4BE639F4" w14:textId="77777777" w:rsidR="006B1005" w:rsidRPr="006B1005" w:rsidRDefault="006B1005" w:rsidP="006B1005">
      <w:pPr>
        <w:pStyle w:val="oancuaDanhsach"/>
        <w:numPr>
          <w:ilvl w:val="0"/>
          <w:numId w:val="4"/>
        </w:numPr>
        <w:rPr>
          <w:rFonts w:ascii="Times New Roman" w:hAnsi="Times New Roman" w:cs="Times New Roman"/>
          <w:sz w:val="28"/>
          <w:szCs w:val="28"/>
        </w:rPr>
      </w:pPr>
      <w:r w:rsidRPr="006B1005">
        <w:rPr>
          <w:rFonts w:ascii="Times New Roman" w:hAnsi="Times New Roman" w:cs="Times New Roman"/>
          <w:sz w:val="28"/>
          <w:szCs w:val="28"/>
        </w:rPr>
        <w:t>Tim mạch : không đau ngực, không đánh trống ngực.</w:t>
      </w:r>
    </w:p>
    <w:p w14:paraId="5A4A1F8E" w14:textId="77777777" w:rsidR="006B1005" w:rsidRPr="006B1005" w:rsidRDefault="006B1005" w:rsidP="006B1005">
      <w:pPr>
        <w:pStyle w:val="oancuaDanhsach"/>
        <w:numPr>
          <w:ilvl w:val="0"/>
          <w:numId w:val="4"/>
        </w:numPr>
        <w:rPr>
          <w:rFonts w:ascii="Times New Roman" w:hAnsi="Times New Roman" w:cs="Times New Roman"/>
          <w:sz w:val="28"/>
          <w:szCs w:val="28"/>
        </w:rPr>
      </w:pPr>
      <w:r w:rsidRPr="006B1005">
        <w:rPr>
          <w:rFonts w:ascii="Times New Roman" w:hAnsi="Times New Roman" w:cs="Times New Roman"/>
          <w:sz w:val="28"/>
          <w:szCs w:val="28"/>
        </w:rPr>
        <w:t>Hô hấp : không ho, không khó thở.</w:t>
      </w:r>
    </w:p>
    <w:p w14:paraId="68A96339" w14:textId="77777777" w:rsidR="006B1005" w:rsidRPr="006B1005" w:rsidRDefault="006B1005" w:rsidP="006B1005">
      <w:pPr>
        <w:pStyle w:val="oancuaDanhsach"/>
        <w:numPr>
          <w:ilvl w:val="0"/>
          <w:numId w:val="4"/>
        </w:numPr>
        <w:rPr>
          <w:rFonts w:ascii="Times New Roman" w:hAnsi="Times New Roman" w:cs="Times New Roman"/>
          <w:sz w:val="28"/>
          <w:szCs w:val="28"/>
        </w:rPr>
      </w:pPr>
      <w:r w:rsidRPr="006B1005">
        <w:rPr>
          <w:rFonts w:ascii="Times New Roman" w:hAnsi="Times New Roman" w:cs="Times New Roman"/>
          <w:sz w:val="28"/>
          <w:szCs w:val="28"/>
        </w:rPr>
        <w:t>Tiêu hóa: ăn uống được, không đau bụng, phân vàng đóng khuôn.</w:t>
      </w:r>
    </w:p>
    <w:p w14:paraId="45507D57" w14:textId="77777777" w:rsidR="006B1005" w:rsidRPr="006B1005" w:rsidRDefault="006B1005" w:rsidP="006B1005">
      <w:pPr>
        <w:pStyle w:val="oancuaDanhsach"/>
        <w:numPr>
          <w:ilvl w:val="0"/>
          <w:numId w:val="4"/>
        </w:numPr>
        <w:rPr>
          <w:rFonts w:ascii="Times New Roman" w:hAnsi="Times New Roman" w:cs="Times New Roman"/>
          <w:sz w:val="28"/>
          <w:szCs w:val="28"/>
        </w:rPr>
      </w:pPr>
      <w:r w:rsidRPr="006B1005">
        <w:rPr>
          <w:rFonts w:ascii="Times New Roman" w:hAnsi="Times New Roman" w:cs="Times New Roman"/>
          <w:sz w:val="28"/>
          <w:szCs w:val="28"/>
        </w:rPr>
        <w:t>Tiết niệu : nước tiểu vàng trong, khoảng 1,5 L/ngày, không gắt buốt</w:t>
      </w:r>
    </w:p>
    <w:p w14:paraId="3BE54135" w14:textId="77777777" w:rsidR="006B1005" w:rsidRPr="006B1005" w:rsidRDefault="006B1005" w:rsidP="006B1005">
      <w:pPr>
        <w:pStyle w:val="oancuaDanhsach"/>
        <w:numPr>
          <w:ilvl w:val="0"/>
          <w:numId w:val="4"/>
        </w:numPr>
        <w:rPr>
          <w:rFonts w:ascii="Times New Roman" w:hAnsi="Times New Roman" w:cs="Times New Roman"/>
          <w:sz w:val="28"/>
          <w:szCs w:val="28"/>
        </w:rPr>
      </w:pPr>
      <w:r w:rsidRPr="006B1005">
        <w:rPr>
          <w:rFonts w:ascii="Times New Roman" w:hAnsi="Times New Roman" w:cs="Times New Roman"/>
          <w:sz w:val="28"/>
          <w:szCs w:val="28"/>
        </w:rPr>
        <w:t>Thần kinh: không đau đầu, không yếu liệt.</w:t>
      </w:r>
    </w:p>
    <w:p w14:paraId="6503567C" w14:textId="77777777" w:rsidR="006B1005" w:rsidRDefault="006B1005" w:rsidP="006B1005">
      <w:pPr>
        <w:pStyle w:val="oancuaDanhsach"/>
        <w:numPr>
          <w:ilvl w:val="0"/>
          <w:numId w:val="4"/>
        </w:numPr>
        <w:rPr>
          <w:rFonts w:ascii="Times New Roman" w:hAnsi="Times New Roman" w:cs="Times New Roman"/>
          <w:sz w:val="28"/>
          <w:szCs w:val="28"/>
        </w:rPr>
      </w:pPr>
      <w:r w:rsidRPr="006B1005">
        <w:rPr>
          <w:rFonts w:ascii="Times New Roman" w:hAnsi="Times New Roman" w:cs="Times New Roman"/>
          <w:sz w:val="28"/>
          <w:szCs w:val="28"/>
        </w:rPr>
        <w:t>Cơ xương khớp : không yếu cơ.</w:t>
      </w:r>
    </w:p>
    <w:p w14:paraId="4C19B0C8" w14:textId="77777777" w:rsidR="00A250BB" w:rsidRDefault="00A250BB" w:rsidP="006B1005">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lastRenderedPageBreak/>
        <w:t>Mắt : không nhìn mờ.</w:t>
      </w:r>
    </w:p>
    <w:p w14:paraId="109FCB6A" w14:textId="77777777" w:rsidR="006B1005" w:rsidRPr="008A11A4" w:rsidRDefault="006B1005" w:rsidP="00992EA7">
      <w:pPr>
        <w:pStyle w:val="oancuaDanhsach"/>
        <w:numPr>
          <w:ilvl w:val="0"/>
          <w:numId w:val="2"/>
        </w:numPr>
        <w:rPr>
          <w:rFonts w:ascii="Times New Roman" w:hAnsi="Times New Roman" w:cs="Times New Roman"/>
          <w:sz w:val="28"/>
          <w:szCs w:val="28"/>
        </w:rPr>
      </w:pPr>
      <w:r w:rsidRPr="008A11A4">
        <w:rPr>
          <w:rFonts w:ascii="Times New Roman" w:hAnsi="Times New Roman" w:cs="Times New Roman"/>
          <w:b/>
          <w:sz w:val="28"/>
          <w:szCs w:val="28"/>
        </w:rPr>
        <w:t>Khám lâm sàng</w:t>
      </w:r>
      <w:r w:rsidR="008A11A4" w:rsidRPr="008A11A4">
        <w:rPr>
          <w:rFonts w:ascii="Times New Roman" w:hAnsi="Times New Roman" w:cs="Times New Roman"/>
          <w:sz w:val="28"/>
          <w:szCs w:val="28"/>
        </w:rPr>
        <w:t xml:space="preserve"> (Lúc 11h ngày 17/7/2020)</w:t>
      </w:r>
    </w:p>
    <w:p w14:paraId="5D4B646B" w14:textId="77777777" w:rsidR="006B1005" w:rsidRDefault="006B1005" w:rsidP="006B1005">
      <w:pPr>
        <w:pStyle w:val="oancuaDanhsach"/>
        <w:numPr>
          <w:ilvl w:val="0"/>
          <w:numId w:val="5"/>
        </w:numPr>
        <w:rPr>
          <w:rFonts w:ascii="Times New Roman" w:hAnsi="Times New Roman" w:cs="Times New Roman"/>
          <w:sz w:val="28"/>
          <w:szCs w:val="28"/>
        </w:rPr>
      </w:pPr>
      <w:r w:rsidRPr="006B1005">
        <w:rPr>
          <w:rFonts w:ascii="Times New Roman" w:hAnsi="Times New Roman" w:cs="Times New Roman"/>
          <w:sz w:val="28"/>
          <w:szCs w:val="28"/>
        </w:rPr>
        <w:t>Tổng trạ</w:t>
      </w:r>
      <w:r>
        <w:rPr>
          <w:rFonts w:ascii="Times New Roman" w:hAnsi="Times New Roman" w:cs="Times New Roman"/>
          <w:sz w:val="28"/>
          <w:szCs w:val="28"/>
        </w:rPr>
        <w:t>ng</w:t>
      </w:r>
    </w:p>
    <w:p w14:paraId="30583E94" w14:textId="77777777" w:rsidR="006B1005" w:rsidRPr="006B1005" w:rsidRDefault="006B1005" w:rsidP="006B1005">
      <w:pPr>
        <w:pStyle w:val="oancuaDanhsach"/>
        <w:numPr>
          <w:ilvl w:val="0"/>
          <w:numId w:val="4"/>
        </w:numPr>
        <w:rPr>
          <w:rFonts w:ascii="Times New Roman" w:hAnsi="Times New Roman" w:cs="Times New Roman"/>
          <w:sz w:val="28"/>
          <w:szCs w:val="28"/>
        </w:rPr>
      </w:pPr>
      <w:r w:rsidRPr="006B1005">
        <w:rPr>
          <w:rFonts w:ascii="Times New Roman" w:hAnsi="Times New Roman" w:cs="Times New Roman"/>
          <w:sz w:val="28"/>
          <w:szCs w:val="28"/>
        </w:rPr>
        <w:t>Bệnh nhân tỉnh, tiếp xúc tốt.</w:t>
      </w:r>
    </w:p>
    <w:p w14:paraId="44658836" w14:textId="77777777" w:rsidR="006B1005" w:rsidRPr="006B1005" w:rsidRDefault="006B1005" w:rsidP="006B1005">
      <w:pPr>
        <w:pStyle w:val="oancuaDanhsach"/>
        <w:numPr>
          <w:ilvl w:val="0"/>
          <w:numId w:val="4"/>
        </w:numPr>
        <w:rPr>
          <w:rFonts w:ascii="Times New Roman" w:hAnsi="Times New Roman" w:cs="Times New Roman"/>
          <w:sz w:val="28"/>
          <w:szCs w:val="28"/>
        </w:rPr>
      </w:pPr>
      <w:r w:rsidRPr="006B1005">
        <w:rPr>
          <w:rFonts w:ascii="Times New Roman" w:hAnsi="Times New Roman" w:cs="Times New Roman"/>
          <w:sz w:val="28"/>
          <w:szCs w:val="28"/>
        </w:rPr>
        <w:t xml:space="preserve">Sinh hiệu: </w:t>
      </w:r>
    </w:p>
    <w:p w14:paraId="06274E4C" w14:textId="77777777" w:rsidR="006B1005" w:rsidRPr="006B1005" w:rsidRDefault="006B1005" w:rsidP="006B1005">
      <w:pPr>
        <w:pStyle w:val="oancuaDanhsach"/>
        <w:ind w:left="1080"/>
        <w:rPr>
          <w:rFonts w:ascii="Times New Roman" w:hAnsi="Times New Roman" w:cs="Times New Roman"/>
          <w:sz w:val="28"/>
          <w:szCs w:val="28"/>
        </w:rPr>
      </w:pPr>
      <w:r w:rsidRPr="006B1005">
        <w:rPr>
          <w:rFonts w:ascii="Times New Roman" w:hAnsi="Times New Roman" w:cs="Times New Roman"/>
          <w:sz w:val="28"/>
          <w:szCs w:val="28"/>
        </w:rPr>
        <w:t xml:space="preserve">    M: 76 l/ph. </w:t>
      </w:r>
      <w:r w:rsidRPr="006B1005">
        <w:rPr>
          <w:rFonts w:ascii="Times New Roman" w:hAnsi="Times New Roman" w:cs="Times New Roman"/>
          <w:sz w:val="28"/>
          <w:szCs w:val="28"/>
        </w:rPr>
        <w:tab/>
        <w:t xml:space="preserve"> HA: 190/120 mmHg </w:t>
      </w:r>
    </w:p>
    <w:p w14:paraId="2CF36272" w14:textId="77777777" w:rsidR="006B1005" w:rsidRPr="006B1005" w:rsidRDefault="006B1005" w:rsidP="006B1005">
      <w:pPr>
        <w:pStyle w:val="oancuaDanhsach"/>
        <w:ind w:left="1080"/>
        <w:rPr>
          <w:rFonts w:ascii="Times New Roman" w:hAnsi="Times New Roman" w:cs="Times New Roman"/>
          <w:sz w:val="28"/>
          <w:szCs w:val="28"/>
        </w:rPr>
      </w:pPr>
      <w:r w:rsidRPr="006B1005">
        <w:rPr>
          <w:rFonts w:ascii="Times New Roman" w:hAnsi="Times New Roman" w:cs="Times New Roman"/>
          <w:sz w:val="28"/>
          <w:szCs w:val="28"/>
        </w:rPr>
        <w:t xml:space="preserve">    NT: 18  l/ph</w:t>
      </w:r>
      <w:r w:rsidRPr="006B1005">
        <w:rPr>
          <w:rFonts w:ascii="Times New Roman" w:hAnsi="Times New Roman" w:cs="Times New Roman"/>
          <w:sz w:val="28"/>
          <w:szCs w:val="28"/>
        </w:rPr>
        <w:tab/>
        <w:t>Nhiệt độ: 37oC</w:t>
      </w:r>
    </w:p>
    <w:p w14:paraId="10148908" w14:textId="77777777" w:rsidR="006B1005" w:rsidRPr="006B1005" w:rsidRDefault="006B1005" w:rsidP="006B1005">
      <w:pPr>
        <w:pStyle w:val="oancuaDanhsach"/>
        <w:numPr>
          <w:ilvl w:val="0"/>
          <w:numId w:val="4"/>
        </w:numPr>
        <w:rPr>
          <w:rFonts w:ascii="Times New Roman" w:hAnsi="Times New Roman" w:cs="Times New Roman"/>
          <w:sz w:val="28"/>
          <w:szCs w:val="28"/>
        </w:rPr>
      </w:pPr>
      <w:r w:rsidRPr="006B1005">
        <w:rPr>
          <w:rFonts w:ascii="Times New Roman" w:hAnsi="Times New Roman" w:cs="Times New Roman"/>
          <w:sz w:val="28"/>
          <w:szCs w:val="28"/>
        </w:rPr>
        <w:t>Da niêm hồng, không dấu xuất huyết, kết mạc không vàng, không phù.</w:t>
      </w:r>
    </w:p>
    <w:p w14:paraId="7ED9B4AB" w14:textId="77777777" w:rsidR="006B1005" w:rsidRPr="006B1005" w:rsidRDefault="006B1005" w:rsidP="006B1005">
      <w:pPr>
        <w:pStyle w:val="oancuaDanhsach"/>
        <w:numPr>
          <w:ilvl w:val="0"/>
          <w:numId w:val="4"/>
        </w:numPr>
        <w:rPr>
          <w:rFonts w:ascii="Times New Roman" w:hAnsi="Times New Roman" w:cs="Times New Roman"/>
          <w:sz w:val="28"/>
          <w:szCs w:val="28"/>
        </w:rPr>
      </w:pPr>
      <w:r w:rsidRPr="006B1005">
        <w:rPr>
          <w:rFonts w:ascii="Times New Roman" w:hAnsi="Times New Roman" w:cs="Times New Roman"/>
          <w:sz w:val="28"/>
          <w:szCs w:val="28"/>
        </w:rPr>
        <w:t>Hạch ngoại biên không sờ chạm.</w:t>
      </w:r>
    </w:p>
    <w:p w14:paraId="00F5103E" w14:textId="77777777" w:rsidR="006B1005" w:rsidRDefault="006B1005" w:rsidP="006B1005">
      <w:pPr>
        <w:pStyle w:val="oancuaDanhsach"/>
        <w:numPr>
          <w:ilvl w:val="0"/>
          <w:numId w:val="4"/>
        </w:numPr>
        <w:rPr>
          <w:rFonts w:ascii="Times New Roman" w:hAnsi="Times New Roman" w:cs="Times New Roman"/>
          <w:sz w:val="28"/>
          <w:szCs w:val="28"/>
        </w:rPr>
      </w:pPr>
      <w:r w:rsidRPr="006B1005">
        <w:rPr>
          <w:rFonts w:ascii="Times New Roman" w:hAnsi="Times New Roman" w:cs="Times New Roman"/>
          <w:sz w:val="28"/>
          <w:szCs w:val="28"/>
        </w:rPr>
        <w:t>Cân nặ</w:t>
      </w:r>
      <w:r w:rsidR="008A11A4">
        <w:rPr>
          <w:rFonts w:ascii="Times New Roman" w:hAnsi="Times New Roman" w:cs="Times New Roman"/>
          <w:sz w:val="28"/>
          <w:szCs w:val="28"/>
        </w:rPr>
        <w:t>ng:  70kg</w:t>
      </w:r>
      <w:r w:rsidRPr="006B1005">
        <w:rPr>
          <w:rFonts w:ascii="Times New Roman" w:hAnsi="Times New Roman" w:cs="Times New Roman"/>
          <w:sz w:val="28"/>
          <w:szCs w:val="28"/>
        </w:rPr>
        <w:t xml:space="preserve">    Chiề</w:t>
      </w:r>
      <w:r>
        <w:rPr>
          <w:rFonts w:ascii="Times New Roman" w:hAnsi="Times New Roman" w:cs="Times New Roman"/>
          <w:sz w:val="28"/>
          <w:szCs w:val="28"/>
        </w:rPr>
        <w:t xml:space="preserve">u cao:170cm </w:t>
      </w:r>
      <w:r w:rsidRPr="006B1005">
        <w:rPr>
          <w:rFonts w:ascii="Times New Roman" w:hAnsi="Times New Roman" w:cs="Times New Roman"/>
          <w:sz w:val="28"/>
          <w:szCs w:val="28"/>
        </w:rPr>
        <w:sym w:font="Wingdings" w:char="F0E0"/>
      </w:r>
      <w:r>
        <w:rPr>
          <w:rFonts w:ascii="Times New Roman" w:hAnsi="Times New Roman" w:cs="Times New Roman"/>
          <w:sz w:val="28"/>
          <w:szCs w:val="28"/>
        </w:rPr>
        <w:t xml:space="preserve"> </w:t>
      </w:r>
      <w:r w:rsidRPr="006B1005">
        <w:rPr>
          <w:rFonts w:ascii="Times New Roman" w:hAnsi="Times New Roman" w:cs="Times New Roman"/>
          <w:sz w:val="28"/>
          <w:szCs w:val="28"/>
        </w:rPr>
        <w:t>BMI: 24,2 kg/m2:   Thể trạng thừa cân.</w:t>
      </w:r>
    </w:p>
    <w:p w14:paraId="547CC169" w14:textId="77777777" w:rsidR="000131E9" w:rsidRPr="000131E9" w:rsidRDefault="000131E9" w:rsidP="000131E9">
      <w:pPr>
        <w:pStyle w:val="oancuaDanhsach"/>
        <w:ind w:left="1080"/>
        <w:rPr>
          <w:rFonts w:ascii="Times New Roman" w:hAnsi="Times New Roman" w:cs="Times New Roman"/>
          <w:sz w:val="28"/>
          <w:szCs w:val="28"/>
        </w:rPr>
      </w:pPr>
      <w:r w:rsidRPr="000131E9">
        <w:rPr>
          <w:rFonts w:ascii="Times New Roman" w:hAnsi="Times New Roman" w:cs="Times New Roman"/>
          <w:sz w:val="28"/>
          <w:szCs w:val="28"/>
        </w:rPr>
        <w:t>2. Các cơ quan</w:t>
      </w:r>
    </w:p>
    <w:p w14:paraId="5114BD66" w14:textId="77777777" w:rsidR="008A11A4" w:rsidRPr="008A11A4" w:rsidRDefault="000131E9" w:rsidP="008A11A4">
      <w:pPr>
        <w:pStyle w:val="oancuaDanhsach"/>
        <w:ind w:left="1080"/>
        <w:rPr>
          <w:rFonts w:ascii="Times New Roman" w:hAnsi="Times New Roman" w:cs="Times New Roman"/>
          <w:sz w:val="28"/>
          <w:szCs w:val="28"/>
        </w:rPr>
      </w:pPr>
      <w:r w:rsidRPr="000131E9">
        <w:rPr>
          <w:rFonts w:ascii="Times New Roman" w:hAnsi="Times New Roman" w:cs="Times New Roman"/>
          <w:sz w:val="28"/>
          <w:szCs w:val="28"/>
        </w:rPr>
        <w:tab/>
        <w:t>a. Đầu mặt c</w:t>
      </w:r>
      <w:r>
        <w:rPr>
          <w:rFonts w:ascii="Times New Roman" w:hAnsi="Times New Roman" w:cs="Times New Roman"/>
          <w:sz w:val="28"/>
          <w:szCs w:val="28"/>
        </w:rPr>
        <w:t>ổ</w:t>
      </w:r>
    </w:p>
    <w:p w14:paraId="23B2D8B5" w14:textId="77777777" w:rsidR="000131E9" w:rsidRDefault="008A11A4" w:rsidP="008A11A4">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Cân đối, không biến dạng.</w:t>
      </w:r>
    </w:p>
    <w:p w14:paraId="1F306BC0" w14:textId="77777777" w:rsidR="008A11A4" w:rsidRPr="008A11A4" w:rsidRDefault="008A11A4" w:rsidP="008A11A4">
      <w:pPr>
        <w:pStyle w:val="oancuaDanhsach"/>
        <w:numPr>
          <w:ilvl w:val="0"/>
          <w:numId w:val="4"/>
        </w:numPr>
        <w:rPr>
          <w:rFonts w:ascii="Times New Roman" w:hAnsi="Times New Roman" w:cs="Times New Roman"/>
          <w:sz w:val="28"/>
          <w:szCs w:val="28"/>
        </w:rPr>
      </w:pPr>
      <w:r w:rsidRPr="008A11A4">
        <w:rPr>
          <w:rFonts w:ascii="Times New Roman" w:hAnsi="Times New Roman" w:cs="Times New Roman"/>
          <w:sz w:val="28"/>
          <w:szCs w:val="28"/>
        </w:rPr>
        <w:t>Tuyến giáp không to.</w:t>
      </w:r>
    </w:p>
    <w:p w14:paraId="1FA26FFB" w14:textId="77777777" w:rsidR="000131E9" w:rsidRPr="008A11A4" w:rsidRDefault="000131E9" w:rsidP="008A11A4">
      <w:pPr>
        <w:pStyle w:val="oancuaDanhsach"/>
        <w:numPr>
          <w:ilvl w:val="0"/>
          <w:numId w:val="4"/>
        </w:numPr>
        <w:rPr>
          <w:rFonts w:ascii="Times New Roman" w:hAnsi="Times New Roman" w:cs="Times New Roman"/>
          <w:sz w:val="28"/>
          <w:szCs w:val="28"/>
        </w:rPr>
      </w:pPr>
      <w:r w:rsidRPr="008A11A4">
        <w:rPr>
          <w:rFonts w:ascii="Times New Roman" w:hAnsi="Times New Roman" w:cs="Times New Roman"/>
          <w:sz w:val="28"/>
          <w:szCs w:val="28"/>
        </w:rPr>
        <w:t>Môi không khô, lưỡi sạch.</w:t>
      </w:r>
    </w:p>
    <w:p w14:paraId="35AEB1BF" w14:textId="77777777" w:rsidR="008A11A4" w:rsidRDefault="000131E9" w:rsidP="008A11A4">
      <w:pPr>
        <w:pStyle w:val="oancuaDanhsach"/>
        <w:numPr>
          <w:ilvl w:val="0"/>
          <w:numId w:val="4"/>
        </w:numPr>
        <w:rPr>
          <w:rFonts w:ascii="Times New Roman" w:hAnsi="Times New Roman" w:cs="Times New Roman"/>
          <w:sz w:val="28"/>
          <w:szCs w:val="28"/>
        </w:rPr>
      </w:pPr>
      <w:r w:rsidRPr="008A11A4">
        <w:rPr>
          <w:rFonts w:ascii="Times New Roman" w:hAnsi="Times New Roman" w:cs="Times New Roman"/>
          <w:sz w:val="28"/>
          <w:szCs w:val="28"/>
        </w:rPr>
        <w:t>Khí quản không di lệch.</w:t>
      </w:r>
    </w:p>
    <w:p w14:paraId="09E5C3C2" w14:textId="77777777" w:rsidR="008A11A4" w:rsidRDefault="000131E9" w:rsidP="008A11A4">
      <w:pPr>
        <w:pStyle w:val="oancuaDanhsach"/>
        <w:numPr>
          <w:ilvl w:val="0"/>
          <w:numId w:val="4"/>
        </w:numPr>
        <w:rPr>
          <w:rFonts w:ascii="Times New Roman" w:hAnsi="Times New Roman" w:cs="Times New Roman"/>
          <w:sz w:val="28"/>
          <w:szCs w:val="28"/>
        </w:rPr>
      </w:pPr>
      <w:r w:rsidRPr="008A11A4">
        <w:rPr>
          <w:rFonts w:ascii="Times New Roman" w:hAnsi="Times New Roman" w:cs="Times New Roman"/>
          <w:sz w:val="28"/>
          <w:szCs w:val="28"/>
        </w:rPr>
        <w:t>Không tĩnh mạch cổ  nổi ở tư thế 45 độ .</w:t>
      </w:r>
    </w:p>
    <w:p w14:paraId="4E939502" w14:textId="77777777" w:rsidR="000131E9" w:rsidRPr="008A11A4" w:rsidRDefault="000131E9" w:rsidP="008A11A4">
      <w:pPr>
        <w:pStyle w:val="oancuaDanhsach"/>
        <w:numPr>
          <w:ilvl w:val="0"/>
          <w:numId w:val="4"/>
        </w:numPr>
        <w:rPr>
          <w:rFonts w:ascii="Times New Roman" w:hAnsi="Times New Roman" w:cs="Times New Roman"/>
          <w:sz w:val="28"/>
          <w:szCs w:val="28"/>
        </w:rPr>
      </w:pPr>
      <w:r w:rsidRPr="008A11A4">
        <w:rPr>
          <w:rFonts w:ascii="Times New Roman" w:hAnsi="Times New Roman" w:cs="Times New Roman"/>
          <w:sz w:val="28"/>
          <w:szCs w:val="28"/>
        </w:rPr>
        <w:t>Không thấy u vàng.</w:t>
      </w:r>
    </w:p>
    <w:p w14:paraId="0EC85C06" w14:textId="77777777" w:rsidR="000131E9" w:rsidRPr="000131E9" w:rsidRDefault="000131E9" w:rsidP="000131E9">
      <w:pPr>
        <w:pStyle w:val="oancuaDanhsach"/>
        <w:ind w:left="1080"/>
        <w:rPr>
          <w:rFonts w:ascii="Times New Roman" w:hAnsi="Times New Roman" w:cs="Times New Roman"/>
          <w:sz w:val="28"/>
          <w:szCs w:val="28"/>
        </w:rPr>
      </w:pPr>
      <w:r w:rsidRPr="000131E9">
        <w:rPr>
          <w:rFonts w:ascii="Times New Roman" w:hAnsi="Times New Roman" w:cs="Times New Roman"/>
          <w:sz w:val="28"/>
          <w:szCs w:val="28"/>
        </w:rPr>
        <w:t>b. Ngực</w:t>
      </w:r>
    </w:p>
    <w:p w14:paraId="377F140B" w14:textId="77777777" w:rsidR="000131E9" w:rsidRPr="000131E9" w:rsidRDefault="000131E9" w:rsidP="000131E9">
      <w:pPr>
        <w:pStyle w:val="oancuaDanhsach"/>
        <w:ind w:left="1080"/>
        <w:rPr>
          <w:rFonts w:ascii="Times New Roman" w:hAnsi="Times New Roman" w:cs="Times New Roman"/>
          <w:sz w:val="28"/>
          <w:szCs w:val="28"/>
        </w:rPr>
      </w:pPr>
      <w:r>
        <w:rPr>
          <w:rFonts w:ascii="Times New Roman" w:hAnsi="Times New Roman" w:cs="Times New Roman"/>
          <w:sz w:val="28"/>
          <w:szCs w:val="28"/>
        </w:rPr>
        <w:t xml:space="preserve">- </w:t>
      </w:r>
      <w:r w:rsidRPr="000131E9">
        <w:rPr>
          <w:rFonts w:ascii="Times New Roman" w:hAnsi="Times New Roman" w:cs="Times New Roman"/>
          <w:sz w:val="28"/>
          <w:szCs w:val="28"/>
        </w:rPr>
        <w:t xml:space="preserve">Lồng ngực cân đối, di động theo nhịp thở, không co kéo cơ hô hấp phụ, </w:t>
      </w:r>
      <w:r w:rsidR="008A11A4">
        <w:rPr>
          <w:rFonts w:ascii="Times New Roman" w:hAnsi="Times New Roman" w:cs="Times New Roman"/>
          <w:sz w:val="28"/>
          <w:szCs w:val="28"/>
        </w:rPr>
        <w:t>không thấy điểm bất thường ở</w:t>
      </w:r>
      <w:r w:rsidRPr="000131E9">
        <w:rPr>
          <w:rFonts w:ascii="Times New Roman" w:hAnsi="Times New Roman" w:cs="Times New Roman"/>
          <w:sz w:val="28"/>
          <w:szCs w:val="28"/>
        </w:rPr>
        <w:t xml:space="preserve"> thành ngực.</w:t>
      </w:r>
    </w:p>
    <w:p w14:paraId="2130B6E0" w14:textId="77777777" w:rsidR="000131E9" w:rsidRPr="000131E9" w:rsidRDefault="000131E9" w:rsidP="008A11A4">
      <w:pPr>
        <w:pStyle w:val="oancuaDanhsach"/>
        <w:numPr>
          <w:ilvl w:val="0"/>
          <w:numId w:val="9"/>
        </w:numPr>
        <w:rPr>
          <w:rFonts w:ascii="Times New Roman" w:hAnsi="Times New Roman" w:cs="Times New Roman"/>
          <w:sz w:val="28"/>
          <w:szCs w:val="28"/>
        </w:rPr>
      </w:pPr>
      <w:r w:rsidRPr="000131E9">
        <w:rPr>
          <w:rFonts w:ascii="Times New Roman" w:hAnsi="Times New Roman" w:cs="Times New Roman"/>
          <w:sz w:val="28"/>
          <w:szCs w:val="28"/>
        </w:rPr>
        <w:t>Tim:</w:t>
      </w:r>
    </w:p>
    <w:p w14:paraId="64E470C9" w14:textId="77777777" w:rsidR="000131E9" w:rsidRPr="000131E9" w:rsidRDefault="000131E9" w:rsidP="000131E9">
      <w:pPr>
        <w:pStyle w:val="oancuaDanhsach"/>
        <w:numPr>
          <w:ilvl w:val="0"/>
          <w:numId w:val="4"/>
        </w:numPr>
        <w:rPr>
          <w:rFonts w:ascii="Times New Roman" w:hAnsi="Times New Roman" w:cs="Times New Roman"/>
          <w:sz w:val="28"/>
          <w:szCs w:val="28"/>
        </w:rPr>
      </w:pPr>
      <w:r w:rsidRPr="000131E9">
        <w:rPr>
          <w:rFonts w:ascii="Times New Roman" w:hAnsi="Times New Roman" w:cs="Times New Roman"/>
          <w:sz w:val="28"/>
          <w:szCs w:val="28"/>
        </w:rPr>
        <w:t>Mỏm tim ở khoảng liên sườn V đường trung đòn (T), diện đập 1x1 cm2</w:t>
      </w:r>
    </w:p>
    <w:p w14:paraId="2AC7BED0" w14:textId="77777777" w:rsidR="000131E9" w:rsidRPr="000131E9" w:rsidRDefault="000131E9" w:rsidP="000131E9">
      <w:pPr>
        <w:pStyle w:val="oancuaDanhsach"/>
        <w:numPr>
          <w:ilvl w:val="0"/>
          <w:numId w:val="4"/>
        </w:numPr>
        <w:rPr>
          <w:rFonts w:ascii="Times New Roman" w:hAnsi="Times New Roman" w:cs="Times New Roman"/>
          <w:sz w:val="28"/>
          <w:szCs w:val="28"/>
        </w:rPr>
      </w:pPr>
      <w:r w:rsidRPr="000131E9">
        <w:rPr>
          <w:rFonts w:ascii="Times New Roman" w:hAnsi="Times New Roman" w:cs="Times New Roman"/>
          <w:sz w:val="28"/>
          <w:szCs w:val="28"/>
        </w:rPr>
        <w:t>Không ổ đập bất thường</w:t>
      </w:r>
    </w:p>
    <w:p w14:paraId="4BF00BB3" w14:textId="77777777" w:rsidR="000131E9" w:rsidRPr="000131E9" w:rsidRDefault="000131E9" w:rsidP="000131E9">
      <w:pPr>
        <w:pStyle w:val="oancuaDanhsach"/>
        <w:numPr>
          <w:ilvl w:val="0"/>
          <w:numId w:val="4"/>
        </w:numPr>
        <w:rPr>
          <w:rFonts w:ascii="Times New Roman" w:hAnsi="Times New Roman" w:cs="Times New Roman"/>
          <w:sz w:val="28"/>
          <w:szCs w:val="28"/>
        </w:rPr>
      </w:pPr>
      <w:r w:rsidRPr="000131E9">
        <w:rPr>
          <w:rFonts w:ascii="Times New Roman" w:hAnsi="Times New Roman" w:cs="Times New Roman"/>
          <w:sz w:val="28"/>
          <w:szCs w:val="28"/>
        </w:rPr>
        <w:t>Dấu nảy trước ngực (-) , không dấu Hardzer.</w:t>
      </w:r>
    </w:p>
    <w:p w14:paraId="52FDBF92" w14:textId="77777777" w:rsidR="000131E9" w:rsidRPr="000131E9" w:rsidRDefault="000131E9" w:rsidP="000131E9">
      <w:pPr>
        <w:pStyle w:val="oancuaDanhsach"/>
        <w:numPr>
          <w:ilvl w:val="0"/>
          <w:numId w:val="4"/>
        </w:numPr>
        <w:rPr>
          <w:rFonts w:ascii="Times New Roman" w:hAnsi="Times New Roman" w:cs="Times New Roman"/>
          <w:sz w:val="28"/>
          <w:szCs w:val="28"/>
        </w:rPr>
      </w:pPr>
      <w:r w:rsidRPr="000131E9">
        <w:rPr>
          <w:rFonts w:ascii="Times New Roman" w:hAnsi="Times New Roman" w:cs="Times New Roman"/>
          <w:sz w:val="28"/>
          <w:szCs w:val="28"/>
        </w:rPr>
        <w:t>T1, T2 đều rõ, không gallot T3, không âm thổi.</w:t>
      </w:r>
    </w:p>
    <w:p w14:paraId="6BAB334E" w14:textId="77777777" w:rsidR="000131E9" w:rsidRDefault="000131E9" w:rsidP="000131E9">
      <w:pPr>
        <w:pStyle w:val="oancuaDanhsach"/>
        <w:numPr>
          <w:ilvl w:val="0"/>
          <w:numId w:val="4"/>
        </w:numPr>
        <w:rPr>
          <w:rFonts w:ascii="Times New Roman" w:hAnsi="Times New Roman" w:cs="Times New Roman"/>
          <w:sz w:val="28"/>
          <w:szCs w:val="28"/>
        </w:rPr>
      </w:pPr>
      <w:r w:rsidRPr="000131E9">
        <w:rPr>
          <w:rFonts w:ascii="Times New Roman" w:hAnsi="Times New Roman" w:cs="Times New Roman"/>
          <w:sz w:val="28"/>
          <w:szCs w:val="28"/>
        </w:rPr>
        <w:t xml:space="preserve">Tần số tim: 76  l/p. </w:t>
      </w:r>
      <w:r w:rsidRPr="000131E9">
        <w:rPr>
          <w:rFonts w:ascii="Times New Roman" w:hAnsi="Times New Roman" w:cs="Times New Roman"/>
          <w:sz w:val="28"/>
          <w:szCs w:val="28"/>
        </w:rPr>
        <w:tab/>
      </w:r>
    </w:p>
    <w:p w14:paraId="21DC2D6D" w14:textId="77777777" w:rsidR="00CE5468" w:rsidRDefault="00CE5468" w:rsidP="00992EA7">
      <w:pPr>
        <w:pStyle w:val="oancuaDanhsach"/>
        <w:numPr>
          <w:ilvl w:val="0"/>
          <w:numId w:val="4"/>
        </w:numPr>
        <w:rPr>
          <w:rFonts w:ascii="Times New Roman" w:hAnsi="Times New Roman" w:cs="Times New Roman"/>
          <w:sz w:val="28"/>
          <w:szCs w:val="28"/>
        </w:rPr>
      </w:pPr>
      <w:r w:rsidRPr="00CE5468">
        <w:rPr>
          <w:rFonts w:ascii="Times New Roman" w:hAnsi="Times New Roman" w:cs="Times New Roman"/>
          <w:sz w:val="28"/>
          <w:szCs w:val="28"/>
        </w:rPr>
        <w:t>Huyế</w:t>
      </w:r>
      <w:r>
        <w:rPr>
          <w:rFonts w:ascii="Times New Roman" w:hAnsi="Times New Roman" w:cs="Times New Roman"/>
          <w:sz w:val="28"/>
          <w:szCs w:val="28"/>
        </w:rPr>
        <w:t>t áp chi trên: 190/120 mmHg</w:t>
      </w:r>
    </w:p>
    <w:p w14:paraId="16C76C44" w14:textId="77777777" w:rsidR="00CE5468" w:rsidRPr="00CE5468" w:rsidRDefault="00CE5468" w:rsidP="00992EA7">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Hu</w:t>
      </w:r>
      <w:r w:rsidRPr="00CE5468">
        <w:rPr>
          <w:rFonts w:ascii="Times New Roman" w:hAnsi="Times New Roman" w:cs="Times New Roman"/>
          <w:sz w:val="28"/>
          <w:szCs w:val="28"/>
        </w:rPr>
        <w:t>yết áp chi dưới: ?</w:t>
      </w:r>
    </w:p>
    <w:p w14:paraId="7B9132FC" w14:textId="77777777" w:rsidR="000131E9" w:rsidRPr="000131E9" w:rsidRDefault="000131E9" w:rsidP="008A11A4">
      <w:pPr>
        <w:pStyle w:val="oancuaDanhsach"/>
        <w:numPr>
          <w:ilvl w:val="0"/>
          <w:numId w:val="9"/>
        </w:numPr>
        <w:rPr>
          <w:rFonts w:ascii="Times New Roman" w:hAnsi="Times New Roman" w:cs="Times New Roman"/>
          <w:sz w:val="28"/>
          <w:szCs w:val="28"/>
        </w:rPr>
      </w:pPr>
      <w:r w:rsidRPr="000131E9">
        <w:rPr>
          <w:rFonts w:ascii="Times New Roman" w:hAnsi="Times New Roman" w:cs="Times New Roman"/>
          <w:sz w:val="28"/>
          <w:szCs w:val="28"/>
        </w:rPr>
        <w:t>Phổi:</w:t>
      </w:r>
    </w:p>
    <w:p w14:paraId="0C5DD5ED" w14:textId="77777777" w:rsidR="000131E9" w:rsidRDefault="000131E9" w:rsidP="000131E9">
      <w:pPr>
        <w:pStyle w:val="oancuaDanhsach"/>
        <w:numPr>
          <w:ilvl w:val="0"/>
          <w:numId w:val="4"/>
        </w:numPr>
        <w:rPr>
          <w:rFonts w:ascii="Times New Roman" w:hAnsi="Times New Roman" w:cs="Times New Roman"/>
          <w:sz w:val="28"/>
          <w:szCs w:val="28"/>
        </w:rPr>
      </w:pPr>
      <w:r w:rsidRPr="000131E9">
        <w:rPr>
          <w:rFonts w:ascii="Times New Roman" w:hAnsi="Times New Roman" w:cs="Times New Roman"/>
          <w:sz w:val="28"/>
          <w:szCs w:val="28"/>
        </w:rPr>
        <w:t>Rì rào phế nang 2 bên rõ, phổi không ran.</w:t>
      </w:r>
    </w:p>
    <w:p w14:paraId="06E499A0" w14:textId="77777777" w:rsidR="008A11A4" w:rsidRDefault="000131E9" w:rsidP="008A11A4">
      <w:pPr>
        <w:pStyle w:val="oancuaDanhsach"/>
        <w:ind w:left="1080"/>
        <w:rPr>
          <w:rFonts w:ascii="Times New Roman" w:hAnsi="Times New Roman" w:cs="Times New Roman"/>
          <w:sz w:val="28"/>
          <w:szCs w:val="28"/>
        </w:rPr>
      </w:pPr>
      <w:r w:rsidRPr="000131E9">
        <w:rPr>
          <w:rFonts w:ascii="Times New Roman" w:hAnsi="Times New Roman" w:cs="Times New Roman"/>
          <w:sz w:val="28"/>
          <w:szCs w:val="28"/>
        </w:rPr>
        <w:t>c.</w:t>
      </w:r>
      <w:r w:rsidRPr="000131E9">
        <w:rPr>
          <w:rFonts w:ascii="Times New Roman" w:hAnsi="Times New Roman" w:cs="Times New Roman"/>
          <w:sz w:val="28"/>
          <w:szCs w:val="28"/>
        </w:rPr>
        <w:tab/>
        <w:t>Bụ</w:t>
      </w:r>
      <w:r w:rsidR="008A11A4">
        <w:rPr>
          <w:rFonts w:ascii="Times New Roman" w:hAnsi="Times New Roman" w:cs="Times New Roman"/>
          <w:sz w:val="28"/>
          <w:szCs w:val="28"/>
        </w:rPr>
        <w:t>ng</w:t>
      </w:r>
    </w:p>
    <w:p w14:paraId="0AE64F44" w14:textId="77777777" w:rsidR="008A11A4" w:rsidRDefault="008A11A4" w:rsidP="008A11A4">
      <w:pPr>
        <w:pStyle w:val="oancuaDanhsach"/>
        <w:ind w:left="709"/>
        <w:rPr>
          <w:rFonts w:ascii="Times New Roman" w:hAnsi="Times New Roman" w:cs="Times New Roman"/>
          <w:sz w:val="28"/>
          <w:szCs w:val="28"/>
        </w:rPr>
      </w:pPr>
      <w:r>
        <w:rPr>
          <w:rFonts w:ascii="Times New Roman" w:hAnsi="Times New Roman" w:cs="Times New Roman"/>
          <w:sz w:val="28"/>
          <w:szCs w:val="28"/>
        </w:rPr>
        <w:t xml:space="preserve">-    </w:t>
      </w:r>
      <w:r w:rsidR="000131E9" w:rsidRPr="008A11A4">
        <w:rPr>
          <w:rFonts w:ascii="Times New Roman" w:hAnsi="Times New Roman" w:cs="Times New Roman"/>
          <w:sz w:val="28"/>
          <w:szCs w:val="28"/>
        </w:rPr>
        <w:t xml:space="preserve">Bụng cân đối, di động đều theo nhịp thở, </w:t>
      </w:r>
      <w:r w:rsidRPr="008A11A4">
        <w:rPr>
          <w:rFonts w:ascii="Times New Roman" w:hAnsi="Times New Roman" w:cs="Times New Roman"/>
          <w:sz w:val="28"/>
          <w:szCs w:val="28"/>
        </w:rPr>
        <w:t>không thấy điểm bất thường ở thành bụng</w:t>
      </w:r>
      <w:r w:rsidR="000131E9" w:rsidRPr="008A11A4">
        <w:rPr>
          <w:rFonts w:ascii="Times New Roman" w:hAnsi="Times New Roman" w:cs="Times New Roman"/>
          <w:sz w:val="28"/>
          <w:szCs w:val="28"/>
        </w:rPr>
        <w:t>.</w:t>
      </w:r>
    </w:p>
    <w:p w14:paraId="407BA9C3" w14:textId="77777777" w:rsidR="008A11A4" w:rsidRDefault="008A11A4" w:rsidP="008A11A4">
      <w:pPr>
        <w:pStyle w:val="oancuaDanhsach"/>
        <w:ind w:left="709"/>
        <w:rPr>
          <w:rFonts w:ascii="Times New Roman" w:hAnsi="Times New Roman" w:cs="Times New Roman"/>
          <w:sz w:val="28"/>
          <w:szCs w:val="28"/>
        </w:rPr>
      </w:pPr>
      <w:r>
        <w:rPr>
          <w:rFonts w:ascii="Times New Roman" w:hAnsi="Times New Roman" w:cs="Times New Roman"/>
          <w:sz w:val="28"/>
          <w:szCs w:val="28"/>
        </w:rPr>
        <w:t xml:space="preserve">-   </w:t>
      </w:r>
      <w:r w:rsidRPr="008A11A4">
        <w:rPr>
          <w:rFonts w:ascii="Times New Roman" w:hAnsi="Times New Roman" w:cs="Times New Roman"/>
          <w:sz w:val="28"/>
          <w:szCs w:val="28"/>
        </w:rPr>
        <w:t xml:space="preserve"> Bụng mềm, ấn không đau</w:t>
      </w:r>
    </w:p>
    <w:p w14:paraId="632C714F" w14:textId="77777777" w:rsidR="008A11A4" w:rsidRDefault="008A11A4" w:rsidP="008A11A4">
      <w:pPr>
        <w:pStyle w:val="oancuaDanhsach"/>
        <w:ind w:left="709"/>
        <w:rPr>
          <w:rFonts w:ascii="Times New Roman" w:hAnsi="Times New Roman" w:cs="Times New Roman"/>
          <w:sz w:val="28"/>
          <w:szCs w:val="28"/>
        </w:rPr>
      </w:pPr>
      <w:r>
        <w:rPr>
          <w:rFonts w:ascii="Times New Roman" w:hAnsi="Times New Roman" w:cs="Times New Roman"/>
          <w:sz w:val="28"/>
          <w:szCs w:val="28"/>
        </w:rPr>
        <w:t xml:space="preserve">-    </w:t>
      </w:r>
      <w:r w:rsidRPr="008A11A4">
        <w:rPr>
          <w:rFonts w:ascii="Times New Roman" w:hAnsi="Times New Roman" w:cs="Times New Roman"/>
          <w:sz w:val="28"/>
          <w:szCs w:val="28"/>
        </w:rPr>
        <w:t>Chạm thận (-), bập bềnh thậ</w:t>
      </w:r>
      <w:r>
        <w:rPr>
          <w:rFonts w:ascii="Times New Roman" w:hAnsi="Times New Roman" w:cs="Times New Roman"/>
          <w:sz w:val="28"/>
          <w:szCs w:val="28"/>
        </w:rPr>
        <w:t>n(-)</w:t>
      </w:r>
    </w:p>
    <w:p w14:paraId="3B03CAE0" w14:textId="77777777" w:rsidR="008A11A4" w:rsidRDefault="008A11A4" w:rsidP="008A11A4">
      <w:pPr>
        <w:pStyle w:val="oancuaDanhsach"/>
        <w:ind w:left="709"/>
        <w:rPr>
          <w:rFonts w:ascii="Times New Roman" w:hAnsi="Times New Roman" w:cs="Times New Roman"/>
          <w:sz w:val="28"/>
          <w:szCs w:val="28"/>
        </w:rPr>
      </w:pPr>
      <w:r>
        <w:rPr>
          <w:rFonts w:ascii="Times New Roman" w:hAnsi="Times New Roman" w:cs="Times New Roman"/>
          <w:sz w:val="28"/>
          <w:szCs w:val="28"/>
        </w:rPr>
        <w:t xml:space="preserve">-    </w:t>
      </w:r>
      <w:r w:rsidR="000131E9" w:rsidRPr="008A11A4">
        <w:rPr>
          <w:rFonts w:ascii="Times New Roman" w:hAnsi="Times New Roman" w:cs="Times New Roman"/>
          <w:sz w:val="28"/>
          <w:szCs w:val="28"/>
        </w:rPr>
        <w:t>Gan, lách không sờ chạm</w:t>
      </w:r>
    </w:p>
    <w:p w14:paraId="1B8AD1CA" w14:textId="77777777" w:rsidR="008A11A4" w:rsidRDefault="008A11A4" w:rsidP="008A11A4">
      <w:pPr>
        <w:pStyle w:val="oancuaDanhsach"/>
        <w:ind w:left="709"/>
        <w:rPr>
          <w:rFonts w:ascii="Times New Roman" w:hAnsi="Times New Roman" w:cs="Times New Roman"/>
          <w:sz w:val="28"/>
          <w:szCs w:val="28"/>
        </w:rPr>
      </w:pPr>
      <w:r>
        <w:rPr>
          <w:rFonts w:ascii="Times New Roman" w:hAnsi="Times New Roman" w:cs="Times New Roman"/>
          <w:sz w:val="28"/>
          <w:szCs w:val="28"/>
        </w:rPr>
        <w:lastRenderedPageBreak/>
        <w:t>-    Không g</w:t>
      </w:r>
      <w:r w:rsidRPr="008A11A4">
        <w:rPr>
          <w:rFonts w:ascii="Times New Roman" w:hAnsi="Times New Roman" w:cs="Times New Roman"/>
          <w:sz w:val="28"/>
          <w:szCs w:val="28"/>
        </w:rPr>
        <w:t>õ đục vùng thấp.</w:t>
      </w:r>
    </w:p>
    <w:p w14:paraId="379EE0C4" w14:textId="77777777" w:rsidR="00CE5468" w:rsidRDefault="008A11A4" w:rsidP="00CE5468">
      <w:pPr>
        <w:pStyle w:val="oancuaDanhsach"/>
        <w:ind w:left="709"/>
        <w:rPr>
          <w:rFonts w:ascii="Times New Roman" w:hAnsi="Times New Roman" w:cs="Times New Roman"/>
          <w:sz w:val="28"/>
          <w:szCs w:val="28"/>
        </w:rPr>
      </w:pPr>
      <w:r>
        <w:rPr>
          <w:rFonts w:ascii="Times New Roman" w:hAnsi="Times New Roman" w:cs="Times New Roman"/>
          <w:sz w:val="28"/>
          <w:szCs w:val="28"/>
        </w:rPr>
        <w:t xml:space="preserve">-    </w:t>
      </w:r>
      <w:r w:rsidRPr="008A11A4">
        <w:rPr>
          <w:rFonts w:ascii="Times New Roman" w:hAnsi="Times New Roman" w:cs="Times New Roman"/>
          <w:sz w:val="28"/>
          <w:szCs w:val="28"/>
        </w:rPr>
        <w:t>Nhu động ruột 6l/p</w:t>
      </w:r>
    </w:p>
    <w:p w14:paraId="65218363" w14:textId="77777777" w:rsidR="008A11A4" w:rsidRPr="008A11A4" w:rsidRDefault="00CE5468" w:rsidP="00CE5468">
      <w:pPr>
        <w:pStyle w:val="oancuaDanhsach"/>
        <w:ind w:left="709"/>
        <w:rPr>
          <w:rFonts w:ascii="Times New Roman" w:hAnsi="Times New Roman" w:cs="Times New Roman"/>
          <w:sz w:val="28"/>
          <w:szCs w:val="28"/>
        </w:rPr>
      </w:pPr>
      <w:r>
        <w:rPr>
          <w:rFonts w:ascii="Times New Roman" w:hAnsi="Times New Roman" w:cs="Times New Roman"/>
          <w:sz w:val="28"/>
          <w:szCs w:val="28"/>
        </w:rPr>
        <w:t xml:space="preserve">-   </w:t>
      </w:r>
      <w:r w:rsidR="008A11A4" w:rsidRPr="008A11A4">
        <w:rPr>
          <w:rFonts w:ascii="Times New Roman" w:hAnsi="Times New Roman" w:cs="Times New Roman"/>
          <w:sz w:val="28"/>
          <w:szCs w:val="28"/>
        </w:rPr>
        <w:t xml:space="preserve"> Không nghe âm thổi động mạch thận.</w:t>
      </w:r>
    </w:p>
    <w:p w14:paraId="51BA520B" w14:textId="77777777" w:rsidR="00CE5468" w:rsidRDefault="000131E9" w:rsidP="00CE5468">
      <w:pPr>
        <w:pStyle w:val="oancuaDanhsach"/>
        <w:ind w:left="1080"/>
        <w:rPr>
          <w:rFonts w:ascii="Times New Roman" w:hAnsi="Times New Roman" w:cs="Times New Roman"/>
          <w:sz w:val="28"/>
          <w:szCs w:val="28"/>
        </w:rPr>
      </w:pPr>
      <w:r w:rsidRPr="000131E9">
        <w:rPr>
          <w:rFonts w:ascii="Times New Roman" w:hAnsi="Times New Roman" w:cs="Times New Roman"/>
          <w:sz w:val="28"/>
          <w:szCs w:val="28"/>
        </w:rPr>
        <w:t xml:space="preserve">    d. Thầ</w:t>
      </w:r>
      <w:r w:rsidR="00CE5468">
        <w:rPr>
          <w:rFonts w:ascii="Times New Roman" w:hAnsi="Times New Roman" w:cs="Times New Roman"/>
          <w:sz w:val="28"/>
          <w:szCs w:val="28"/>
        </w:rPr>
        <w:t xml:space="preserve">n kinh </w:t>
      </w:r>
    </w:p>
    <w:p w14:paraId="73EA4B1B" w14:textId="77777777" w:rsidR="000131E9" w:rsidRPr="00CE5468" w:rsidRDefault="00CE5468" w:rsidP="00CE5468">
      <w:pPr>
        <w:pStyle w:val="oancuaDanhsach"/>
        <w:ind w:left="709"/>
        <w:rPr>
          <w:rFonts w:ascii="Times New Roman" w:hAnsi="Times New Roman" w:cs="Times New Roman"/>
          <w:sz w:val="28"/>
          <w:szCs w:val="28"/>
        </w:rPr>
      </w:pPr>
      <w:r>
        <w:rPr>
          <w:rFonts w:ascii="Times New Roman" w:hAnsi="Times New Roman" w:cs="Times New Roman"/>
          <w:sz w:val="28"/>
          <w:szCs w:val="28"/>
        </w:rPr>
        <w:t>-</w:t>
      </w:r>
      <w:r w:rsidR="000131E9" w:rsidRPr="00CE5468">
        <w:rPr>
          <w:rFonts w:ascii="Times New Roman" w:hAnsi="Times New Roman" w:cs="Times New Roman"/>
          <w:sz w:val="28"/>
          <w:szCs w:val="28"/>
        </w:rPr>
        <w:t xml:space="preserve"> </w:t>
      </w:r>
      <w:r>
        <w:rPr>
          <w:rFonts w:ascii="Times New Roman" w:hAnsi="Times New Roman" w:cs="Times New Roman"/>
          <w:sz w:val="28"/>
          <w:szCs w:val="28"/>
        </w:rPr>
        <w:t xml:space="preserve">   </w:t>
      </w:r>
      <w:r w:rsidR="000131E9" w:rsidRPr="00CE5468">
        <w:rPr>
          <w:rFonts w:ascii="Times New Roman" w:hAnsi="Times New Roman" w:cs="Times New Roman"/>
          <w:sz w:val="28"/>
          <w:szCs w:val="28"/>
        </w:rPr>
        <w:t>Cổ mềm, không dấu thần kinh định vị</w:t>
      </w:r>
    </w:p>
    <w:p w14:paraId="7E504636" w14:textId="77777777" w:rsidR="000131E9" w:rsidRPr="000131E9" w:rsidRDefault="000131E9" w:rsidP="000131E9">
      <w:pPr>
        <w:pStyle w:val="oancuaDanhsach"/>
        <w:ind w:left="1080"/>
        <w:rPr>
          <w:rFonts w:ascii="Times New Roman" w:hAnsi="Times New Roman" w:cs="Times New Roman"/>
          <w:sz w:val="28"/>
          <w:szCs w:val="28"/>
        </w:rPr>
      </w:pPr>
      <w:r w:rsidRPr="000131E9">
        <w:rPr>
          <w:rFonts w:ascii="Times New Roman" w:hAnsi="Times New Roman" w:cs="Times New Roman"/>
          <w:sz w:val="28"/>
          <w:szCs w:val="28"/>
        </w:rPr>
        <w:t xml:space="preserve">   e.  Cơ xương khớp</w:t>
      </w:r>
    </w:p>
    <w:p w14:paraId="68A28C1C" w14:textId="77777777" w:rsidR="000131E9" w:rsidRPr="000131E9" w:rsidRDefault="00CE5468" w:rsidP="00CE5468">
      <w:pPr>
        <w:pStyle w:val="oancuaDanhsach"/>
        <w:ind w:left="709"/>
        <w:rPr>
          <w:rFonts w:ascii="Times New Roman" w:hAnsi="Times New Roman" w:cs="Times New Roman"/>
          <w:sz w:val="28"/>
          <w:szCs w:val="28"/>
        </w:rPr>
      </w:pPr>
      <w:r>
        <w:rPr>
          <w:rFonts w:ascii="Times New Roman" w:hAnsi="Times New Roman" w:cs="Times New Roman"/>
          <w:sz w:val="28"/>
          <w:szCs w:val="28"/>
        </w:rPr>
        <w:t xml:space="preserve">-    </w:t>
      </w:r>
      <w:r w:rsidR="000131E9" w:rsidRPr="000131E9">
        <w:rPr>
          <w:rFonts w:ascii="Times New Roman" w:hAnsi="Times New Roman" w:cs="Times New Roman"/>
          <w:sz w:val="28"/>
          <w:szCs w:val="28"/>
        </w:rPr>
        <w:t>Không yếu cơ , phản xạ gân xương tứ chi bình thường</w:t>
      </w:r>
    </w:p>
    <w:p w14:paraId="3EE6102C" w14:textId="77777777" w:rsidR="000131E9" w:rsidRDefault="000131E9" w:rsidP="00CE5468">
      <w:pPr>
        <w:pStyle w:val="oancuaDanhsach"/>
        <w:ind w:left="709"/>
        <w:rPr>
          <w:rFonts w:ascii="Times New Roman" w:hAnsi="Times New Roman" w:cs="Times New Roman"/>
          <w:sz w:val="28"/>
          <w:szCs w:val="28"/>
        </w:rPr>
      </w:pPr>
      <w:r>
        <w:rPr>
          <w:rFonts w:ascii="Times New Roman" w:hAnsi="Times New Roman" w:cs="Times New Roman"/>
          <w:sz w:val="28"/>
          <w:szCs w:val="28"/>
        </w:rPr>
        <w:t xml:space="preserve">- </w:t>
      </w:r>
      <w:r w:rsidR="00CE5468">
        <w:rPr>
          <w:rFonts w:ascii="Times New Roman" w:hAnsi="Times New Roman" w:cs="Times New Roman"/>
          <w:sz w:val="28"/>
          <w:szCs w:val="28"/>
        </w:rPr>
        <w:t xml:space="preserve">   </w:t>
      </w:r>
      <w:r w:rsidRPr="000131E9">
        <w:rPr>
          <w:rFonts w:ascii="Times New Roman" w:hAnsi="Times New Roman" w:cs="Times New Roman"/>
          <w:sz w:val="28"/>
          <w:szCs w:val="28"/>
        </w:rPr>
        <w:t>Các khớp vận động trong giới hạn bình thường</w:t>
      </w:r>
    </w:p>
    <w:p w14:paraId="1B074772" w14:textId="77777777" w:rsidR="000131E9" w:rsidRPr="00CE5468" w:rsidRDefault="000131E9" w:rsidP="00CE5468">
      <w:pPr>
        <w:pStyle w:val="oancuaDanhsach"/>
        <w:ind w:left="1080" w:hanging="654"/>
        <w:rPr>
          <w:rFonts w:ascii="Times New Roman" w:hAnsi="Times New Roman" w:cs="Times New Roman"/>
          <w:b/>
          <w:sz w:val="28"/>
          <w:szCs w:val="28"/>
        </w:rPr>
      </w:pPr>
      <w:r w:rsidRPr="00CE5468">
        <w:rPr>
          <w:rFonts w:ascii="Times New Roman" w:hAnsi="Times New Roman" w:cs="Times New Roman"/>
          <w:b/>
          <w:sz w:val="28"/>
          <w:szCs w:val="28"/>
        </w:rPr>
        <w:t xml:space="preserve">VII. </w:t>
      </w:r>
      <w:r w:rsidR="00CE5468" w:rsidRPr="00CE5468">
        <w:rPr>
          <w:rFonts w:ascii="Times New Roman" w:hAnsi="Times New Roman" w:cs="Times New Roman"/>
          <w:b/>
          <w:sz w:val="28"/>
          <w:szCs w:val="28"/>
        </w:rPr>
        <w:t xml:space="preserve">   </w:t>
      </w:r>
      <w:r w:rsidRPr="00CE5468">
        <w:rPr>
          <w:rFonts w:ascii="Times New Roman" w:hAnsi="Times New Roman" w:cs="Times New Roman"/>
          <w:b/>
          <w:sz w:val="28"/>
          <w:szCs w:val="28"/>
        </w:rPr>
        <w:t>Tóm tắt bệnh án:</w:t>
      </w:r>
    </w:p>
    <w:p w14:paraId="014CA3A1" w14:textId="77777777" w:rsidR="000131E9" w:rsidRPr="000131E9" w:rsidRDefault="000131E9" w:rsidP="000131E9">
      <w:pPr>
        <w:pStyle w:val="oancuaDanhsach"/>
        <w:ind w:left="1080"/>
        <w:rPr>
          <w:rFonts w:ascii="Times New Roman" w:hAnsi="Times New Roman" w:cs="Times New Roman"/>
          <w:sz w:val="28"/>
          <w:szCs w:val="28"/>
        </w:rPr>
      </w:pPr>
      <w:r w:rsidRPr="000131E9">
        <w:rPr>
          <w:rFonts w:ascii="Times New Roman" w:hAnsi="Times New Roman" w:cs="Times New Roman"/>
          <w:sz w:val="28"/>
          <w:szCs w:val="28"/>
        </w:rPr>
        <w:t>Bệnh nhân nam 47 tuổi nhập viện vì đau đầu. Qua thăm khám rút ra các dấu hiệu sau :</w:t>
      </w:r>
    </w:p>
    <w:p w14:paraId="742E0857" w14:textId="77777777" w:rsidR="000131E9" w:rsidRPr="000131E9" w:rsidRDefault="000131E9" w:rsidP="00CE5468">
      <w:pPr>
        <w:pStyle w:val="oancuaDanhsach"/>
        <w:numPr>
          <w:ilvl w:val="0"/>
          <w:numId w:val="9"/>
        </w:numPr>
        <w:rPr>
          <w:rFonts w:ascii="Times New Roman" w:hAnsi="Times New Roman" w:cs="Times New Roman"/>
          <w:sz w:val="28"/>
          <w:szCs w:val="28"/>
        </w:rPr>
      </w:pPr>
      <w:r w:rsidRPr="000131E9">
        <w:rPr>
          <w:rFonts w:ascii="Times New Roman" w:hAnsi="Times New Roman" w:cs="Times New Roman"/>
          <w:sz w:val="28"/>
          <w:szCs w:val="28"/>
        </w:rPr>
        <w:t>Triệu chứng cơ năng :</w:t>
      </w:r>
    </w:p>
    <w:p w14:paraId="2502DBEF" w14:textId="77777777" w:rsidR="000131E9" w:rsidRPr="000131E9" w:rsidRDefault="000131E9" w:rsidP="00CE5468">
      <w:pPr>
        <w:pStyle w:val="oancuaDanhsach"/>
        <w:numPr>
          <w:ilvl w:val="0"/>
          <w:numId w:val="4"/>
        </w:numPr>
        <w:rPr>
          <w:rFonts w:ascii="Times New Roman" w:hAnsi="Times New Roman" w:cs="Times New Roman"/>
          <w:sz w:val="28"/>
          <w:szCs w:val="28"/>
        </w:rPr>
      </w:pPr>
      <w:r w:rsidRPr="000131E9">
        <w:rPr>
          <w:rFonts w:ascii="Times New Roman" w:hAnsi="Times New Roman" w:cs="Times New Roman"/>
          <w:sz w:val="28"/>
          <w:szCs w:val="28"/>
        </w:rPr>
        <w:t>Đau đầu vùng chẩm sau đó lan ra toàn đầu.</w:t>
      </w:r>
    </w:p>
    <w:p w14:paraId="79BC153F" w14:textId="77777777" w:rsidR="000131E9" w:rsidRPr="000131E9" w:rsidRDefault="000131E9" w:rsidP="00CE5468">
      <w:pPr>
        <w:pStyle w:val="oancuaDanhsach"/>
        <w:numPr>
          <w:ilvl w:val="0"/>
          <w:numId w:val="9"/>
        </w:numPr>
        <w:rPr>
          <w:rFonts w:ascii="Times New Roman" w:hAnsi="Times New Roman" w:cs="Times New Roman"/>
          <w:sz w:val="28"/>
          <w:szCs w:val="28"/>
        </w:rPr>
      </w:pPr>
      <w:r w:rsidRPr="000131E9">
        <w:rPr>
          <w:rFonts w:ascii="Times New Roman" w:hAnsi="Times New Roman" w:cs="Times New Roman"/>
          <w:sz w:val="28"/>
          <w:szCs w:val="28"/>
        </w:rPr>
        <w:t>Triệu chứng thực thể :</w:t>
      </w:r>
    </w:p>
    <w:p w14:paraId="3F87FF48" w14:textId="77777777" w:rsidR="000131E9" w:rsidRPr="000131E9" w:rsidRDefault="000131E9" w:rsidP="00CE5468">
      <w:pPr>
        <w:pStyle w:val="oancuaDanhsach"/>
        <w:numPr>
          <w:ilvl w:val="0"/>
          <w:numId w:val="4"/>
        </w:numPr>
        <w:rPr>
          <w:rFonts w:ascii="Times New Roman" w:hAnsi="Times New Roman" w:cs="Times New Roman"/>
          <w:sz w:val="28"/>
          <w:szCs w:val="28"/>
        </w:rPr>
      </w:pPr>
      <w:r w:rsidRPr="000131E9">
        <w:rPr>
          <w:rFonts w:ascii="Times New Roman" w:hAnsi="Times New Roman" w:cs="Times New Roman"/>
          <w:sz w:val="28"/>
          <w:szCs w:val="28"/>
        </w:rPr>
        <w:t>Huyết áp tăng cao : HATT dao động 190-200mmHg , HATTr 120-150mmHg .</w:t>
      </w:r>
    </w:p>
    <w:p w14:paraId="5F594E7D" w14:textId="77777777" w:rsidR="000131E9" w:rsidRPr="000131E9" w:rsidRDefault="000131E9" w:rsidP="00CE5468">
      <w:pPr>
        <w:pStyle w:val="oancuaDanhsach"/>
        <w:numPr>
          <w:ilvl w:val="0"/>
          <w:numId w:val="4"/>
        </w:numPr>
        <w:rPr>
          <w:rFonts w:ascii="Times New Roman" w:hAnsi="Times New Roman" w:cs="Times New Roman"/>
          <w:sz w:val="28"/>
          <w:szCs w:val="28"/>
        </w:rPr>
      </w:pPr>
      <w:r w:rsidRPr="000131E9">
        <w:rPr>
          <w:rFonts w:ascii="Times New Roman" w:hAnsi="Times New Roman" w:cs="Times New Roman"/>
          <w:sz w:val="28"/>
          <w:szCs w:val="28"/>
        </w:rPr>
        <w:t xml:space="preserve">Tiền căn : </w:t>
      </w:r>
    </w:p>
    <w:p w14:paraId="0024E961" w14:textId="77777777" w:rsidR="000131E9" w:rsidRPr="000131E9" w:rsidRDefault="000131E9" w:rsidP="00CE5468">
      <w:pPr>
        <w:pStyle w:val="oancuaDanhsach"/>
        <w:numPr>
          <w:ilvl w:val="0"/>
          <w:numId w:val="10"/>
        </w:numPr>
        <w:rPr>
          <w:rFonts w:ascii="Times New Roman" w:hAnsi="Times New Roman" w:cs="Times New Roman"/>
          <w:sz w:val="28"/>
          <w:szCs w:val="28"/>
        </w:rPr>
      </w:pPr>
      <w:r w:rsidRPr="000131E9">
        <w:rPr>
          <w:rFonts w:ascii="Times New Roman" w:hAnsi="Times New Roman" w:cs="Times New Roman"/>
          <w:sz w:val="28"/>
          <w:szCs w:val="28"/>
        </w:rPr>
        <w:t xml:space="preserve">Tăng huyết áp 8 năm đang điều trị kiểm soát không tốt HATT (160-170mmHg). </w:t>
      </w:r>
    </w:p>
    <w:p w14:paraId="2319EB28" w14:textId="77777777" w:rsidR="000131E9" w:rsidRPr="000131E9" w:rsidRDefault="000131E9" w:rsidP="00CE5468">
      <w:pPr>
        <w:pStyle w:val="oancuaDanhsach"/>
        <w:numPr>
          <w:ilvl w:val="0"/>
          <w:numId w:val="10"/>
        </w:numPr>
        <w:rPr>
          <w:rFonts w:ascii="Times New Roman" w:hAnsi="Times New Roman" w:cs="Times New Roman"/>
          <w:sz w:val="28"/>
          <w:szCs w:val="28"/>
        </w:rPr>
      </w:pPr>
      <w:r w:rsidRPr="000131E9">
        <w:rPr>
          <w:rFonts w:ascii="Times New Roman" w:hAnsi="Times New Roman" w:cs="Times New Roman"/>
          <w:sz w:val="28"/>
          <w:szCs w:val="28"/>
        </w:rPr>
        <w:t>Đái tháo đường 5 năm đang điều trị , chưa rõ mức độ kiểm soát đường huyết.</w:t>
      </w:r>
    </w:p>
    <w:p w14:paraId="345F2ADC" w14:textId="77777777" w:rsidR="000131E9" w:rsidRDefault="000131E9" w:rsidP="00CE5468">
      <w:pPr>
        <w:pStyle w:val="oancuaDanhsach"/>
        <w:numPr>
          <w:ilvl w:val="0"/>
          <w:numId w:val="10"/>
        </w:numPr>
        <w:rPr>
          <w:rFonts w:ascii="Times New Roman" w:hAnsi="Times New Roman" w:cs="Times New Roman"/>
          <w:sz w:val="28"/>
          <w:szCs w:val="28"/>
        </w:rPr>
      </w:pPr>
      <w:r w:rsidRPr="000131E9">
        <w:rPr>
          <w:rFonts w:ascii="Times New Roman" w:hAnsi="Times New Roman" w:cs="Times New Roman"/>
          <w:sz w:val="28"/>
          <w:szCs w:val="28"/>
        </w:rPr>
        <w:t>Yếu 2 chi dưới do hạ Kali máu.</w:t>
      </w:r>
    </w:p>
    <w:p w14:paraId="41FC0D2B" w14:textId="77777777" w:rsidR="000131E9" w:rsidRPr="00CE5468" w:rsidRDefault="000131E9" w:rsidP="00EA78F9">
      <w:pPr>
        <w:pStyle w:val="oancuaDanhsach"/>
        <w:numPr>
          <w:ilvl w:val="0"/>
          <w:numId w:val="2"/>
        </w:numPr>
        <w:rPr>
          <w:rFonts w:ascii="Times New Roman" w:hAnsi="Times New Roman" w:cs="Times New Roman"/>
          <w:b/>
          <w:sz w:val="28"/>
          <w:szCs w:val="28"/>
        </w:rPr>
      </w:pPr>
      <w:r w:rsidRPr="00CE5468">
        <w:rPr>
          <w:rFonts w:ascii="Times New Roman" w:hAnsi="Times New Roman" w:cs="Times New Roman"/>
          <w:b/>
          <w:sz w:val="28"/>
          <w:szCs w:val="28"/>
        </w:rPr>
        <w:t>Đặt vấn đề:</w:t>
      </w:r>
    </w:p>
    <w:p w14:paraId="7D91FCE4" w14:textId="77777777" w:rsidR="000131E9" w:rsidRDefault="000131E9" w:rsidP="00EA78F9">
      <w:pPr>
        <w:pStyle w:val="oancuaDanhsach"/>
        <w:numPr>
          <w:ilvl w:val="0"/>
          <w:numId w:val="4"/>
        </w:numPr>
        <w:rPr>
          <w:rFonts w:ascii="Times New Roman" w:hAnsi="Times New Roman" w:cs="Times New Roman"/>
          <w:sz w:val="28"/>
          <w:szCs w:val="28"/>
        </w:rPr>
      </w:pPr>
      <w:r w:rsidRPr="00EA78F9">
        <w:rPr>
          <w:rFonts w:ascii="Times New Roman" w:hAnsi="Times New Roman" w:cs="Times New Roman"/>
          <w:sz w:val="28"/>
          <w:szCs w:val="28"/>
        </w:rPr>
        <w:t>Cơn tăng huyết áp</w:t>
      </w:r>
    </w:p>
    <w:p w14:paraId="649FA199" w14:textId="77777777" w:rsidR="00D76402" w:rsidRPr="00EA78F9" w:rsidRDefault="00D76402" w:rsidP="00EA78F9">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THA mạn</w:t>
      </w:r>
    </w:p>
    <w:p w14:paraId="5B0764A4" w14:textId="77777777" w:rsidR="000131E9" w:rsidRPr="00EA78F9" w:rsidRDefault="00EA78F9" w:rsidP="00EA78F9">
      <w:pPr>
        <w:pStyle w:val="oancuaDanhsach"/>
        <w:ind w:left="284"/>
        <w:rPr>
          <w:rFonts w:ascii="Times New Roman" w:hAnsi="Times New Roman" w:cs="Times New Roman"/>
          <w:b/>
          <w:sz w:val="28"/>
          <w:szCs w:val="28"/>
        </w:rPr>
      </w:pPr>
      <w:r>
        <w:rPr>
          <w:rFonts w:ascii="Times New Roman" w:hAnsi="Times New Roman" w:cs="Times New Roman"/>
          <w:b/>
          <w:sz w:val="28"/>
          <w:szCs w:val="28"/>
        </w:rPr>
        <w:t xml:space="preserve"> </w:t>
      </w:r>
      <w:r w:rsidR="000131E9" w:rsidRPr="00EA78F9">
        <w:rPr>
          <w:rFonts w:ascii="Times New Roman" w:hAnsi="Times New Roman" w:cs="Times New Roman"/>
          <w:b/>
          <w:sz w:val="28"/>
          <w:szCs w:val="28"/>
        </w:rPr>
        <w:t xml:space="preserve">IX. </w:t>
      </w:r>
      <w:r>
        <w:rPr>
          <w:rFonts w:ascii="Times New Roman" w:hAnsi="Times New Roman" w:cs="Times New Roman"/>
          <w:b/>
          <w:sz w:val="28"/>
          <w:szCs w:val="28"/>
        </w:rPr>
        <w:t xml:space="preserve">   </w:t>
      </w:r>
      <w:r w:rsidR="000131E9" w:rsidRPr="00EA78F9">
        <w:rPr>
          <w:rFonts w:ascii="Times New Roman" w:hAnsi="Times New Roman" w:cs="Times New Roman"/>
          <w:b/>
          <w:sz w:val="28"/>
          <w:szCs w:val="28"/>
        </w:rPr>
        <w:t>Chẩn đoán sơ bộ:</w:t>
      </w:r>
    </w:p>
    <w:p w14:paraId="45ACBD4C" w14:textId="77777777" w:rsidR="000131E9" w:rsidRPr="00EA78F9" w:rsidRDefault="00612554" w:rsidP="00EA78F9">
      <w:pPr>
        <w:ind w:left="284" w:firstLine="720"/>
        <w:rPr>
          <w:rFonts w:ascii="Times New Roman" w:hAnsi="Times New Roman" w:cs="Times New Roman"/>
          <w:sz w:val="28"/>
          <w:szCs w:val="28"/>
        </w:rPr>
      </w:pPr>
      <w:r w:rsidRPr="00EA78F9">
        <w:rPr>
          <w:rFonts w:ascii="Times New Roman" w:hAnsi="Times New Roman" w:cs="Times New Roman"/>
          <w:sz w:val="28"/>
          <w:szCs w:val="28"/>
        </w:rPr>
        <w:t>Cơn tăng huyết áp khẩn cấp/ Tăng huyết áp độ III theo ESC 2018 theo dõi kháng trị</w:t>
      </w:r>
      <w:r w:rsidR="00EA78F9" w:rsidRPr="00EA78F9">
        <w:rPr>
          <w:rFonts w:ascii="Times New Roman" w:hAnsi="Times New Roman" w:cs="Times New Roman"/>
          <w:sz w:val="28"/>
          <w:szCs w:val="28"/>
        </w:rPr>
        <w:t xml:space="preserve"> </w:t>
      </w:r>
      <w:r w:rsidRPr="00EA78F9">
        <w:rPr>
          <w:rFonts w:ascii="Times New Roman" w:hAnsi="Times New Roman" w:cs="Times New Roman"/>
          <w:sz w:val="28"/>
          <w:szCs w:val="28"/>
        </w:rPr>
        <w:t>– Đái tháo đường type 2</w:t>
      </w:r>
    </w:p>
    <w:p w14:paraId="0EE6DEA9" w14:textId="77777777" w:rsidR="000131E9" w:rsidRPr="00EA78F9" w:rsidRDefault="000131E9" w:rsidP="00EA78F9">
      <w:pPr>
        <w:pStyle w:val="oancuaDanhsach"/>
        <w:ind w:left="426"/>
        <w:rPr>
          <w:rFonts w:ascii="Times New Roman" w:hAnsi="Times New Roman" w:cs="Times New Roman"/>
          <w:b/>
          <w:sz w:val="28"/>
          <w:szCs w:val="28"/>
        </w:rPr>
      </w:pPr>
      <w:r w:rsidRPr="00EA78F9">
        <w:rPr>
          <w:rFonts w:ascii="Times New Roman" w:hAnsi="Times New Roman" w:cs="Times New Roman"/>
          <w:b/>
          <w:sz w:val="28"/>
          <w:szCs w:val="28"/>
        </w:rPr>
        <w:t xml:space="preserve">X. </w:t>
      </w:r>
      <w:r w:rsidR="00EA78F9">
        <w:rPr>
          <w:rFonts w:ascii="Times New Roman" w:hAnsi="Times New Roman" w:cs="Times New Roman"/>
          <w:b/>
          <w:sz w:val="28"/>
          <w:szCs w:val="28"/>
        </w:rPr>
        <w:t xml:space="preserve">    </w:t>
      </w:r>
      <w:r w:rsidRPr="00EA78F9">
        <w:rPr>
          <w:rFonts w:ascii="Times New Roman" w:hAnsi="Times New Roman" w:cs="Times New Roman"/>
          <w:b/>
          <w:sz w:val="28"/>
          <w:szCs w:val="28"/>
        </w:rPr>
        <w:t xml:space="preserve">Chẩn đoán phân biệt: </w:t>
      </w:r>
    </w:p>
    <w:p w14:paraId="49F8A8E6" w14:textId="77777777" w:rsidR="000131E9" w:rsidRPr="00EA78F9" w:rsidRDefault="000131E9" w:rsidP="00EA78F9">
      <w:pPr>
        <w:ind w:left="284" w:firstLine="720"/>
        <w:rPr>
          <w:rFonts w:ascii="Times New Roman" w:hAnsi="Times New Roman" w:cs="Times New Roman"/>
          <w:sz w:val="28"/>
          <w:szCs w:val="28"/>
        </w:rPr>
      </w:pPr>
      <w:r w:rsidRPr="00EA78F9">
        <w:rPr>
          <w:rFonts w:ascii="Times New Roman" w:hAnsi="Times New Roman" w:cs="Times New Roman"/>
          <w:sz w:val="28"/>
          <w:szCs w:val="28"/>
        </w:rPr>
        <w:t>Cơn tăng huyết áp khẩn cấp/ Tăng huyết áp thứ phát</w:t>
      </w:r>
      <w:r w:rsidR="00EA78F9" w:rsidRPr="00EA78F9">
        <w:rPr>
          <w:rFonts w:ascii="Times New Roman" w:hAnsi="Times New Roman" w:cs="Times New Roman"/>
          <w:sz w:val="28"/>
          <w:szCs w:val="28"/>
        </w:rPr>
        <w:t xml:space="preserve"> mức độ nặng</w:t>
      </w:r>
      <w:r w:rsidRPr="00EA78F9">
        <w:rPr>
          <w:rFonts w:ascii="Times New Roman" w:hAnsi="Times New Roman" w:cs="Times New Roman"/>
          <w:sz w:val="28"/>
          <w:szCs w:val="28"/>
        </w:rPr>
        <w:t xml:space="preserve"> nghi do u tuyến thượng thận – Đái tháo đường type 2.</w:t>
      </w:r>
    </w:p>
    <w:p w14:paraId="63745F89" w14:textId="77777777" w:rsidR="000131E9" w:rsidRPr="00EA78F9" w:rsidRDefault="000131E9" w:rsidP="00EA78F9">
      <w:pPr>
        <w:pStyle w:val="oancuaDanhsach"/>
        <w:ind w:left="284"/>
        <w:rPr>
          <w:rFonts w:ascii="Times New Roman" w:hAnsi="Times New Roman" w:cs="Times New Roman"/>
          <w:b/>
          <w:sz w:val="28"/>
          <w:szCs w:val="28"/>
        </w:rPr>
      </w:pPr>
      <w:r w:rsidRPr="00EA78F9">
        <w:rPr>
          <w:rFonts w:ascii="Times New Roman" w:hAnsi="Times New Roman" w:cs="Times New Roman"/>
          <w:b/>
          <w:sz w:val="28"/>
          <w:szCs w:val="28"/>
        </w:rPr>
        <w:t xml:space="preserve">XI. </w:t>
      </w:r>
      <w:r w:rsidR="00EA78F9">
        <w:rPr>
          <w:rFonts w:ascii="Times New Roman" w:hAnsi="Times New Roman" w:cs="Times New Roman"/>
          <w:b/>
          <w:sz w:val="28"/>
          <w:szCs w:val="28"/>
        </w:rPr>
        <w:t xml:space="preserve">    </w:t>
      </w:r>
      <w:r w:rsidRPr="00EA78F9">
        <w:rPr>
          <w:rFonts w:ascii="Times New Roman" w:hAnsi="Times New Roman" w:cs="Times New Roman"/>
          <w:b/>
          <w:sz w:val="28"/>
          <w:szCs w:val="28"/>
        </w:rPr>
        <w:t>Biện luận:</w:t>
      </w:r>
    </w:p>
    <w:p w14:paraId="0281FEC3" w14:textId="77777777" w:rsidR="000131E9" w:rsidRPr="000131E9" w:rsidRDefault="000131E9" w:rsidP="00EA78F9">
      <w:pPr>
        <w:pStyle w:val="oancuaDanhsach"/>
        <w:numPr>
          <w:ilvl w:val="0"/>
          <w:numId w:val="11"/>
        </w:numPr>
        <w:rPr>
          <w:rFonts w:ascii="Times New Roman" w:hAnsi="Times New Roman" w:cs="Times New Roman"/>
          <w:sz w:val="28"/>
          <w:szCs w:val="28"/>
        </w:rPr>
      </w:pPr>
      <w:r w:rsidRPr="000131E9">
        <w:rPr>
          <w:rFonts w:ascii="Times New Roman" w:hAnsi="Times New Roman" w:cs="Times New Roman"/>
          <w:sz w:val="28"/>
          <w:szCs w:val="28"/>
        </w:rPr>
        <w:t>Về chẩn đoán cơn tăng huyết áp : Bệnh nhân nhập viện với triệ</w:t>
      </w:r>
      <w:r w:rsidR="00EA78F9">
        <w:rPr>
          <w:rFonts w:ascii="Times New Roman" w:hAnsi="Times New Roman" w:cs="Times New Roman"/>
          <w:sz w:val="28"/>
          <w:szCs w:val="28"/>
        </w:rPr>
        <w:t xml:space="preserve">u </w:t>
      </w:r>
      <w:r w:rsidRPr="000131E9">
        <w:rPr>
          <w:rFonts w:ascii="Times New Roman" w:hAnsi="Times New Roman" w:cs="Times New Roman"/>
          <w:sz w:val="28"/>
          <w:szCs w:val="28"/>
        </w:rPr>
        <w:t xml:space="preserve">chứng đau đầu vùng chẩm lan ra toàn đầu , đo huyết áp tăng cao ( HATT&gt;180mmHg,HATT&gt;110mmHg), nên việc chẩn đoán cơn THA trên bệnh nhân là hợp lý . Tiếp theo cần phân biệt đây là cơn tăng </w:t>
      </w:r>
      <w:r w:rsidRPr="000131E9">
        <w:rPr>
          <w:rFonts w:ascii="Times New Roman" w:hAnsi="Times New Roman" w:cs="Times New Roman"/>
          <w:sz w:val="28"/>
          <w:szCs w:val="28"/>
        </w:rPr>
        <w:lastRenderedPageBreak/>
        <w:t>huyết áp khẩn cấp hay là tăng huyết áp cấp cứu . Theo khuyến cáo ESC 2018 bệnh nhân hiện tại không có các yếu tố tổn thương cơ quan đích mới/tiến triển/xấu đi để nghĩ đến tăng huyết áp cấp cứu như :</w:t>
      </w:r>
    </w:p>
    <w:p w14:paraId="50173935" w14:textId="77777777" w:rsidR="000131E9" w:rsidRDefault="00EA78F9" w:rsidP="000131E9">
      <w:pPr>
        <w:pStyle w:val="oancuaDanhsach"/>
        <w:rPr>
          <w:rFonts w:ascii="Times New Roman" w:hAnsi="Times New Roman" w:cs="Times New Roman"/>
          <w:sz w:val="28"/>
          <w:szCs w:val="28"/>
        </w:rPr>
      </w:pPr>
      <w:r>
        <w:rPr>
          <w:rFonts w:ascii="Times New Roman" w:hAnsi="Times New Roman" w:cs="Times New Roman"/>
          <w:sz w:val="28"/>
          <w:szCs w:val="28"/>
        </w:rPr>
        <w:t xml:space="preserve">      </w:t>
      </w:r>
      <w:r w:rsidR="000131E9" w:rsidRPr="000131E9">
        <w:rPr>
          <w:rFonts w:ascii="Times New Roman" w:hAnsi="Times New Roman" w:cs="Times New Roman"/>
          <w:sz w:val="28"/>
          <w:szCs w:val="28"/>
        </w:rPr>
        <w:t xml:space="preserve">- </w:t>
      </w:r>
      <w:r>
        <w:rPr>
          <w:rFonts w:ascii="Times New Roman" w:hAnsi="Times New Roman" w:cs="Times New Roman"/>
          <w:sz w:val="28"/>
          <w:szCs w:val="28"/>
        </w:rPr>
        <w:t xml:space="preserve">     </w:t>
      </w:r>
      <w:r w:rsidR="000131E9" w:rsidRPr="000131E9">
        <w:rPr>
          <w:rFonts w:ascii="Times New Roman" w:hAnsi="Times New Roman" w:cs="Times New Roman"/>
          <w:sz w:val="28"/>
          <w:szCs w:val="28"/>
        </w:rPr>
        <w:t>Bệnh não cao áp</w:t>
      </w:r>
      <w:r w:rsidR="00A250BB">
        <w:rPr>
          <w:rFonts w:ascii="Times New Roman" w:hAnsi="Times New Roman" w:cs="Times New Roman"/>
          <w:sz w:val="28"/>
          <w:szCs w:val="28"/>
        </w:rPr>
        <w:t>, tai biến mạch máu não</w:t>
      </w:r>
      <w:r w:rsidR="000131E9" w:rsidRPr="000131E9">
        <w:rPr>
          <w:rFonts w:ascii="Times New Roman" w:hAnsi="Times New Roman" w:cs="Times New Roman"/>
          <w:sz w:val="28"/>
          <w:szCs w:val="28"/>
        </w:rPr>
        <w:t xml:space="preserve"> : mặc dù có đau đầu nhưng mức độ đau không dữ dội , không kèm nôn ói , không kèm nhìn mờ</w:t>
      </w:r>
      <w:r w:rsidR="00A250BB">
        <w:rPr>
          <w:rFonts w:ascii="Times New Roman" w:hAnsi="Times New Roman" w:cs="Times New Roman"/>
          <w:sz w:val="28"/>
          <w:szCs w:val="28"/>
        </w:rPr>
        <w:t>, không yếu liệt</w:t>
      </w:r>
      <w:r>
        <w:rPr>
          <w:rFonts w:ascii="Times New Roman" w:hAnsi="Times New Roman" w:cs="Times New Roman"/>
          <w:sz w:val="28"/>
          <w:szCs w:val="28"/>
        </w:rPr>
        <w:t xml:space="preserve"> nên không</w:t>
      </w:r>
      <w:r w:rsidR="000131E9" w:rsidRPr="000131E9">
        <w:rPr>
          <w:rFonts w:ascii="Times New Roman" w:hAnsi="Times New Roman" w:cs="Times New Roman"/>
          <w:sz w:val="28"/>
          <w:szCs w:val="28"/>
        </w:rPr>
        <w:t xml:space="preserve"> nghĩ đến .</w:t>
      </w:r>
    </w:p>
    <w:p w14:paraId="25FA9334" w14:textId="77777777" w:rsidR="00EA78F9" w:rsidRDefault="00EA78F9" w:rsidP="00EA78F9">
      <w:pPr>
        <w:pStyle w:val="oancuaDanhsach"/>
        <w:ind w:left="1080"/>
        <w:rPr>
          <w:rFonts w:ascii="Times New Roman" w:hAnsi="Times New Roman" w:cs="Times New Roman"/>
          <w:sz w:val="28"/>
          <w:szCs w:val="28"/>
        </w:rPr>
      </w:pPr>
      <w:r>
        <w:rPr>
          <w:rFonts w:ascii="Times New Roman" w:hAnsi="Times New Roman" w:cs="Times New Roman"/>
          <w:sz w:val="28"/>
          <w:szCs w:val="28"/>
        </w:rPr>
        <w:t xml:space="preserve"> -      </w:t>
      </w:r>
      <w:r w:rsidRPr="000131E9">
        <w:rPr>
          <w:rFonts w:ascii="Times New Roman" w:hAnsi="Times New Roman" w:cs="Times New Roman"/>
          <w:sz w:val="28"/>
          <w:szCs w:val="28"/>
        </w:rPr>
        <w:t>Bệnh lý võng mạc : không nghĩ do không nhìn mờ .</w:t>
      </w:r>
    </w:p>
    <w:p w14:paraId="18EE006B" w14:textId="77777777" w:rsidR="00EA78F9" w:rsidRDefault="00EA78F9" w:rsidP="00EA78F9">
      <w:pPr>
        <w:pStyle w:val="oancuaDanhsach"/>
        <w:ind w:left="1080"/>
        <w:rPr>
          <w:rFonts w:ascii="Times New Roman" w:hAnsi="Times New Roman" w:cs="Times New Roman"/>
          <w:sz w:val="28"/>
          <w:szCs w:val="28"/>
        </w:rPr>
      </w:pPr>
      <w:r>
        <w:rPr>
          <w:rFonts w:ascii="Times New Roman" w:hAnsi="Times New Roman" w:cs="Times New Roman"/>
          <w:sz w:val="28"/>
          <w:szCs w:val="28"/>
        </w:rPr>
        <w:t xml:space="preserve"> -      Nhồi máu cơ tim cấp: Ít nghĩ bởi vì bệnh nhân không có triệu chứng cơn đau thắt ngực, khó thở. Tuy nhiên, nhồi máu cơ tim cũng có thể biểu hiện ở dạng yên lặng nên để loại trừ đề nghị XN: Troponin T-hs, ECG.</w:t>
      </w:r>
    </w:p>
    <w:p w14:paraId="7D92CA21" w14:textId="77777777" w:rsidR="00EA78F9" w:rsidRDefault="00EA78F9" w:rsidP="00EA78F9">
      <w:pPr>
        <w:pStyle w:val="oancuaDanhsach"/>
        <w:ind w:left="1080"/>
        <w:rPr>
          <w:rFonts w:ascii="Times New Roman" w:hAnsi="Times New Roman" w:cs="Times New Roman"/>
          <w:sz w:val="28"/>
          <w:szCs w:val="28"/>
        </w:rPr>
      </w:pPr>
      <w:r>
        <w:rPr>
          <w:rFonts w:ascii="Times New Roman" w:hAnsi="Times New Roman" w:cs="Times New Roman"/>
          <w:sz w:val="28"/>
          <w:szCs w:val="28"/>
        </w:rPr>
        <w:t xml:space="preserve"> -     </w:t>
      </w:r>
      <w:r w:rsidRPr="000131E9">
        <w:rPr>
          <w:rFonts w:ascii="Times New Roman" w:hAnsi="Times New Roman" w:cs="Times New Roman"/>
          <w:sz w:val="28"/>
          <w:szCs w:val="28"/>
        </w:rPr>
        <w:t>Bóc tách động mạch chủ: Không nghĩ, do bệnh nhân không đau ngự</w:t>
      </w:r>
      <w:r>
        <w:rPr>
          <w:rFonts w:ascii="Times New Roman" w:hAnsi="Times New Roman" w:cs="Times New Roman"/>
          <w:sz w:val="28"/>
          <w:szCs w:val="28"/>
        </w:rPr>
        <w:t>c.</w:t>
      </w:r>
    </w:p>
    <w:p w14:paraId="03615C36" w14:textId="77777777" w:rsidR="000131E9" w:rsidRPr="00EA78F9" w:rsidRDefault="00EA78F9" w:rsidP="00EA78F9">
      <w:pPr>
        <w:pStyle w:val="oancuaDanhsach"/>
        <w:ind w:left="1080"/>
        <w:rPr>
          <w:rFonts w:ascii="Times New Roman" w:hAnsi="Times New Roman" w:cs="Times New Roman"/>
          <w:sz w:val="28"/>
          <w:szCs w:val="28"/>
        </w:rPr>
      </w:pPr>
      <w:r>
        <w:rPr>
          <w:rFonts w:ascii="Times New Roman" w:hAnsi="Times New Roman" w:cs="Times New Roman"/>
          <w:sz w:val="28"/>
          <w:szCs w:val="28"/>
        </w:rPr>
        <w:t xml:space="preserve">-      </w:t>
      </w:r>
      <w:r w:rsidR="000131E9" w:rsidRPr="00EA78F9">
        <w:rPr>
          <w:rFonts w:ascii="Times New Roman" w:hAnsi="Times New Roman" w:cs="Times New Roman"/>
          <w:sz w:val="28"/>
          <w:szCs w:val="28"/>
        </w:rPr>
        <w:t>Suy tim cấp : không nghĩ , do bệnh nhân không khó thở</w:t>
      </w:r>
      <w:r>
        <w:rPr>
          <w:rFonts w:ascii="Times New Roman" w:hAnsi="Times New Roman" w:cs="Times New Roman"/>
          <w:sz w:val="28"/>
          <w:szCs w:val="28"/>
        </w:rPr>
        <w:t>, nghe tim không có tiếng T3, phổi không ran</w:t>
      </w:r>
      <w:r w:rsidR="000131E9" w:rsidRPr="00EA78F9">
        <w:rPr>
          <w:rFonts w:ascii="Times New Roman" w:hAnsi="Times New Roman" w:cs="Times New Roman"/>
          <w:sz w:val="28"/>
          <w:szCs w:val="28"/>
        </w:rPr>
        <w:t>.</w:t>
      </w:r>
    </w:p>
    <w:p w14:paraId="491B3FC9" w14:textId="77777777" w:rsidR="000131E9" w:rsidRPr="000131E9" w:rsidRDefault="00A250BB" w:rsidP="000131E9">
      <w:pPr>
        <w:pStyle w:val="oancuaDanhsach"/>
        <w:ind w:left="1080"/>
        <w:rPr>
          <w:rFonts w:ascii="Times New Roman" w:hAnsi="Times New Roman" w:cs="Times New Roman"/>
          <w:sz w:val="28"/>
          <w:szCs w:val="28"/>
        </w:rPr>
      </w:pPr>
      <w:r>
        <w:rPr>
          <w:rFonts w:ascii="Times New Roman" w:hAnsi="Times New Roman" w:cs="Times New Roman"/>
          <w:sz w:val="28"/>
          <w:szCs w:val="28"/>
        </w:rPr>
        <w:t>-      Tổn thương</w:t>
      </w:r>
      <w:r w:rsidR="000131E9" w:rsidRPr="000131E9">
        <w:rPr>
          <w:rFonts w:ascii="Times New Roman" w:hAnsi="Times New Roman" w:cs="Times New Roman"/>
          <w:sz w:val="28"/>
          <w:szCs w:val="28"/>
        </w:rPr>
        <w:t xml:space="preserve"> thận cấp : không nghĩ do bệnh nhân không thiểu niệu .</w:t>
      </w:r>
    </w:p>
    <w:p w14:paraId="356AD664" w14:textId="77777777" w:rsidR="000131E9" w:rsidRDefault="00A250BB" w:rsidP="00A250BB">
      <w:pPr>
        <w:ind w:firstLine="720"/>
        <w:rPr>
          <w:rFonts w:ascii="Times New Roman" w:hAnsi="Times New Roman" w:cs="Times New Roman"/>
          <w:sz w:val="28"/>
          <w:szCs w:val="28"/>
        </w:rPr>
      </w:pPr>
      <w:r w:rsidRPr="00A250BB">
        <w:rPr>
          <w:rFonts w:ascii="Times New Roman" w:hAnsi="Times New Roman" w:cs="Times New Roman"/>
          <w:sz w:val="28"/>
          <w:szCs w:val="28"/>
        </w:rPr>
        <w:sym w:font="Wingdings" w:char="F0E0"/>
      </w:r>
      <w:r>
        <w:rPr>
          <w:rFonts w:ascii="Times New Roman" w:hAnsi="Times New Roman" w:cs="Times New Roman"/>
          <w:sz w:val="28"/>
          <w:szCs w:val="28"/>
        </w:rPr>
        <w:t xml:space="preserve"> E</w:t>
      </w:r>
      <w:r w:rsidR="000131E9" w:rsidRPr="00A250BB">
        <w:rPr>
          <w:rFonts w:ascii="Times New Roman" w:hAnsi="Times New Roman" w:cs="Times New Roman"/>
          <w:sz w:val="28"/>
          <w:szCs w:val="28"/>
        </w:rPr>
        <w:t>m nghĩ nhiều đến tăng huyết áp khẩn cấp trên bệnh nhân.</w:t>
      </w:r>
    </w:p>
    <w:p w14:paraId="5EAF8208" w14:textId="77777777" w:rsidR="00C238A6" w:rsidRPr="00C238A6" w:rsidRDefault="00C238A6" w:rsidP="00C238A6">
      <w:pPr>
        <w:pStyle w:val="oancuaDanhsach"/>
        <w:numPr>
          <w:ilvl w:val="0"/>
          <w:numId w:val="11"/>
        </w:numPr>
        <w:rPr>
          <w:rFonts w:ascii="Times New Roman" w:hAnsi="Times New Roman" w:cs="Times New Roman"/>
          <w:sz w:val="28"/>
          <w:szCs w:val="28"/>
        </w:rPr>
      </w:pPr>
      <w:r>
        <w:rPr>
          <w:rFonts w:ascii="Times New Roman" w:hAnsi="Times New Roman" w:cs="Times New Roman"/>
          <w:sz w:val="28"/>
          <w:szCs w:val="28"/>
        </w:rPr>
        <w:t xml:space="preserve">Về chẩn đoán THA: </w:t>
      </w:r>
      <w:r w:rsidRPr="00C238A6">
        <w:rPr>
          <w:rFonts w:ascii="Times New Roman" w:hAnsi="Times New Roman" w:cs="Times New Roman"/>
          <w:sz w:val="28"/>
          <w:szCs w:val="28"/>
        </w:rPr>
        <w:t>Bệnh nhân có tiền sử tăng huyết áp đang điều trị 8 năm , huyết áp nhiều lần đo được &gt;140/90mmHg , HA lúc nhập viện (200/150mmHg) nên chẩn đoán tăng huyết áp là hợp lý.</w:t>
      </w:r>
    </w:p>
    <w:p w14:paraId="0E1C6698" w14:textId="77777777" w:rsidR="00A250BB" w:rsidRDefault="00A250BB" w:rsidP="00A250BB">
      <w:pPr>
        <w:pStyle w:val="oancuaDanhsach"/>
        <w:numPr>
          <w:ilvl w:val="0"/>
          <w:numId w:val="11"/>
        </w:numPr>
        <w:rPr>
          <w:rFonts w:ascii="Times New Roman" w:hAnsi="Times New Roman" w:cs="Times New Roman"/>
          <w:sz w:val="28"/>
          <w:szCs w:val="28"/>
        </w:rPr>
      </w:pPr>
      <w:r>
        <w:rPr>
          <w:rFonts w:ascii="Times New Roman" w:hAnsi="Times New Roman" w:cs="Times New Roman"/>
          <w:sz w:val="28"/>
          <w:szCs w:val="28"/>
        </w:rPr>
        <w:t xml:space="preserve">Về nguyên nhân cơn THA: Trên bệnh nhân này, hiện tại chưa thấy các yếu tố làm khởi phát cơn tăng huyết áp thường gặp như: chế độ ăn mặn, stress cấp, bỏ trị, sử dụng các thuốc gây THA ( Ví dụ : Kháng viêm NSAIDS)… Ngoài ra, bệnh nhân có tiền căn hạ Kali máu. Do đó, </w:t>
      </w:r>
      <w:r w:rsidR="00C238A6">
        <w:rPr>
          <w:rFonts w:ascii="Times New Roman" w:hAnsi="Times New Roman" w:cs="Times New Roman"/>
          <w:sz w:val="28"/>
          <w:szCs w:val="28"/>
        </w:rPr>
        <w:t>cơn THA và THA ở đây có thể do một nguyên nhân nền bên dưới gây ra.</w:t>
      </w:r>
    </w:p>
    <w:p w14:paraId="72988818" w14:textId="77777777" w:rsidR="00C238A6" w:rsidRDefault="00C238A6" w:rsidP="00A250BB">
      <w:pPr>
        <w:pStyle w:val="oancuaDanhsach"/>
        <w:numPr>
          <w:ilvl w:val="0"/>
          <w:numId w:val="11"/>
        </w:numPr>
        <w:rPr>
          <w:rFonts w:ascii="Times New Roman" w:hAnsi="Times New Roman" w:cs="Times New Roman"/>
          <w:sz w:val="28"/>
          <w:szCs w:val="28"/>
        </w:rPr>
      </w:pPr>
      <w:r>
        <w:rPr>
          <w:rFonts w:ascii="Times New Roman" w:hAnsi="Times New Roman" w:cs="Times New Roman"/>
          <w:sz w:val="28"/>
          <w:szCs w:val="28"/>
        </w:rPr>
        <w:t xml:space="preserve">Về nguyên nhân THA: </w:t>
      </w:r>
    </w:p>
    <w:p w14:paraId="60A9E75E" w14:textId="77777777" w:rsidR="00C238A6" w:rsidRDefault="00C238A6" w:rsidP="00C238A6">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THA thứ phát: Bệnh nhân có các yếu tố gợi ý THA thứ phát như: tuổi khởi phát sớm lúc 39 tuổi (&lt; 40 tuổi),</w:t>
      </w:r>
      <w:r w:rsidR="00C66150">
        <w:rPr>
          <w:rFonts w:ascii="Times New Roman" w:hAnsi="Times New Roman" w:cs="Times New Roman"/>
          <w:sz w:val="28"/>
          <w:szCs w:val="28"/>
        </w:rPr>
        <w:t xml:space="preserve"> cơn THA/THA mức độ nặng, có tiền căn yếu hai chi dưới do hạ Kali máu nên nghĩ nhiều đến THA thứ phát ở bệnh nhân này. Về nguyên nhân THA thứ phát:</w:t>
      </w:r>
    </w:p>
    <w:p w14:paraId="711DFBA7" w14:textId="77777777" w:rsidR="00C66150" w:rsidRDefault="00C66150" w:rsidP="00C66150">
      <w:pPr>
        <w:pStyle w:val="oancuaDanhsach"/>
        <w:numPr>
          <w:ilvl w:val="0"/>
          <w:numId w:val="12"/>
        </w:numPr>
        <w:rPr>
          <w:rFonts w:ascii="Times New Roman" w:hAnsi="Times New Roman" w:cs="Times New Roman"/>
          <w:sz w:val="28"/>
          <w:szCs w:val="28"/>
        </w:rPr>
      </w:pPr>
      <w:r w:rsidRPr="00C66150">
        <w:rPr>
          <w:rFonts w:ascii="Times New Roman" w:hAnsi="Times New Roman" w:cs="Times New Roman"/>
          <w:sz w:val="28"/>
          <w:szCs w:val="28"/>
        </w:rPr>
        <w:t>Cường giáp : Ít nghĩ, bệnh nhân không có các triệu chứng</w:t>
      </w:r>
      <w:r>
        <w:rPr>
          <w:rFonts w:ascii="Times New Roman" w:hAnsi="Times New Roman" w:cs="Times New Roman"/>
          <w:sz w:val="28"/>
          <w:szCs w:val="28"/>
        </w:rPr>
        <w:t xml:space="preserve"> tại giáp như tuyến giáp to, triệu chứng</w:t>
      </w:r>
      <w:r w:rsidRPr="00C66150">
        <w:rPr>
          <w:rFonts w:ascii="Times New Roman" w:hAnsi="Times New Roman" w:cs="Times New Roman"/>
          <w:sz w:val="28"/>
          <w:szCs w:val="28"/>
        </w:rPr>
        <w:t xml:space="preserve"> của tăng chuyển hóa : nhịp tim nhanh, sụt cân.</w:t>
      </w:r>
      <w:r>
        <w:rPr>
          <w:rFonts w:ascii="Times New Roman" w:hAnsi="Times New Roman" w:cs="Times New Roman"/>
          <w:sz w:val="28"/>
          <w:szCs w:val="28"/>
        </w:rPr>
        <w:t xml:space="preserve"> Tuy nhiên, vẫn có một số ít trường hợp là cường giáp dưới lâm sàng nên đề</w:t>
      </w:r>
      <w:r w:rsidRPr="00C66150">
        <w:rPr>
          <w:rFonts w:ascii="Times New Roman" w:hAnsi="Times New Roman" w:cs="Times New Roman"/>
          <w:sz w:val="28"/>
          <w:szCs w:val="28"/>
        </w:rPr>
        <w:t xml:space="preserve"> nghị xét nghiệm </w:t>
      </w:r>
      <w:r>
        <w:rPr>
          <w:rFonts w:ascii="Times New Roman" w:hAnsi="Times New Roman" w:cs="Times New Roman"/>
          <w:sz w:val="28"/>
          <w:szCs w:val="28"/>
        </w:rPr>
        <w:t xml:space="preserve">FT3, </w:t>
      </w:r>
      <w:r w:rsidRPr="00C66150">
        <w:rPr>
          <w:rFonts w:ascii="Times New Roman" w:hAnsi="Times New Roman" w:cs="Times New Roman"/>
          <w:sz w:val="28"/>
          <w:szCs w:val="28"/>
        </w:rPr>
        <w:t>FT4, TSH để</w:t>
      </w:r>
      <w:r>
        <w:rPr>
          <w:rFonts w:ascii="Times New Roman" w:hAnsi="Times New Roman" w:cs="Times New Roman"/>
          <w:sz w:val="28"/>
          <w:szCs w:val="28"/>
        </w:rPr>
        <w:t xml:space="preserve"> làm rõ chẩn đoán.</w:t>
      </w:r>
    </w:p>
    <w:p w14:paraId="264C3533" w14:textId="77777777" w:rsidR="00C66150" w:rsidRDefault="00C66150" w:rsidP="00C66150">
      <w:pPr>
        <w:pStyle w:val="oancuaDanhsach"/>
        <w:numPr>
          <w:ilvl w:val="0"/>
          <w:numId w:val="12"/>
        </w:numPr>
        <w:rPr>
          <w:rFonts w:ascii="Times New Roman" w:hAnsi="Times New Roman" w:cs="Times New Roman"/>
          <w:sz w:val="28"/>
          <w:szCs w:val="28"/>
        </w:rPr>
      </w:pPr>
      <w:r w:rsidRPr="00C66150">
        <w:rPr>
          <w:rFonts w:ascii="Times New Roman" w:hAnsi="Times New Roman" w:cs="Times New Roman"/>
          <w:sz w:val="28"/>
          <w:szCs w:val="28"/>
        </w:rPr>
        <w:t>Hẹp động mạch thận: Ít nghĩ, vì trên lâm sàng không nghe tiếng thổi động mạch thậ</w:t>
      </w:r>
      <w:r>
        <w:rPr>
          <w:rFonts w:ascii="Times New Roman" w:hAnsi="Times New Roman" w:cs="Times New Roman"/>
          <w:sz w:val="28"/>
          <w:szCs w:val="28"/>
        </w:rPr>
        <w:t xml:space="preserve">n. Tuy nhiên, những trường hợp hẹp động mạch </w:t>
      </w:r>
      <w:r>
        <w:rPr>
          <w:rFonts w:ascii="Times New Roman" w:hAnsi="Times New Roman" w:cs="Times New Roman"/>
          <w:sz w:val="28"/>
          <w:szCs w:val="28"/>
        </w:rPr>
        <w:lastRenderedPageBreak/>
        <w:t>thận vùng gần tủy có thể không nghe được nên đ</w:t>
      </w:r>
      <w:r w:rsidRPr="00C66150">
        <w:rPr>
          <w:rFonts w:ascii="Times New Roman" w:hAnsi="Times New Roman" w:cs="Times New Roman"/>
          <w:sz w:val="28"/>
          <w:szCs w:val="28"/>
        </w:rPr>
        <w:t>ề nghị xét nghiệm siêu âm Doppler động mạch thậ</w:t>
      </w:r>
      <w:r>
        <w:rPr>
          <w:rFonts w:ascii="Times New Roman" w:hAnsi="Times New Roman" w:cs="Times New Roman"/>
          <w:sz w:val="28"/>
          <w:szCs w:val="28"/>
        </w:rPr>
        <w:t>n để làm rõ chẩn đoán.</w:t>
      </w:r>
    </w:p>
    <w:p w14:paraId="54A19EFF" w14:textId="77777777" w:rsidR="00C66150" w:rsidRDefault="00C66150" w:rsidP="00C66150">
      <w:pPr>
        <w:pStyle w:val="oancuaDanhsach"/>
        <w:numPr>
          <w:ilvl w:val="0"/>
          <w:numId w:val="12"/>
        </w:numPr>
        <w:rPr>
          <w:rFonts w:ascii="Times New Roman" w:hAnsi="Times New Roman" w:cs="Times New Roman"/>
          <w:sz w:val="28"/>
          <w:szCs w:val="28"/>
        </w:rPr>
      </w:pPr>
      <w:r>
        <w:rPr>
          <w:rFonts w:ascii="Times New Roman" w:hAnsi="Times New Roman" w:cs="Times New Roman"/>
          <w:sz w:val="28"/>
          <w:szCs w:val="28"/>
        </w:rPr>
        <w:t>Hẹp eo động mạch chủ: Không nghĩ, vì khám thấy không có tiếng thổi vùng dưới đòn trái, không thấy chênh lệch huyết áp chi trên và chi dưới.</w:t>
      </w:r>
    </w:p>
    <w:p w14:paraId="575D82B0" w14:textId="77777777" w:rsidR="00C66150" w:rsidRDefault="00C66150" w:rsidP="00C66150">
      <w:pPr>
        <w:pStyle w:val="oancuaDanhsach"/>
        <w:numPr>
          <w:ilvl w:val="0"/>
          <w:numId w:val="12"/>
        </w:numPr>
        <w:rPr>
          <w:rFonts w:ascii="Times New Roman" w:hAnsi="Times New Roman" w:cs="Times New Roman"/>
          <w:sz w:val="28"/>
          <w:szCs w:val="28"/>
        </w:rPr>
      </w:pPr>
      <w:r w:rsidRPr="00C66150">
        <w:rPr>
          <w:rFonts w:ascii="Times New Roman" w:hAnsi="Times New Roman" w:cs="Times New Roman"/>
          <w:sz w:val="28"/>
          <w:szCs w:val="28"/>
        </w:rPr>
        <w:t xml:space="preserve">Bệnh thận mạn: Ít nghĩ, </w:t>
      </w:r>
      <w:r w:rsidR="00B565AC">
        <w:rPr>
          <w:rFonts w:ascii="Times New Roman" w:hAnsi="Times New Roman" w:cs="Times New Roman"/>
          <w:sz w:val="28"/>
          <w:szCs w:val="28"/>
        </w:rPr>
        <w:t xml:space="preserve">vì </w:t>
      </w:r>
      <w:r w:rsidRPr="00C66150">
        <w:rPr>
          <w:rFonts w:ascii="Times New Roman" w:hAnsi="Times New Roman" w:cs="Times New Roman"/>
          <w:sz w:val="28"/>
          <w:szCs w:val="28"/>
        </w:rPr>
        <w:t>trên lâm sàng không có các dấu hiệu gợi ý của bệnh thận mạn như phù tái đi tái lại tuy nhiên tăng huyết áp có thể là biểu hiện đầu tiên của bệnh lý thận mạn. Đề nghị TPTNT, siêu âm bụng, BUN, creatinin để phát hiện bệnh thận mạn.</w:t>
      </w:r>
    </w:p>
    <w:p w14:paraId="396B82EA" w14:textId="77777777" w:rsidR="002C7E8E" w:rsidRDefault="00612554" w:rsidP="00B565AC">
      <w:pPr>
        <w:pStyle w:val="oancuaDanhsach"/>
        <w:numPr>
          <w:ilvl w:val="0"/>
          <w:numId w:val="12"/>
        </w:numPr>
        <w:rPr>
          <w:rFonts w:ascii="Times New Roman" w:hAnsi="Times New Roman" w:cs="Times New Roman"/>
          <w:sz w:val="28"/>
          <w:szCs w:val="28"/>
        </w:rPr>
      </w:pPr>
      <w:r w:rsidRPr="00B565AC">
        <w:rPr>
          <w:rFonts w:ascii="Times New Roman" w:hAnsi="Times New Roman" w:cs="Times New Roman"/>
          <w:sz w:val="28"/>
          <w:szCs w:val="28"/>
        </w:rPr>
        <w:t>Bệnh lí tủy thượng thận : Ít nghĩ , bệnh nhân tuy có cơn THA nhưng không có các cơn nhịp tim nhanh, hồi hộp, vã mồ hôi, run tay chân</w:t>
      </w:r>
      <w:r w:rsidR="00B565AC">
        <w:rPr>
          <w:rFonts w:ascii="Times New Roman" w:hAnsi="Times New Roman" w:cs="Times New Roman"/>
          <w:sz w:val="28"/>
          <w:szCs w:val="28"/>
        </w:rPr>
        <w:t xml:space="preserve"> và lúc huyết áp tăng cao thì bệnh nhân không đau đầu dữ dội, mạch nhanh</w:t>
      </w:r>
      <w:r w:rsidRPr="00B565AC">
        <w:rPr>
          <w:rFonts w:ascii="Times New Roman" w:hAnsi="Times New Roman" w:cs="Times New Roman"/>
          <w:sz w:val="28"/>
          <w:szCs w:val="28"/>
        </w:rPr>
        <w:t>.</w:t>
      </w:r>
      <w:r w:rsidR="00B565AC">
        <w:rPr>
          <w:rFonts w:ascii="Times New Roman" w:hAnsi="Times New Roman" w:cs="Times New Roman"/>
          <w:sz w:val="28"/>
          <w:szCs w:val="28"/>
        </w:rPr>
        <w:t xml:space="preserve"> Tuy nhiên, bệnh nhân đã được sử dụng chẹn Beta nên triệu chứng có thể không rõ ràng. Do đó, đ</w:t>
      </w:r>
      <w:r w:rsidRPr="00B565AC">
        <w:rPr>
          <w:rFonts w:ascii="Times New Roman" w:hAnsi="Times New Roman" w:cs="Times New Roman"/>
          <w:sz w:val="28"/>
          <w:szCs w:val="28"/>
        </w:rPr>
        <w:t>ề nghị metanephrins HT</w:t>
      </w:r>
      <w:r w:rsidR="00B565AC">
        <w:rPr>
          <w:rFonts w:ascii="Times New Roman" w:hAnsi="Times New Roman" w:cs="Times New Roman"/>
          <w:sz w:val="28"/>
          <w:szCs w:val="28"/>
        </w:rPr>
        <w:t xml:space="preserve"> để làm rõ chẩn đoán</w:t>
      </w:r>
      <w:r w:rsidRPr="00B565AC">
        <w:rPr>
          <w:rFonts w:ascii="Times New Roman" w:hAnsi="Times New Roman" w:cs="Times New Roman"/>
          <w:sz w:val="28"/>
          <w:szCs w:val="28"/>
        </w:rPr>
        <w:t>.</w:t>
      </w:r>
    </w:p>
    <w:p w14:paraId="6C8A10D7" w14:textId="77777777" w:rsidR="002C7E8E" w:rsidRDefault="00612554" w:rsidP="00B565AC">
      <w:pPr>
        <w:pStyle w:val="oancuaDanhsach"/>
        <w:numPr>
          <w:ilvl w:val="0"/>
          <w:numId w:val="12"/>
        </w:numPr>
        <w:rPr>
          <w:rFonts w:ascii="Times New Roman" w:hAnsi="Times New Roman" w:cs="Times New Roman"/>
          <w:sz w:val="28"/>
          <w:szCs w:val="28"/>
        </w:rPr>
      </w:pPr>
      <w:r w:rsidRPr="00B565AC">
        <w:rPr>
          <w:rFonts w:ascii="Times New Roman" w:hAnsi="Times New Roman" w:cs="Times New Roman"/>
          <w:sz w:val="28"/>
          <w:szCs w:val="28"/>
        </w:rPr>
        <w:t>Cường aldosterone nguyên phát : Nghĩ nhiều bởi vì bệnh nhân có tiền sử yếu 2 chi dưới do hạ Kali máu, đề nghị định lượng</w:t>
      </w:r>
      <w:r w:rsidR="00B565AC">
        <w:rPr>
          <w:rFonts w:ascii="Times New Roman" w:hAnsi="Times New Roman" w:cs="Times New Roman"/>
          <w:sz w:val="28"/>
          <w:szCs w:val="28"/>
        </w:rPr>
        <w:t xml:space="preserve"> điện giải đồ niệu, </w:t>
      </w:r>
      <w:r w:rsidRPr="00B565AC">
        <w:rPr>
          <w:rFonts w:ascii="Times New Roman" w:hAnsi="Times New Roman" w:cs="Times New Roman"/>
          <w:sz w:val="28"/>
          <w:szCs w:val="28"/>
        </w:rPr>
        <w:t xml:space="preserve"> renin, aldosterone huyết tương,</w:t>
      </w:r>
      <w:r w:rsidR="00B565AC">
        <w:rPr>
          <w:rFonts w:ascii="Times New Roman" w:hAnsi="Times New Roman" w:cs="Times New Roman"/>
          <w:sz w:val="28"/>
          <w:szCs w:val="28"/>
        </w:rPr>
        <w:t xml:space="preserve"> Tỉ renin/Aldosteron,</w:t>
      </w:r>
      <w:r w:rsidRPr="00B565AC">
        <w:rPr>
          <w:rFonts w:ascii="Times New Roman" w:hAnsi="Times New Roman" w:cs="Times New Roman"/>
          <w:sz w:val="28"/>
          <w:szCs w:val="28"/>
        </w:rPr>
        <w:t xml:space="preserve"> CT scan tuyến thượng thận để làm rõ.</w:t>
      </w:r>
    </w:p>
    <w:p w14:paraId="07B4ED0A" w14:textId="77777777" w:rsidR="001F7C77" w:rsidRDefault="001F7C77" w:rsidP="001F7C77">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THA nguyên phát: Bệnh nhân có nhiều yếu tố nguy cơ tim mạch như giới tính nam, tiền sử gia đình có bệnh tí tim mạch (bố bị THA), có hội chứng chuyển hóa (THA+ĐTĐ 2) nên không loại trừ THA nguyên phát ở bệnh nhân này.</w:t>
      </w:r>
    </w:p>
    <w:p w14:paraId="42F63F85" w14:textId="77777777" w:rsidR="001F7C77" w:rsidRDefault="001F7C77" w:rsidP="001F7C77">
      <w:pPr>
        <w:pStyle w:val="oancuaDanhsach"/>
        <w:ind w:left="1800"/>
        <w:rPr>
          <w:rFonts w:ascii="Times New Roman" w:hAnsi="Times New Roman" w:cs="Times New Roman"/>
          <w:sz w:val="28"/>
          <w:szCs w:val="28"/>
        </w:rPr>
      </w:pPr>
    </w:p>
    <w:p w14:paraId="7BEFB591" w14:textId="77777777" w:rsidR="00B565AC" w:rsidRDefault="00B565AC" w:rsidP="00B565AC">
      <w:pPr>
        <w:pStyle w:val="oancuaDanhsach"/>
        <w:numPr>
          <w:ilvl w:val="0"/>
          <w:numId w:val="15"/>
        </w:numPr>
        <w:ind w:left="1418" w:hanging="284"/>
        <w:rPr>
          <w:rFonts w:ascii="Times New Roman" w:hAnsi="Times New Roman" w:cs="Times New Roman"/>
          <w:sz w:val="28"/>
          <w:szCs w:val="28"/>
        </w:rPr>
      </w:pPr>
      <w:r>
        <w:rPr>
          <w:rFonts w:ascii="Times New Roman" w:hAnsi="Times New Roman" w:cs="Times New Roman"/>
          <w:sz w:val="28"/>
          <w:szCs w:val="28"/>
        </w:rPr>
        <w:t xml:space="preserve">Về phân độ THA </w:t>
      </w:r>
    </w:p>
    <w:p w14:paraId="36157D3A" w14:textId="77777777" w:rsidR="002C7E8E" w:rsidRPr="00B565AC" w:rsidRDefault="00B565AC" w:rsidP="00B565AC">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 xml:space="preserve">Trường hợp bệnh nhân là THA nguyên phát: </w:t>
      </w:r>
      <w:r w:rsidR="00612554" w:rsidRPr="00B565AC">
        <w:rPr>
          <w:rFonts w:ascii="Times New Roman" w:hAnsi="Times New Roman" w:cs="Times New Roman"/>
          <w:sz w:val="28"/>
          <w:szCs w:val="28"/>
        </w:rPr>
        <w:t>HATT bệnh nhân lúc phát hiện lần đầu, tình cờ là 180mmHg nên theo ESC 2018 là THA độ 3.</w:t>
      </w:r>
    </w:p>
    <w:p w14:paraId="7171F628" w14:textId="77777777" w:rsidR="00B565AC" w:rsidRDefault="00B565AC" w:rsidP="00B565AC">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Trường hợp bệnh nhân là THA thứ phát: Huyết áp bệnh nhân là THA mức độ nặng.</w:t>
      </w:r>
    </w:p>
    <w:p w14:paraId="3BFD3F70" w14:textId="77777777" w:rsidR="00B565AC" w:rsidRDefault="00B565AC" w:rsidP="00B565AC">
      <w:pPr>
        <w:pStyle w:val="oancuaDanhsach"/>
        <w:numPr>
          <w:ilvl w:val="0"/>
          <w:numId w:val="15"/>
        </w:numPr>
        <w:ind w:left="1418" w:hanging="284"/>
        <w:rPr>
          <w:rFonts w:ascii="Times New Roman" w:hAnsi="Times New Roman" w:cs="Times New Roman"/>
          <w:sz w:val="28"/>
          <w:szCs w:val="28"/>
        </w:rPr>
      </w:pPr>
      <w:r>
        <w:rPr>
          <w:rFonts w:ascii="Times New Roman" w:hAnsi="Times New Roman" w:cs="Times New Roman"/>
          <w:sz w:val="28"/>
          <w:szCs w:val="28"/>
        </w:rPr>
        <w:t>Về phân tầng nguy cơ tim mạch: Bệnh nhân có mức THA&gt; 180/110 mmHg, đái tháo đường, chưa phát hiện các bệnh lí tim mạch do xơ vữa</w:t>
      </w:r>
      <w:r w:rsidR="008B6C80">
        <w:rPr>
          <w:rFonts w:ascii="Times New Roman" w:hAnsi="Times New Roman" w:cs="Times New Roman"/>
          <w:sz w:val="28"/>
          <w:szCs w:val="28"/>
        </w:rPr>
        <w:t xml:space="preserve"> do đó nguy cơ tim mạch ở bệnh nhân là cao/ rất cao. Đề nghị thêm xét nghiệm Creatinin, TPTNT, soi đáy mắt để đánh giá chính xác hơn.</w:t>
      </w:r>
    </w:p>
    <w:p w14:paraId="7D777C88" w14:textId="77777777" w:rsidR="002C7E8E" w:rsidRPr="008B6C80" w:rsidRDefault="008B6C80" w:rsidP="008B6C80">
      <w:pPr>
        <w:pStyle w:val="oancuaDanhsach"/>
        <w:numPr>
          <w:ilvl w:val="0"/>
          <w:numId w:val="15"/>
        </w:numPr>
        <w:ind w:left="1418" w:hanging="284"/>
        <w:rPr>
          <w:rFonts w:ascii="Times New Roman" w:hAnsi="Times New Roman" w:cs="Times New Roman"/>
          <w:sz w:val="28"/>
          <w:szCs w:val="28"/>
        </w:rPr>
      </w:pPr>
      <w:r>
        <w:rPr>
          <w:rFonts w:ascii="Times New Roman" w:hAnsi="Times New Roman" w:cs="Times New Roman"/>
          <w:sz w:val="28"/>
          <w:szCs w:val="28"/>
        </w:rPr>
        <w:t xml:space="preserve">Về đái tháo đường type 2: </w:t>
      </w:r>
      <w:r w:rsidR="00612554" w:rsidRPr="008B6C80">
        <w:rPr>
          <w:rFonts w:ascii="Times New Roman" w:hAnsi="Times New Roman" w:cs="Times New Roman"/>
          <w:sz w:val="28"/>
          <w:szCs w:val="28"/>
        </w:rPr>
        <w:t xml:space="preserve">Bệnh nhân ĐTĐ chẩn đoán cách đây 5 năm điều trị với 2 loại thuốc hạ đường huyết uống, không có các cơn hạ đường huyết </w:t>
      </w:r>
      <w:r w:rsidR="00612554" w:rsidRPr="008B6C80">
        <w:rPr>
          <w:rFonts w:ascii="Times New Roman" w:hAnsi="Times New Roman" w:cs="Times New Roman"/>
          <w:sz w:val="28"/>
          <w:szCs w:val="28"/>
        </w:rPr>
        <w:sym w:font="Wingdings" w:char="F0E0"/>
      </w:r>
      <w:r w:rsidR="00612554" w:rsidRPr="008B6C80">
        <w:rPr>
          <w:rFonts w:ascii="Times New Roman" w:hAnsi="Times New Roman" w:cs="Times New Roman"/>
          <w:sz w:val="28"/>
          <w:szCs w:val="28"/>
        </w:rPr>
        <w:t xml:space="preserve"> Chẩn đoán ĐTĐ ở bệnh nhân đã rõ. Đề nghị xét </w:t>
      </w:r>
      <w:r w:rsidR="00612554" w:rsidRPr="008B6C80">
        <w:rPr>
          <w:rFonts w:ascii="Times New Roman" w:hAnsi="Times New Roman" w:cs="Times New Roman"/>
          <w:sz w:val="28"/>
          <w:szCs w:val="28"/>
        </w:rPr>
        <w:lastRenderedPageBreak/>
        <w:t>nghiệm Glucose máu TM đói, HbA1C để đánh giá mức độ kiểm soát ở bệnh nhân.</w:t>
      </w:r>
    </w:p>
    <w:p w14:paraId="6BF16D3B" w14:textId="77777777" w:rsidR="008B6C80" w:rsidRDefault="008B6C80" w:rsidP="00B565AC">
      <w:pPr>
        <w:pStyle w:val="oancuaDanhsach"/>
        <w:numPr>
          <w:ilvl w:val="0"/>
          <w:numId w:val="15"/>
        </w:numPr>
        <w:ind w:left="1418" w:hanging="284"/>
        <w:rPr>
          <w:rFonts w:ascii="Times New Roman" w:hAnsi="Times New Roman" w:cs="Times New Roman"/>
          <w:sz w:val="28"/>
          <w:szCs w:val="28"/>
        </w:rPr>
      </w:pPr>
      <w:r>
        <w:rPr>
          <w:rFonts w:ascii="Times New Roman" w:hAnsi="Times New Roman" w:cs="Times New Roman"/>
          <w:sz w:val="28"/>
          <w:szCs w:val="28"/>
        </w:rPr>
        <w:t>Về biến chứng tổn thương cơ quan đích:</w:t>
      </w:r>
    </w:p>
    <w:p w14:paraId="27F86C24" w14:textId="77777777" w:rsidR="008B6C80" w:rsidRDefault="008B6C80" w:rsidP="008B6C80">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Thần kinh: B</w:t>
      </w:r>
      <w:r w:rsidRPr="008B6C80">
        <w:rPr>
          <w:rFonts w:ascii="Times New Roman" w:hAnsi="Times New Roman" w:cs="Times New Roman"/>
          <w:sz w:val="28"/>
          <w:szCs w:val="28"/>
        </w:rPr>
        <w:t>ệnh nhân tỉnh táo, cổ mềm</w:t>
      </w:r>
      <w:r>
        <w:rPr>
          <w:rFonts w:ascii="Times New Roman" w:hAnsi="Times New Roman" w:cs="Times New Roman"/>
          <w:sz w:val="28"/>
          <w:szCs w:val="28"/>
        </w:rPr>
        <w:t>,</w:t>
      </w:r>
      <w:r w:rsidRPr="008B6C80">
        <w:rPr>
          <w:rFonts w:ascii="Times New Roman" w:hAnsi="Times New Roman" w:cs="Times New Roman"/>
          <w:sz w:val="28"/>
          <w:szCs w:val="28"/>
        </w:rPr>
        <w:t xml:space="preserve"> không dấu hiệu yếu liệ</w:t>
      </w:r>
      <w:r>
        <w:rPr>
          <w:rFonts w:ascii="Times New Roman" w:hAnsi="Times New Roman" w:cs="Times New Roman"/>
          <w:sz w:val="28"/>
          <w:szCs w:val="28"/>
        </w:rPr>
        <w:t xml:space="preserve">t, không tê bì tay chân </w:t>
      </w:r>
      <w:r w:rsidRPr="008B6C80">
        <w:rPr>
          <w:rFonts w:ascii="Times New Roman" w:hAnsi="Times New Roman" w:cs="Times New Roman"/>
          <w:sz w:val="28"/>
          <w:szCs w:val="28"/>
        </w:rPr>
        <w:sym w:font="Wingdings" w:char="F0E0"/>
      </w:r>
      <w:r>
        <w:rPr>
          <w:rFonts w:ascii="Times New Roman" w:hAnsi="Times New Roman" w:cs="Times New Roman"/>
          <w:sz w:val="28"/>
          <w:szCs w:val="28"/>
        </w:rPr>
        <w:t xml:space="preserve"> K</w:t>
      </w:r>
      <w:r w:rsidRPr="008B6C80">
        <w:rPr>
          <w:rFonts w:ascii="Times New Roman" w:hAnsi="Times New Roman" w:cs="Times New Roman"/>
          <w:sz w:val="28"/>
          <w:szCs w:val="28"/>
        </w:rPr>
        <w:t>hông nghĩ đến biến chứng thần kinh.</w:t>
      </w:r>
    </w:p>
    <w:p w14:paraId="005976BA" w14:textId="77777777" w:rsidR="008B6C80" w:rsidRDefault="008B6C80" w:rsidP="008B6C80">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 xml:space="preserve">Mắt: Bệnh nhân có mức huyết áp tăng cao kéo dài, ĐTĐ 2 </w:t>
      </w:r>
      <w:r w:rsidRPr="008B6C80">
        <w:rPr>
          <w:rFonts w:ascii="Times New Roman" w:hAnsi="Times New Roman" w:cs="Times New Roman"/>
          <w:sz w:val="28"/>
          <w:szCs w:val="28"/>
        </w:rPr>
        <w:sym w:font="Wingdings" w:char="F0E0"/>
      </w:r>
      <w:r>
        <w:rPr>
          <w:rFonts w:ascii="Times New Roman" w:hAnsi="Times New Roman" w:cs="Times New Roman"/>
          <w:sz w:val="28"/>
          <w:szCs w:val="28"/>
        </w:rPr>
        <w:t xml:space="preserve"> Đề nghị soi đáy mắt để đánh giá.</w:t>
      </w:r>
    </w:p>
    <w:p w14:paraId="032C624A" w14:textId="77777777" w:rsidR="008B6C80" w:rsidRDefault="008B6C80" w:rsidP="008B6C80">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 xml:space="preserve">Tim: </w:t>
      </w:r>
      <w:r w:rsidRPr="008B6C80">
        <w:rPr>
          <w:rFonts w:ascii="Times New Roman" w:hAnsi="Times New Roman" w:cs="Times New Roman"/>
          <w:sz w:val="28"/>
          <w:szCs w:val="28"/>
        </w:rPr>
        <w:t>Bệnh nhân không ghi nhận khó thở, đau ngực trước đây, khám tim nằm ở khoảng liên sườn V đường trung đòn (T) tuy nhiên THA bệnh nhân đã 8 năm, không được kiểm soát tốt nên chưa loại trừ biến chứng dày thất trái ở bệnh nhân: Đề nghị ECG, siêu âm tim.</w:t>
      </w:r>
    </w:p>
    <w:p w14:paraId="58C36482" w14:textId="77777777" w:rsidR="008B6C80" w:rsidRDefault="008B6C80" w:rsidP="008B6C80">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 xml:space="preserve">Thận: </w:t>
      </w:r>
      <w:r w:rsidRPr="008B6C80">
        <w:rPr>
          <w:rFonts w:ascii="Times New Roman" w:hAnsi="Times New Roman" w:cs="Times New Roman"/>
          <w:sz w:val="28"/>
          <w:szCs w:val="28"/>
        </w:rPr>
        <w:t>Trên lâm sàng chưa có có dấu hiệu gợi ý bệnh thận mạn. Tuy nhiên, bệnh thận mạn thường biểu hiện ở giai đoạn muộn. Đề nghị  XN TPTNT , BUN, creatinine để tầm soát.</w:t>
      </w:r>
    </w:p>
    <w:p w14:paraId="5AF3BD35" w14:textId="77777777" w:rsidR="008B6C80" w:rsidRDefault="008B6C80" w:rsidP="008B6C80">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 xml:space="preserve">Mạch máu: </w:t>
      </w:r>
      <w:r w:rsidR="00480524">
        <w:rPr>
          <w:rFonts w:ascii="Times New Roman" w:hAnsi="Times New Roman" w:cs="Times New Roman"/>
          <w:sz w:val="28"/>
          <w:szCs w:val="28"/>
        </w:rPr>
        <w:t xml:space="preserve">Bệnh nhân không có các dấu hiệu của xuất huyết ( yếu liệt trong xuất huyết não, chảy máu mũi…), xơ vữa ( dấu đi lặc cách hồi trong bệnh lí mạch máu chi dưới, khám mạch tứ chi mềm mại…) </w:t>
      </w:r>
      <w:r w:rsidR="00480524" w:rsidRPr="00480524">
        <w:rPr>
          <w:rFonts w:ascii="Times New Roman" w:hAnsi="Times New Roman" w:cs="Times New Roman"/>
          <w:sz w:val="28"/>
          <w:szCs w:val="28"/>
        </w:rPr>
        <w:sym w:font="Wingdings" w:char="F0E0"/>
      </w:r>
      <w:r w:rsidR="00480524">
        <w:rPr>
          <w:rFonts w:ascii="Times New Roman" w:hAnsi="Times New Roman" w:cs="Times New Roman"/>
          <w:sz w:val="28"/>
          <w:szCs w:val="28"/>
        </w:rPr>
        <w:t xml:space="preserve"> Chưa nghĩ đến biến chứng mạch máu.</w:t>
      </w:r>
    </w:p>
    <w:p w14:paraId="53AE8D0B" w14:textId="77777777" w:rsidR="008B6C80" w:rsidRDefault="00A1197E" w:rsidP="00A1197E">
      <w:pPr>
        <w:rPr>
          <w:rFonts w:ascii="Times New Roman" w:hAnsi="Times New Roman" w:cs="Times New Roman"/>
          <w:b/>
          <w:sz w:val="28"/>
          <w:szCs w:val="28"/>
        </w:rPr>
      </w:pPr>
      <w:r w:rsidRPr="00A1197E">
        <w:rPr>
          <w:rFonts w:ascii="Times New Roman" w:hAnsi="Times New Roman" w:cs="Times New Roman"/>
          <w:b/>
          <w:sz w:val="28"/>
          <w:szCs w:val="28"/>
        </w:rPr>
        <w:t>XII.</w:t>
      </w:r>
      <w:r w:rsidRPr="00A1197E">
        <w:rPr>
          <w:rFonts w:ascii="Times New Roman" w:hAnsi="Times New Roman" w:cs="Times New Roman"/>
          <w:b/>
          <w:sz w:val="28"/>
          <w:szCs w:val="28"/>
        </w:rPr>
        <w:tab/>
        <w:t>Cận lâm sàng đề nghị</w:t>
      </w:r>
      <w:r>
        <w:rPr>
          <w:rFonts w:ascii="Times New Roman" w:hAnsi="Times New Roman" w:cs="Times New Roman"/>
          <w:b/>
          <w:sz w:val="28"/>
          <w:szCs w:val="28"/>
        </w:rPr>
        <w:t>:</w:t>
      </w:r>
    </w:p>
    <w:p w14:paraId="6A65C353" w14:textId="77777777" w:rsidR="00A1197E" w:rsidRDefault="00A1197E" w:rsidP="00A1197E">
      <w:pPr>
        <w:pStyle w:val="oancuaDanhsach"/>
        <w:numPr>
          <w:ilvl w:val="0"/>
          <w:numId w:val="19"/>
        </w:numPr>
        <w:rPr>
          <w:rFonts w:ascii="Times New Roman" w:hAnsi="Times New Roman" w:cs="Times New Roman"/>
          <w:b/>
          <w:sz w:val="28"/>
          <w:szCs w:val="28"/>
        </w:rPr>
      </w:pPr>
      <w:r>
        <w:rPr>
          <w:rFonts w:ascii="Times New Roman" w:hAnsi="Times New Roman" w:cs="Times New Roman"/>
          <w:b/>
          <w:sz w:val="28"/>
          <w:szCs w:val="28"/>
        </w:rPr>
        <w:t>Cận lâm sàng chẩn đoán</w:t>
      </w:r>
    </w:p>
    <w:p w14:paraId="5D03294F" w14:textId="77777777" w:rsidR="00B565AC" w:rsidRDefault="00A1197E" w:rsidP="00A1197E">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Chẩn đoán biến chứng tăng huyết áp :</w:t>
      </w:r>
    </w:p>
    <w:p w14:paraId="5D549397" w14:textId="77777777" w:rsidR="00A1197E" w:rsidRDefault="00A1197E" w:rsidP="00A1197E">
      <w:pPr>
        <w:pStyle w:val="oancuaDanhsach"/>
        <w:ind w:left="1080"/>
        <w:rPr>
          <w:rFonts w:ascii="Times New Roman" w:hAnsi="Times New Roman" w:cs="Times New Roman"/>
          <w:sz w:val="28"/>
          <w:szCs w:val="28"/>
        </w:rPr>
      </w:pPr>
      <w:r>
        <w:rPr>
          <w:rFonts w:ascii="Times New Roman" w:hAnsi="Times New Roman" w:cs="Times New Roman"/>
          <w:sz w:val="28"/>
          <w:szCs w:val="28"/>
        </w:rPr>
        <w:t>+ Tim mạch: Troponin I, ECG , X Quang phổi</w:t>
      </w:r>
      <w:r w:rsidR="00695888">
        <w:rPr>
          <w:rFonts w:ascii="Times New Roman" w:hAnsi="Times New Roman" w:cs="Times New Roman"/>
          <w:sz w:val="28"/>
          <w:szCs w:val="28"/>
        </w:rPr>
        <w:t>, siêu âm tim, soi đáy mắt</w:t>
      </w:r>
    </w:p>
    <w:p w14:paraId="10AEE42C" w14:textId="77777777" w:rsidR="00A1197E" w:rsidRDefault="00A1197E" w:rsidP="00A1197E">
      <w:pPr>
        <w:pStyle w:val="oancuaDanhsach"/>
        <w:ind w:left="1080"/>
        <w:rPr>
          <w:rFonts w:ascii="Times New Roman" w:hAnsi="Times New Roman" w:cs="Times New Roman"/>
          <w:sz w:val="28"/>
          <w:szCs w:val="28"/>
        </w:rPr>
      </w:pPr>
      <w:r>
        <w:rPr>
          <w:rFonts w:ascii="Times New Roman" w:hAnsi="Times New Roman" w:cs="Times New Roman"/>
          <w:sz w:val="28"/>
          <w:szCs w:val="28"/>
        </w:rPr>
        <w:t>+ Thận : BUN, Creatinin, TPTNT</w:t>
      </w:r>
      <w:r w:rsidR="00695888">
        <w:rPr>
          <w:rFonts w:ascii="Times New Roman" w:hAnsi="Times New Roman" w:cs="Times New Roman"/>
          <w:sz w:val="28"/>
          <w:szCs w:val="28"/>
        </w:rPr>
        <w:t>, Albumin niệu</w:t>
      </w:r>
    </w:p>
    <w:p w14:paraId="20741712" w14:textId="77777777" w:rsidR="00695888" w:rsidRDefault="00695888" w:rsidP="00695888">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Chẩn đoán nguyên nhân tăng huyết áp</w:t>
      </w:r>
    </w:p>
    <w:p w14:paraId="20A5D207" w14:textId="77777777" w:rsidR="00695888" w:rsidRDefault="00695888" w:rsidP="00695888">
      <w:pPr>
        <w:pStyle w:val="oancuaDanhsach"/>
        <w:ind w:left="1080"/>
        <w:rPr>
          <w:rFonts w:ascii="Times New Roman" w:hAnsi="Times New Roman" w:cs="Times New Roman"/>
          <w:sz w:val="28"/>
          <w:szCs w:val="28"/>
        </w:rPr>
      </w:pPr>
      <w:r>
        <w:rPr>
          <w:rFonts w:ascii="Times New Roman" w:hAnsi="Times New Roman" w:cs="Times New Roman"/>
          <w:sz w:val="28"/>
          <w:szCs w:val="28"/>
        </w:rPr>
        <w:t>+ Định lượng Renin máu , Aldosterol máu, metanephins máu.</w:t>
      </w:r>
    </w:p>
    <w:p w14:paraId="14770AC5" w14:textId="77777777" w:rsidR="00695888" w:rsidRDefault="00695888" w:rsidP="00695888">
      <w:pPr>
        <w:pStyle w:val="oancuaDanhsach"/>
        <w:ind w:left="1080"/>
        <w:rPr>
          <w:rFonts w:ascii="Times New Roman" w:hAnsi="Times New Roman" w:cs="Times New Roman"/>
          <w:sz w:val="28"/>
          <w:szCs w:val="28"/>
        </w:rPr>
      </w:pPr>
      <w:r>
        <w:rPr>
          <w:rFonts w:ascii="Times New Roman" w:hAnsi="Times New Roman" w:cs="Times New Roman"/>
          <w:sz w:val="28"/>
          <w:szCs w:val="28"/>
        </w:rPr>
        <w:t>+ FT4, TSH</w:t>
      </w:r>
    </w:p>
    <w:p w14:paraId="35E4F232" w14:textId="77777777" w:rsidR="00695888" w:rsidRPr="00A1197E" w:rsidRDefault="00695888" w:rsidP="00695888">
      <w:pPr>
        <w:pStyle w:val="oancuaDanhsach"/>
        <w:ind w:left="1080"/>
        <w:rPr>
          <w:rFonts w:ascii="Times New Roman" w:hAnsi="Times New Roman" w:cs="Times New Roman"/>
          <w:sz w:val="28"/>
          <w:szCs w:val="28"/>
        </w:rPr>
      </w:pPr>
      <w:r>
        <w:rPr>
          <w:rFonts w:ascii="Times New Roman" w:hAnsi="Times New Roman" w:cs="Times New Roman"/>
          <w:sz w:val="28"/>
          <w:szCs w:val="28"/>
        </w:rPr>
        <w:t>+ Siêu âm bụng, siêu âm doppler động mạch thận.</w:t>
      </w:r>
    </w:p>
    <w:p w14:paraId="2B2C3EB5" w14:textId="77777777" w:rsidR="000131E9" w:rsidRDefault="00695888" w:rsidP="00695888">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Chẩn đoán và theo dõi điều trị đái tháo đường</w:t>
      </w:r>
    </w:p>
    <w:p w14:paraId="5B6E77B9" w14:textId="77777777" w:rsidR="00695888" w:rsidRDefault="00695888" w:rsidP="00695888">
      <w:pPr>
        <w:pStyle w:val="oancuaDanhsach"/>
        <w:ind w:left="1080"/>
        <w:rPr>
          <w:rFonts w:ascii="Times New Roman" w:hAnsi="Times New Roman" w:cs="Times New Roman"/>
          <w:sz w:val="28"/>
          <w:szCs w:val="28"/>
        </w:rPr>
      </w:pPr>
      <w:r>
        <w:rPr>
          <w:rFonts w:ascii="Times New Roman" w:hAnsi="Times New Roman" w:cs="Times New Roman"/>
          <w:sz w:val="28"/>
          <w:szCs w:val="28"/>
        </w:rPr>
        <w:t>+ Glucose máu đói, glucose máu sau ăn 2h</w:t>
      </w:r>
    </w:p>
    <w:p w14:paraId="37F3E978" w14:textId="77777777" w:rsidR="00695888" w:rsidRDefault="00695888" w:rsidP="00695888">
      <w:pPr>
        <w:pStyle w:val="oancuaDanhsach"/>
        <w:ind w:left="1080"/>
        <w:rPr>
          <w:rFonts w:ascii="Times New Roman" w:hAnsi="Times New Roman" w:cs="Times New Roman"/>
          <w:sz w:val="28"/>
          <w:szCs w:val="28"/>
        </w:rPr>
      </w:pPr>
      <w:r>
        <w:rPr>
          <w:rFonts w:ascii="Times New Roman" w:hAnsi="Times New Roman" w:cs="Times New Roman"/>
          <w:sz w:val="28"/>
          <w:szCs w:val="28"/>
        </w:rPr>
        <w:t>+ HbA1c</w:t>
      </w:r>
    </w:p>
    <w:p w14:paraId="235084B3" w14:textId="77777777" w:rsidR="00695888" w:rsidRDefault="00695888" w:rsidP="00695888">
      <w:pPr>
        <w:pStyle w:val="oancuaDanhsach"/>
        <w:numPr>
          <w:ilvl w:val="0"/>
          <w:numId w:val="19"/>
        </w:numPr>
        <w:rPr>
          <w:rFonts w:ascii="Times New Roman" w:hAnsi="Times New Roman" w:cs="Times New Roman"/>
          <w:sz w:val="28"/>
          <w:szCs w:val="28"/>
        </w:rPr>
      </w:pPr>
      <w:r w:rsidRPr="00695888">
        <w:rPr>
          <w:rFonts w:ascii="Times New Roman" w:hAnsi="Times New Roman" w:cs="Times New Roman"/>
          <w:b/>
          <w:sz w:val="28"/>
          <w:szCs w:val="28"/>
        </w:rPr>
        <w:t>Cận lâm sàng thường quy</w:t>
      </w:r>
      <w:r>
        <w:rPr>
          <w:rFonts w:ascii="Times New Roman" w:hAnsi="Times New Roman" w:cs="Times New Roman"/>
          <w:sz w:val="28"/>
          <w:szCs w:val="28"/>
        </w:rPr>
        <w:t>: TPTTBM, AST/ALT, Bộ mỡ( HDL, LDL, TG, Cholesterol TP)</w:t>
      </w:r>
    </w:p>
    <w:p w14:paraId="62FF9447" w14:textId="77777777" w:rsidR="00A109F4" w:rsidRDefault="00A109F4" w:rsidP="00A109F4">
      <w:pPr>
        <w:rPr>
          <w:rFonts w:ascii="Times New Roman" w:hAnsi="Times New Roman" w:cs="Times New Roman"/>
          <w:b/>
          <w:sz w:val="28"/>
          <w:szCs w:val="28"/>
        </w:rPr>
      </w:pPr>
      <w:r w:rsidRPr="00A1197E">
        <w:rPr>
          <w:rFonts w:ascii="Times New Roman" w:hAnsi="Times New Roman" w:cs="Times New Roman"/>
          <w:b/>
          <w:sz w:val="28"/>
          <w:szCs w:val="28"/>
        </w:rPr>
        <w:t>XII</w:t>
      </w:r>
      <w:r>
        <w:rPr>
          <w:rFonts w:ascii="Times New Roman" w:hAnsi="Times New Roman" w:cs="Times New Roman"/>
          <w:b/>
          <w:sz w:val="28"/>
          <w:szCs w:val="28"/>
        </w:rPr>
        <w:t>I</w:t>
      </w:r>
      <w:r w:rsidRPr="00A1197E">
        <w:rPr>
          <w:rFonts w:ascii="Times New Roman" w:hAnsi="Times New Roman" w:cs="Times New Roman"/>
          <w:b/>
          <w:sz w:val="28"/>
          <w:szCs w:val="28"/>
        </w:rPr>
        <w:t>.</w:t>
      </w:r>
      <w:r w:rsidRPr="00A1197E">
        <w:rPr>
          <w:rFonts w:ascii="Times New Roman" w:hAnsi="Times New Roman" w:cs="Times New Roman"/>
          <w:b/>
          <w:sz w:val="28"/>
          <w:szCs w:val="28"/>
        </w:rPr>
        <w:tab/>
      </w:r>
      <w:r>
        <w:rPr>
          <w:rFonts w:ascii="Times New Roman" w:hAnsi="Times New Roman" w:cs="Times New Roman"/>
          <w:b/>
          <w:sz w:val="28"/>
          <w:szCs w:val="28"/>
        </w:rPr>
        <w:t>Kết quả cận lâm sàng:</w:t>
      </w:r>
    </w:p>
    <w:p w14:paraId="01E84C0D" w14:textId="77777777" w:rsidR="00A109F4" w:rsidRPr="009B106A" w:rsidRDefault="00A109F4" w:rsidP="00A109F4">
      <w:pPr>
        <w:pStyle w:val="oancuaDanhsach"/>
        <w:numPr>
          <w:ilvl w:val="0"/>
          <w:numId w:val="20"/>
        </w:numPr>
        <w:rPr>
          <w:rFonts w:ascii="Times New Roman" w:hAnsi="Times New Roman" w:cs="Times New Roman"/>
          <w:b/>
          <w:sz w:val="28"/>
          <w:szCs w:val="28"/>
        </w:rPr>
      </w:pPr>
      <w:r w:rsidRPr="009B106A">
        <w:rPr>
          <w:rFonts w:ascii="Times New Roman" w:hAnsi="Times New Roman" w:cs="Times New Roman"/>
          <w:b/>
          <w:sz w:val="28"/>
          <w:szCs w:val="28"/>
        </w:rPr>
        <w:t>ECG:</w:t>
      </w:r>
    </w:p>
    <w:p w14:paraId="47BA438C" w14:textId="77777777" w:rsidR="00A109F4" w:rsidRPr="00A109F4" w:rsidRDefault="00A109F4" w:rsidP="00A109F4">
      <w:pPr>
        <w:rPr>
          <w:rFonts w:ascii="Times New Roman" w:hAnsi="Times New Roman" w:cs="Times New Roman"/>
          <w:sz w:val="28"/>
          <w:szCs w:val="28"/>
        </w:rPr>
      </w:pPr>
    </w:p>
    <w:p w14:paraId="4FBE2DDF" w14:textId="77777777" w:rsidR="00A109F4" w:rsidRDefault="00A109F4" w:rsidP="00A109F4">
      <w:pPr>
        <w:pStyle w:val="oancuaDanhsach"/>
        <w:ind w:right="-846" w:hanging="1004"/>
        <w:rPr>
          <w:rFonts w:ascii="Times New Roman" w:hAnsi="Times New Roman" w:cs="Times New Roman"/>
          <w:sz w:val="28"/>
          <w:szCs w:val="28"/>
        </w:rPr>
      </w:pPr>
      <w:r w:rsidRPr="00A109F4">
        <w:rPr>
          <w:rFonts w:ascii="Times New Roman" w:hAnsi="Times New Roman" w:cs="Times New Roman"/>
          <w:noProof/>
          <w:sz w:val="28"/>
          <w:szCs w:val="28"/>
        </w:rPr>
        <w:lastRenderedPageBreak/>
        <w:drawing>
          <wp:inline distT="0" distB="0" distL="0" distR="0" wp14:anchorId="207D0647" wp14:editId="776685B7">
            <wp:extent cx="6637354" cy="2170614"/>
            <wp:effectExtent l="0" t="0" r="0" b="1270"/>
            <wp:docPr id="430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3" name="Picture 2"/>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74491" cy="2182759"/>
                    </a:xfrm>
                    <a:prstGeom prst="rect">
                      <a:avLst/>
                    </a:prstGeom>
                    <a:noFill/>
                    <a:ln>
                      <a:noFill/>
                    </a:ln>
                  </pic:spPr>
                </pic:pic>
              </a:graphicData>
            </a:graphic>
          </wp:inline>
        </w:drawing>
      </w:r>
    </w:p>
    <w:p w14:paraId="4DF2B6F4" w14:textId="77777777" w:rsidR="00A109F4" w:rsidRDefault="00A109F4" w:rsidP="00A109F4">
      <w:pPr>
        <w:pStyle w:val="oancuaDanhsach"/>
        <w:ind w:right="-846" w:hanging="294"/>
        <w:rPr>
          <w:rFonts w:ascii="Times New Roman" w:hAnsi="Times New Roman" w:cs="Times New Roman"/>
          <w:sz w:val="28"/>
          <w:szCs w:val="28"/>
        </w:rPr>
      </w:pPr>
    </w:p>
    <w:p w14:paraId="73617A8A" w14:textId="77777777" w:rsidR="00DC6D96" w:rsidRDefault="00DC6D96" w:rsidP="00A109F4">
      <w:pPr>
        <w:pStyle w:val="oancuaDanhsach"/>
        <w:ind w:right="-846" w:hanging="294"/>
        <w:rPr>
          <w:rFonts w:ascii="Times New Roman" w:hAnsi="Times New Roman" w:cs="Times New Roman"/>
          <w:sz w:val="28"/>
          <w:szCs w:val="28"/>
        </w:rPr>
      </w:pPr>
    </w:p>
    <w:p w14:paraId="7DA70068" w14:textId="77777777" w:rsidR="00A109F4" w:rsidRDefault="00A109F4" w:rsidP="00A109F4">
      <w:pPr>
        <w:pStyle w:val="oancuaDanhsach"/>
        <w:ind w:right="-846" w:hanging="294"/>
        <w:rPr>
          <w:rFonts w:ascii="Times New Roman" w:hAnsi="Times New Roman" w:cs="Times New Roman"/>
          <w:sz w:val="28"/>
          <w:szCs w:val="28"/>
        </w:rPr>
      </w:pPr>
      <w:r>
        <w:rPr>
          <w:rFonts w:ascii="Times New Roman" w:hAnsi="Times New Roman" w:cs="Times New Roman"/>
          <w:sz w:val="28"/>
          <w:szCs w:val="28"/>
        </w:rPr>
        <w:t>Kết quả: + Nhịp xoang đều tần số 75 lần/phút, trục trái</w:t>
      </w:r>
      <w:r w:rsidR="00612554">
        <w:rPr>
          <w:rFonts w:ascii="Times New Roman" w:hAnsi="Times New Roman" w:cs="Times New Roman"/>
          <w:sz w:val="28"/>
          <w:szCs w:val="28"/>
        </w:rPr>
        <w:t>, không có block nhánh</w:t>
      </w:r>
    </w:p>
    <w:p w14:paraId="0AC794CA" w14:textId="77777777" w:rsidR="00A109F4" w:rsidRDefault="00A109F4" w:rsidP="00A109F4">
      <w:pPr>
        <w:pStyle w:val="oancuaDanhsach"/>
        <w:ind w:right="-846" w:hanging="294"/>
        <w:rPr>
          <w:rFonts w:ascii="Times New Roman" w:hAnsi="Times New Roman" w:cs="Times New Roman"/>
          <w:sz w:val="28"/>
          <w:szCs w:val="28"/>
        </w:rPr>
      </w:pPr>
      <w:r>
        <w:rPr>
          <w:rFonts w:ascii="Times New Roman" w:hAnsi="Times New Roman" w:cs="Times New Roman"/>
          <w:sz w:val="28"/>
          <w:szCs w:val="28"/>
        </w:rPr>
        <w:t xml:space="preserve">               + Sóng P rộng &gt;0,12ms ở DII, Sóng P 2 pha với pha âm &gt;0,04ms</w:t>
      </w:r>
    </w:p>
    <w:p w14:paraId="25A3B85D" w14:textId="77777777" w:rsidR="00A109F4" w:rsidRDefault="00A109F4" w:rsidP="00A109F4">
      <w:pPr>
        <w:pStyle w:val="oancuaDanhsach"/>
        <w:ind w:right="-846" w:hanging="294"/>
        <w:rPr>
          <w:rFonts w:ascii="Times New Roman" w:hAnsi="Times New Roman" w:cs="Times New Roman"/>
          <w:sz w:val="28"/>
          <w:szCs w:val="28"/>
        </w:rPr>
      </w:pPr>
      <w:r>
        <w:rPr>
          <w:rFonts w:ascii="Times New Roman" w:hAnsi="Times New Roman" w:cs="Times New Roman"/>
          <w:sz w:val="28"/>
          <w:szCs w:val="28"/>
        </w:rPr>
        <w:t xml:space="preserve">               + SV1+RV5= 46mm&gt; 35mm( biểu hiện dày thất trái theo Sokolow-Lyon)</w:t>
      </w:r>
    </w:p>
    <w:p w14:paraId="14E49D5B" w14:textId="77777777" w:rsidR="00A109F4" w:rsidRDefault="00A109F4" w:rsidP="00A109F4">
      <w:pPr>
        <w:pStyle w:val="oancuaDanhsach"/>
        <w:ind w:right="-846" w:hanging="294"/>
        <w:rPr>
          <w:rFonts w:ascii="Times New Roman" w:hAnsi="Times New Roman" w:cs="Times New Roman"/>
          <w:sz w:val="28"/>
          <w:szCs w:val="28"/>
        </w:rPr>
      </w:pPr>
      <w:r>
        <w:rPr>
          <w:rFonts w:ascii="Times New Roman" w:hAnsi="Times New Roman" w:cs="Times New Roman"/>
          <w:sz w:val="28"/>
          <w:szCs w:val="28"/>
        </w:rPr>
        <w:t xml:space="preserve">               + SV3 + RaVL</w:t>
      </w:r>
      <w:r w:rsidR="00612554">
        <w:rPr>
          <w:rFonts w:ascii="Times New Roman" w:hAnsi="Times New Roman" w:cs="Times New Roman"/>
          <w:sz w:val="28"/>
          <w:szCs w:val="28"/>
        </w:rPr>
        <w:t>= 38mm&gt;28mm( ở Nam theo Cornell)</w:t>
      </w:r>
    </w:p>
    <w:p w14:paraId="2175702C" w14:textId="77777777" w:rsidR="00612554" w:rsidRDefault="00612554" w:rsidP="00A109F4">
      <w:pPr>
        <w:pStyle w:val="oancuaDanhsach"/>
        <w:ind w:right="-846" w:hanging="294"/>
        <w:rPr>
          <w:rFonts w:ascii="Times New Roman" w:hAnsi="Times New Roman" w:cs="Times New Roman"/>
          <w:sz w:val="28"/>
          <w:szCs w:val="28"/>
        </w:rPr>
      </w:pPr>
      <w:r>
        <w:rPr>
          <w:rFonts w:ascii="Times New Roman" w:hAnsi="Times New Roman" w:cs="Times New Roman"/>
          <w:sz w:val="28"/>
          <w:szCs w:val="28"/>
        </w:rPr>
        <w:t xml:space="preserve">               + ST chênh xuống thứ phát ở V5, V6, DI, aVL, không có ST chênh lên</w:t>
      </w:r>
    </w:p>
    <w:p w14:paraId="315CFFBB" w14:textId="77777777" w:rsidR="00612554" w:rsidRDefault="00612554" w:rsidP="00612554">
      <w:pPr>
        <w:pStyle w:val="oancuaDanhsach"/>
        <w:ind w:left="426" w:right="-846" w:hanging="11"/>
        <w:rPr>
          <w:rFonts w:ascii="Times New Roman" w:hAnsi="Times New Roman" w:cs="Times New Roman"/>
          <w:sz w:val="28"/>
          <w:szCs w:val="28"/>
        </w:rPr>
      </w:pPr>
      <w:r>
        <w:rPr>
          <w:rFonts w:ascii="Times New Roman" w:hAnsi="Times New Roman" w:cs="Times New Roman"/>
          <w:sz w:val="28"/>
          <w:szCs w:val="28"/>
        </w:rPr>
        <w:t>Kết luận : ECG phì đại nhĩ trái và thất trái, ST chênh xuống thứ phát trong phì đại thất trái, không có ST chênh lên , không có sóng T âm đối xứng, không có Block nhánh trái</w:t>
      </w:r>
      <w:r w:rsidRPr="00612554">
        <w:rPr>
          <w:rFonts w:ascii="Times New Roman" w:hAnsi="Times New Roman" w:cs="Times New Roman"/>
          <w:sz w:val="28"/>
          <w:szCs w:val="28"/>
        </w:rPr>
        <w:sym w:font="Wingdings" w:char="F0E0"/>
      </w:r>
      <w:r>
        <w:rPr>
          <w:rFonts w:ascii="Times New Roman" w:hAnsi="Times New Roman" w:cs="Times New Roman"/>
          <w:sz w:val="28"/>
          <w:szCs w:val="28"/>
        </w:rPr>
        <w:t xml:space="preserve"> Tổn thương này do biến chứng mạn tính của tăng huyết áp , chưa thấy biến chứng tổn thương mạch vành do cơn tăng huyết áp</w:t>
      </w:r>
    </w:p>
    <w:p w14:paraId="57CB882B" w14:textId="77777777" w:rsidR="00DC6D96" w:rsidRDefault="00DC6D96" w:rsidP="00DC6D96">
      <w:pPr>
        <w:pStyle w:val="oancuaDanhsach"/>
        <w:numPr>
          <w:ilvl w:val="0"/>
          <w:numId w:val="20"/>
        </w:numPr>
        <w:ind w:right="-846"/>
        <w:rPr>
          <w:rFonts w:ascii="Times New Roman" w:hAnsi="Times New Roman" w:cs="Times New Roman"/>
          <w:b/>
          <w:sz w:val="28"/>
          <w:szCs w:val="28"/>
        </w:rPr>
      </w:pPr>
      <w:r w:rsidRPr="00DC6D96">
        <w:rPr>
          <w:rFonts w:ascii="Times New Roman" w:hAnsi="Times New Roman" w:cs="Times New Roman"/>
          <w:b/>
          <w:sz w:val="28"/>
          <w:szCs w:val="28"/>
        </w:rPr>
        <w:t>Sinh hóa máu</w:t>
      </w:r>
    </w:p>
    <w:p w14:paraId="3633AE4A" w14:textId="77777777" w:rsidR="00DC6D96" w:rsidRDefault="00DC6D96" w:rsidP="00DC6D96">
      <w:pPr>
        <w:pStyle w:val="oancuaDanhsach"/>
        <w:ind w:right="-846"/>
        <w:rPr>
          <w:rFonts w:ascii="Times New Roman" w:hAnsi="Times New Roman" w:cs="Times New Roman"/>
          <w:b/>
          <w:sz w:val="28"/>
          <w:szCs w:val="28"/>
        </w:rPr>
      </w:pPr>
    </w:p>
    <w:tbl>
      <w:tblPr>
        <w:tblW w:w="9043" w:type="dxa"/>
        <w:tblInd w:w="557" w:type="dxa"/>
        <w:tblCellMar>
          <w:left w:w="0" w:type="dxa"/>
          <w:right w:w="0" w:type="dxa"/>
        </w:tblCellMar>
        <w:tblLook w:val="0420" w:firstRow="1" w:lastRow="0" w:firstColumn="0" w:lastColumn="0" w:noHBand="0" w:noVBand="1"/>
      </w:tblPr>
      <w:tblGrid>
        <w:gridCol w:w="2643"/>
        <w:gridCol w:w="3200"/>
        <w:gridCol w:w="3200"/>
      </w:tblGrid>
      <w:tr w:rsidR="00DC6D96" w:rsidRPr="00DC6D96" w14:paraId="1E243F93" w14:textId="77777777" w:rsidTr="00DC6D96">
        <w:trPr>
          <w:trHeight w:val="405"/>
        </w:trPr>
        <w:tc>
          <w:tcPr>
            <w:tcW w:w="264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7B23076" w14:textId="77777777" w:rsidR="00DC6D96" w:rsidRPr="00DC6D96" w:rsidRDefault="00DC6D96" w:rsidP="00DC6D96">
            <w:pPr>
              <w:pStyle w:val="oancuaDanhsach"/>
              <w:ind w:right="-846"/>
              <w:rPr>
                <w:rFonts w:ascii="Times New Roman" w:hAnsi="Times New Roman" w:cs="Times New Roman"/>
                <w:b/>
                <w:sz w:val="28"/>
                <w:szCs w:val="28"/>
              </w:rPr>
            </w:pPr>
            <w:r w:rsidRPr="00DC6D96">
              <w:rPr>
                <w:rFonts w:ascii="Times New Roman" w:hAnsi="Times New Roman" w:cs="Times New Roman"/>
                <w:b/>
                <w:bCs/>
                <w:sz w:val="28"/>
                <w:szCs w:val="28"/>
              </w:rPr>
              <w:t>Na+</w:t>
            </w:r>
          </w:p>
        </w:tc>
        <w:tc>
          <w:tcPr>
            <w:tcW w:w="320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9FA0812" w14:textId="77777777" w:rsidR="00DC6D96" w:rsidRPr="00DC6D96" w:rsidRDefault="00DC6D96" w:rsidP="00DC6D96">
            <w:pPr>
              <w:pStyle w:val="oancuaDanhsach"/>
              <w:ind w:right="-846"/>
              <w:rPr>
                <w:rFonts w:ascii="Times New Roman" w:hAnsi="Times New Roman" w:cs="Times New Roman"/>
                <w:b/>
                <w:sz w:val="28"/>
                <w:szCs w:val="28"/>
              </w:rPr>
            </w:pPr>
            <w:r w:rsidRPr="00DC6D96">
              <w:rPr>
                <w:rFonts w:ascii="Times New Roman" w:hAnsi="Times New Roman" w:cs="Times New Roman"/>
                <w:b/>
                <w:bCs/>
                <w:sz w:val="28"/>
                <w:szCs w:val="28"/>
              </w:rPr>
              <w:t>139 mmol/l</w:t>
            </w:r>
          </w:p>
        </w:tc>
        <w:tc>
          <w:tcPr>
            <w:tcW w:w="320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8144EEA" w14:textId="77777777" w:rsidR="00DC6D96" w:rsidRPr="00DC6D96" w:rsidRDefault="00DC6D96" w:rsidP="00DC6D96">
            <w:pPr>
              <w:pStyle w:val="oancuaDanhsach"/>
              <w:ind w:right="-846"/>
              <w:rPr>
                <w:rFonts w:ascii="Times New Roman" w:hAnsi="Times New Roman" w:cs="Times New Roman"/>
                <w:b/>
                <w:sz w:val="28"/>
                <w:szCs w:val="28"/>
              </w:rPr>
            </w:pPr>
            <w:r w:rsidRPr="00DC6D96">
              <w:rPr>
                <w:rFonts w:ascii="Times New Roman" w:hAnsi="Times New Roman" w:cs="Times New Roman"/>
                <w:b/>
                <w:bCs/>
                <w:sz w:val="28"/>
                <w:szCs w:val="28"/>
              </w:rPr>
              <w:t>135-150</w:t>
            </w:r>
          </w:p>
        </w:tc>
      </w:tr>
      <w:tr w:rsidR="00DC6D96" w:rsidRPr="00DC6D96" w14:paraId="40F64196" w14:textId="77777777" w:rsidTr="00DC6D96">
        <w:trPr>
          <w:trHeight w:val="417"/>
        </w:trPr>
        <w:tc>
          <w:tcPr>
            <w:tcW w:w="264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FA7B8B3" w14:textId="77777777" w:rsidR="00DC6D96" w:rsidRPr="00DC6D96" w:rsidRDefault="00DC6D96" w:rsidP="00DC6D96">
            <w:pPr>
              <w:pStyle w:val="oancuaDanhsach"/>
              <w:ind w:right="-846"/>
              <w:rPr>
                <w:rFonts w:ascii="Times New Roman" w:hAnsi="Times New Roman" w:cs="Times New Roman"/>
                <w:b/>
                <w:sz w:val="28"/>
                <w:szCs w:val="28"/>
              </w:rPr>
            </w:pPr>
            <w:r w:rsidRPr="00DC6D96">
              <w:rPr>
                <w:rFonts w:ascii="Times New Roman" w:hAnsi="Times New Roman" w:cs="Times New Roman"/>
                <w:b/>
                <w:sz w:val="28"/>
                <w:szCs w:val="28"/>
              </w:rPr>
              <w:t>K+</w:t>
            </w:r>
          </w:p>
        </w:tc>
        <w:tc>
          <w:tcPr>
            <w:tcW w:w="32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065A41D" w14:textId="77777777" w:rsidR="00DC6D96" w:rsidRPr="00DC6D96" w:rsidRDefault="00DC6D96" w:rsidP="00DC6D96">
            <w:pPr>
              <w:pStyle w:val="oancuaDanhsach"/>
              <w:ind w:right="-846"/>
              <w:rPr>
                <w:rFonts w:ascii="Times New Roman" w:hAnsi="Times New Roman" w:cs="Times New Roman"/>
                <w:b/>
                <w:sz w:val="28"/>
                <w:szCs w:val="28"/>
              </w:rPr>
            </w:pPr>
            <w:r w:rsidRPr="00DC6D96">
              <w:rPr>
                <w:rFonts w:ascii="Times New Roman" w:hAnsi="Times New Roman" w:cs="Times New Roman"/>
                <w:b/>
                <w:bCs/>
                <w:sz w:val="28"/>
                <w:szCs w:val="28"/>
              </w:rPr>
              <w:t>2.4 mmol/l</w:t>
            </w:r>
          </w:p>
        </w:tc>
        <w:tc>
          <w:tcPr>
            <w:tcW w:w="32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655B465" w14:textId="77777777" w:rsidR="00DC6D96" w:rsidRPr="00DC6D96" w:rsidRDefault="00DC6D96" w:rsidP="00DC6D96">
            <w:pPr>
              <w:pStyle w:val="oancuaDanhsach"/>
              <w:ind w:right="-846"/>
              <w:rPr>
                <w:rFonts w:ascii="Times New Roman" w:hAnsi="Times New Roman" w:cs="Times New Roman"/>
                <w:b/>
                <w:sz w:val="28"/>
                <w:szCs w:val="28"/>
              </w:rPr>
            </w:pPr>
            <w:r w:rsidRPr="00DC6D96">
              <w:rPr>
                <w:rFonts w:ascii="Times New Roman" w:hAnsi="Times New Roman" w:cs="Times New Roman"/>
                <w:b/>
                <w:sz w:val="28"/>
                <w:szCs w:val="28"/>
              </w:rPr>
              <w:t>3.5-5.5</w:t>
            </w:r>
          </w:p>
        </w:tc>
      </w:tr>
      <w:tr w:rsidR="00DC6D96" w:rsidRPr="00DC6D96" w14:paraId="2DD46256" w14:textId="77777777" w:rsidTr="00DC6D96">
        <w:trPr>
          <w:trHeight w:val="21"/>
        </w:trPr>
        <w:tc>
          <w:tcPr>
            <w:tcW w:w="264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23EE87D" w14:textId="77777777" w:rsidR="00DC6D96" w:rsidRPr="00DC6D96" w:rsidRDefault="00DC6D96" w:rsidP="00DC6D96">
            <w:pPr>
              <w:pStyle w:val="oancuaDanhsach"/>
              <w:ind w:right="-846"/>
              <w:rPr>
                <w:rFonts w:ascii="Times New Roman" w:hAnsi="Times New Roman" w:cs="Times New Roman"/>
                <w:b/>
                <w:sz w:val="28"/>
                <w:szCs w:val="28"/>
              </w:rPr>
            </w:pPr>
            <w:r w:rsidRPr="00DC6D96">
              <w:rPr>
                <w:rFonts w:ascii="Times New Roman" w:hAnsi="Times New Roman" w:cs="Times New Roman"/>
                <w:b/>
                <w:sz w:val="28"/>
                <w:szCs w:val="28"/>
              </w:rPr>
              <w:t>Cl-</w:t>
            </w:r>
          </w:p>
        </w:tc>
        <w:tc>
          <w:tcPr>
            <w:tcW w:w="32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269EAD1" w14:textId="77777777" w:rsidR="00DC6D96" w:rsidRPr="00DC6D96" w:rsidRDefault="00DC6D96" w:rsidP="00DC6D96">
            <w:pPr>
              <w:pStyle w:val="oancuaDanhsach"/>
              <w:ind w:right="-846"/>
              <w:rPr>
                <w:rFonts w:ascii="Times New Roman" w:hAnsi="Times New Roman" w:cs="Times New Roman"/>
                <w:b/>
                <w:sz w:val="28"/>
                <w:szCs w:val="28"/>
              </w:rPr>
            </w:pPr>
            <w:r w:rsidRPr="00DC6D96">
              <w:rPr>
                <w:rFonts w:ascii="Times New Roman" w:hAnsi="Times New Roman" w:cs="Times New Roman"/>
                <w:b/>
                <w:sz w:val="28"/>
                <w:szCs w:val="28"/>
              </w:rPr>
              <w:t>101 mmol/l</w:t>
            </w:r>
          </w:p>
        </w:tc>
        <w:tc>
          <w:tcPr>
            <w:tcW w:w="32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461FA84" w14:textId="77777777" w:rsidR="00DC6D96" w:rsidRPr="00DC6D96" w:rsidRDefault="00DC6D96" w:rsidP="00DC6D96">
            <w:pPr>
              <w:pStyle w:val="oancuaDanhsach"/>
              <w:ind w:right="-846"/>
              <w:rPr>
                <w:rFonts w:ascii="Times New Roman" w:hAnsi="Times New Roman" w:cs="Times New Roman"/>
                <w:b/>
                <w:sz w:val="28"/>
                <w:szCs w:val="28"/>
              </w:rPr>
            </w:pPr>
            <w:r w:rsidRPr="00DC6D96">
              <w:rPr>
                <w:rFonts w:ascii="Times New Roman" w:hAnsi="Times New Roman" w:cs="Times New Roman"/>
                <w:b/>
                <w:sz w:val="28"/>
                <w:szCs w:val="28"/>
              </w:rPr>
              <w:t>98-106</w:t>
            </w:r>
          </w:p>
        </w:tc>
      </w:tr>
    </w:tbl>
    <w:p w14:paraId="47CD598E" w14:textId="77777777" w:rsidR="00DC6D96" w:rsidRPr="00DC6D96" w:rsidRDefault="00DC6D96" w:rsidP="00DC6D96">
      <w:pPr>
        <w:pStyle w:val="oancuaDanhsach"/>
        <w:ind w:right="-846"/>
        <w:rPr>
          <w:rFonts w:ascii="Times New Roman" w:hAnsi="Times New Roman" w:cs="Times New Roman"/>
          <w:b/>
          <w:sz w:val="28"/>
          <w:szCs w:val="28"/>
        </w:rPr>
      </w:pPr>
    </w:p>
    <w:p w14:paraId="2BF16E09" w14:textId="77777777" w:rsidR="00DC6D96" w:rsidRDefault="00DC6D96" w:rsidP="00DC6D96">
      <w:pPr>
        <w:pStyle w:val="oancuaDanhsach"/>
        <w:ind w:left="0" w:right="-846"/>
        <w:jc w:val="center"/>
        <w:rPr>
          <w:rFonts w:ascii="Times New Roman" w:hAnsi="Times New Roman" w:cs="Times New Roman"/>
          <w:sz w:val="28"/>
          <w:szCs w:val="28"/>
        </w:rPr>
      </w:pPr>
      <w:r w:rsidRPr="00DC6D96">
        <w:rPr>
          <w:rFonts w:ascii="Times New Roman" w:hAnsi="Times New Roman" w:cs="Times New Roman"/>
          <w:noProof/>
          <w:sz w:val="28"/>
          <w:szCs w:val="28"/>
        </w:rPr>
        <w:lastRenderedPageBreak/>
        <w:drawing>
          <wp:inline distT="0" distB="0" distL="0" distR="0" wp14:anchorId="3324B8F7" wp14:editId="22D89C65">
            <wp:extent cx="5943600" cy="2220595"/>
            <wp:effectExtent l="0" t="0" r="0" b="8255"/>
            <wp:docPr id="399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1" name="Picture 7"/>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20595"/>
                    </a:xfrm>
                    <a:prstGeom prst="rect">
                      <a:avLst/>
                    </a:prstGeom>
                    <a:noFill/>
                    <a:ln>
                      <a:noFill/>
                    </a:ln>
                  </pic:spPr>
                </pic:pic>
              </a:graphicData>
            </a:graphic>
          </wp:inline>
        </w:drawing>
      </w:r>
    </w:p>
    <w:p w14:paraId="681713C0" w14:textId="77777777" w:rsidR="00DC6D96" w:rsidRDefault="00DC6D96" w:rsidP="00DC6D96">
      <w:pPr>
        <w:pStyle w:val="oancuaDanhsach"/>
        <w:numPr>
          <w:ilvl w:val="0"/>
          <w:numId w:val="4"/>
        </w:numPr>
        <w:ind w:right="-846"/>
        <w:rPr>
          <w:rFonts w:ascii="Times New Roman" w:hAnsi="Times New Roman" w:cs="Times New Roman"/>
          <w:sz w:val="28"/>
          <w:szCs w:val="28"/>
        </w:rPr>
      </w:pPr>
      <w:r>
        <w:rPr>
          <w:rFonts w:ascii="Times New Roman" w:hAnsi="Times New Roman" w:cs="Times New Roman"/>
          <w:sz w:val="28"/>
          <w:szCs w:val="28"/>
        </w:rPr>
        <w:t>Troponin I, CK-MB trong giới hạn bình thường, kết hợp với ECG và bệnh cảnh lâm sàng không có đau ngực khó thở kèm theo nên loại trừ biến chứng tổn thương mạch vành cấp trong cơn tăng huyết áp</w:t>
      </w:r>
    </w:p>
    <w:p w14:paraId="585DADB3" w14:textId="77777777" w:rsidR="00DC6D96" w:rsidRDefault="00DC6D96" w:rsidP="00DC6D96">
      <w:pPr>
        <w:pStyle w:val="oancuaDanhsach"/>
        <w:numPr>
          <w:ilvl w:val="0"/>
          <w:numId w:val="4"/>
        </w:numPr>
        <w:ind w:right="-846"/>
        <w:rPr>
          <w:rFonts w:ascii="Times New Roman" w:hAnsi="Times New Roman" w:cs="Times New Roman"/>
          <w:sz w:val="28"/>
          <w:szCs w:val="28"/>
        </w:rPr>
      </w:pPr>
      <w:r>
        <w:rPr>
          <w:rFonts w:ascii="Times New Roman" w:hAnsi="Times New Roman" w:cs="Times New Roman"/>
          <w:sz w:val="28"/>
          <w:szCs w:val="28"/>
        </w:rPr>
        <w:t>BUN, Creatinin bình thường kết hợp với bệnh cảnh lâm sàng không có thiểu niệu nên loại trừ biến chứng tổn thương thận cấp trong cơn tăng huyết áp</w:t>
      </w:r>
    </w:p>
    <w:p w14:paraId="1CDD9D06" w14:textId="77777777" w:rsidR="00DC6D96" w:rsidRDefault="00DC6D96" w:rsidP="00DC6D96">
      <w:pPr>
        <w:pStyle w:val="oancuaDanhsach"/>
        <w:numPr>
          <w:ilvl w:val="0"/>
          <w:numId w:val="4"/>
        </w:numPr>
        <w:ind w:right="-846"/>
        <w:rPr>
          <w:rFonts w:ascii="Times New Roman" w:hAnsi="Times New Roman" w:cs="Times New Roman"/>
          <w:sz w:val="28"/>
          <w:szCs w:val="28"/>
        </w:rPr>
      </w:pPr>
      <w:r>
        <w:rPr>
          <w:rFonts w:ascii="Times New Roman" w:hAnsi="Times New Roman" w:cs="Times New Roman"/>
          <w:sz w:val="28"/>
          <w:szCs w:val="28"/>
        </w:rPr>
        <w:t>Kali máu giảm, mức độ nặng kết hợp với bệnh cảnh nghi ngờ tăng huyết áp thứ phát nên giúp định hướng khả năng tăng huyết áp ở đây do cường Aldosteron.</w:t>
      </w:r>
    </w:p>
    <w:p w14:paraId="7CDD9F5B" w14:textId="77777777" w:rsidR="00DC6D96" w:rsidRPr="009B106A" w:rsidRDefault="00DC6D96" w:rsidP="00DC6D96">
      <w:pPr>
        <w:pStyle w:val="oancuaDanhsach"/>
        <w:numPr>
          <w:ilvl w:val="0"/>
          <w:numId w:val="20"/>
        </w:numPr>
        <w:ind w:right="-846"/>
        <w:rPr>
          <w:rFonts w:ascii="Times New Roman" w:hAnsi="Times New Roman" w:cs="Times New Roman"/>
          <w:b/>
          <w:sz w:val="28"/>
          <w:szCs w:val="28"/>
        </w:rPr>
      </w:pPr>
      <w:r w:rsidRPr="009B106A">
        <w:rPr>
          <w:rFonts w:ascii="Times New Roman" w:hAnsi="Times New Roman" w:cs="Times New Roman"/>
          <w:b/>
          <w:sz w:val="28"/>
          <w:szCs w:val="28"/>
        </w:rPr>
        <w:t>TPTNT:</w:t>
      </w:r>
    </w:p>
    <w:p w14:paraId="5D375E64" w14:textId="77777777" w:rsidR="00DC6D96" w:rsidRDefault="00DC6D96" w:rsidP="00DC6D96">
      <w:pPr>
        <w:pStyle w:val="oancuaDanhsach"/>
        <w:ind w:right="-846"/>
        <w:rPr>
          <w:rFonts w:ascii="Times New Roman" w:hAnsi="Times New Roman" w:cs="Times New Roman"/>
          <w:sz w:val="28"/>
          <w:szCs w:val="28"/>
        </w:rPr>
      </w:pPr>
    </w:p>
    <w:p w14:paraId="302D17BE" w14:textId="77777777" w:rsidR="00DC6D96" w:rsidRDefault="00DC6D96" w:rsidP="00DC6D96">
      <w:pPr>
        <w:pStyle w:val="oancuaDanhsach"/>
        <w:ind w:right="-846"/>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AF49F29" wp14:editId="458AEB3E">
            <wp:extent cx="5194300" cy="378587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4300" cy="3785870"/>
                    </a:xfrm>
                    <a:prstGeom prst="rect">
                      <a:avLst/>
                    </a:prstGeom>
                    <a:noFill/>
                  </pic:spPr>
                </pic:pic>
              </a:graphicData>
            </a:graphic>
          </wp:inline>
        </w:drawing>
      </w:r>
    </w:p>
    <w:p w14:paraId="4CF49FB3" w14:textId="77777777" w:rsidR="00DC6D96" w:rsidRDefault="00DC6D96" w:rsidP="00DC6D96">
      <w:pPr>
        <w:pStyle w:val="oancuaDanhsach"/>
        <w:numPr>
          <w:ilvl w:val="0"/>
          <w:numId w:val="4"/>
        </w:numPr>
        <w:ind w:right="-846"/>
        <w:rPr>
          <w:rFonts w:ascii="Times New Roman" w:hAnsi="Times New Roman" w:cs="Times New Roman"/>
          <w:sz w:val="28"/>
          <w:szCs w:val="28"/>
        </w:rPr>
      </w:pPr>
      <w:r>
        <w:rPr>
          <w:rFonts w:ascii="Times New Roman" w:hAnsi="Times New Roman" w:cs="Times New Roman"/>
          <w:sz w:val="28"/>
          <w:szCs w:val="28"/>
        </w:rPr>
        <w:lastRenderedPageBreak/>
        <w:t>Glucose niệu cao nghĩ nhiều đến do glucose máu cao. Từ đó có thể thấy đường máu bệnh nhân có thể chưa được kiểm soát tốt</w:t>
      </w:r>
    </w:p>
    <w:p w14:paraId="5F9F8166" w14:textId="77777777" w:rsidR="00DC6D96" w:rsidRDefault="00DC6D96" w:rsidP="00DC6D96">
      <w:pPr>
        <w:pStyle w:val="oancuaDanhsach"/>
        <w:numPr>
          <w:ilvl w:val="0"/>
          <w:numId w:val="4"/>
        </w:numPr>
        <w:ind w:right="-846"/>
        <w:rPr>
          <w:rFonts w:ascii="Times New Roman" w:hAnsi="Times New Roman" w:cs="Times New Roman"/>
          <w:sz w:val="28"/>
          <w:szCs w:val="28"/>
        </w:rPr>
      </w:pPr>
      <w:r>
        <w:rPr>
          <w:rFonts w:ascii="Times New Roman" w:hAnsi="Times New Roman" w:cs="Times New Roman"/>
          <w:sz w:val="28"/>
          <w:szCs w:val="28"/>
        </w:rPr>
        <w:t>Protein niệu âm tính : Tăng huyết áp và đái tháo đường chưa tiểu albumin niệu. Kết hợp với creatinin máu và BUN bình thường, siêu âm bụng bình thường cho thấy chưa có biến chứng bệnh thận mạn trên bệnh nhân. Và cũng giúp loại trừ tăng huyết áp thứ phát sau bệnh thận mạn</w:t>
      </w:r>
    </w:p>
    <w:p w14:paraId="05340B10" w14:textId="77777777" w:rsidR="00DC6D96" w:rsidRPr="009B106A" w:rsidRDefault="00DC6D96" w:rsidP="00DC6D96">
      <w:pPr>
        <w:pStyle w:val="oancuaDanhsach"/>
        <w:numPr>
          <w:ilvl w:val="0"/>
          <w:numId w:val="20"/>
        </w:numPr>
        <w:ind w:right="-846"/>
        <w:rPr>
          <w:rFonts w:ascii="Times New Roman" w:hAnsi="Times New Roman" w:cs="Times New Roman"/>
          <w:b/>
          <w:sz w:val="28"/>
          <w:szCs w:val="28"/>
        </w:rPr>
      </w:pPr>
      <w:r w:rsidRPr="009B106A">
        <w:rPr>
          <w:rFonts w:ascii="Times New Roman" w:hAnsi="Times New Roman" w:cs="Times New Roman"/>
          <w:b/>
          <w:sz w:val="28"/>
          <w:szCs w:val="28"/>
        </w:rPr>
        <w:t>X Quang ngực</w:t>
      </w:r>
    </w:p>
    <w:p w14:paraId="38991298" w14:textId="77777777" w:rsidR="00DC6D96" w:rsidRDefault="00BE5250" w:rsidP="00DC6D96">
      <w:pPr>
        <w:pStyle w:val="oancuaDanhsach"/>
        <w:ind w:right="-846"/>
        <w:rPr>
          <w:rFonts w:ascii="Times New Roman" w:hAnsi="Times New Roman" w:cs="Times New Roman"/>
          <w:sz w:val="28"/>
          <w:szCs w:val="28"/>
        </w:rPr>
      </w:pPr>
      <w:r>
        <w:rPr>
          <w:rFonts w:ascii="Times New Roman" w:hAnsi="Times New Roman" w:cs="Times New Roman"/>
          <w:sz w:val="28"/>
          <w:szCs w:val="28"/>
        </w:rPr>
        <w:t xml:space="preserve">Bóng tim không lớn, kích thước động mạch chủ bình thường, nhu mô phổi bình thường kết hợp với bệnh cảnh lâm sàng không khó thở, không đau ngực </w:t>
      </w:r>
      <w:r w:rsidRPr="00BE5250">
        <w:rPr>
          <w:rFonts w:ascii="Times New Roman" w:hAnsi="Times New Roman" w:cs="Times New Roman"/>
          <w:sz w:val="28"/>
          <w:szCs w:val="28"/>
        </w:rPr>
        <w:sym w:font="Wingdings" w:char="F0E0"/>
      </w:r>
      <w:r>
        <w:rPr>
          <w:rFonts w:ascii="Times New Roman" w:hAnsi="Times New Roman" w:cs="Times New Roman"/>
          <w:sz w:val="28"/>
          <w:szCs w:val="28"/>
        </w:rPr>
        <w:t xml:space="preserve"> giúp loại trừ biến chứng bóc tách động mạch chủ ngực, suy tim cấp trong cơn tăng huyết áp. </w:t>
      </w:r>
    </w:p>
    <w:p w14:paraId="636B2A62" w14:textId="77777777" w:rsidR="00BE5250" w:rsidRPr="009B106A" w:rsidRDefault="00BE5250" w:rsidP="00BE5250">
      <w:pPr>
        <w:pStyle w:val="oancuaDanhsach"/>
        <w:numPr>
          <w:ilvl w:val="0"/>
          <w:numId w:val="20"/>
        </w:numPr>
        <w:ind w:right="-846"/>
        <w:rPr>
          <w:rFonts w:ascii="Times New Roman" w:hAnsi="Times New Roman" w:cs="Times New Roman"/>
          <w:b/>
          <w:sz w:val="28"/>
          <w:szCs w:val="28"/>
        </w:rPr>
      </w:pPr>
      <w:r w:rsidRPr="009B106A">
        <w:rPr>
          <w:rFonts w:ascii="Times New Roman" w:hAnsi="Times New Roman" w:cs="Times New Roman"/>
          <w:b/>
          <w:sz w:val="28"/>
          <w:szCs w:val="28"/>
        </w:rPr>
        <w:t>Siêu âm tim:</w:t>
      </w:r>
    </w:p>
    <w:p w14:paraId="2145D14A" w14:textId="77777777" w:rsidR="00BE5250" w:rsidRDefault="00BE5250" w:rsidP="00BE5250">
      <w:pPr>
        <w:pStyle w:val="oancuaDanhsach"/>
        <w:ind w:right="-846"/>
        <w:rPr>
          <w:rFonts w:ascii="Times New Roman" w:hAnsi="Times New Roman" w:cs="Times New Roman"/>
          <w:sz w:val="28"/>
          <w:szCs w:val="28"/>
        </w:rPr>
      </w:pPr>
      <w:r>
        <w:rPr>
          <w:rFonts w:ascii="Times New Roman" w:hAnsi="Times New Roman" w:cs="Times New Roman"/>
          <w:sz w:val="28"/>
          <w:szCs w:val="28"/>
        </w:rPr>
        <w:t>Dày thất trái đồng tâm, không rối loạn chức năng tâm trương, chức năng tâm thu thất trái trong giới hạn bình thường, không rối loạn vận động vùng</w:t>
      </w:r>
      <w:r w:rsidRPr="00BE5250">
        <w:rPr>
          <w:rFonts w:ascii="Times New Roman" w:hAnsi="Times New Roman" w:cs="Times New Roman"/>
          <w:sz w:val="28"/>
          <w:szCs w:val="28"/>
        </w:rPr>
        <w:sym w:font="Wingdings" w:char="F0E0"/>
      </w:r>
      <w:r>
        <w:rPr>
          <w:rFonts w:ascii="Times New Roman" w:hAnsi="Times New Roman" w:cs="Times New Roman"/>
          <w:sz w:val="28"/>
          <w:szCs w:val="28"/>
        </w:rPr>
        <w:t xml:space="preserve"> nghĩ tăng huyết áp gây biến chứng dày thất phải. Lâm sàng cũng chưa gợi ý suy tim, nên với siêu âm tim như vậy giúp loại trừ biến chứng suy tim ở bệnh nhân.</w:t>
      </w:r>
    </w:p>
    <w:p w14:paraId="0E7AB5A3" w14:textId="77777777" w:rsidR="00BE5250" w:rsidRPr="009B106A" w:rsidRDefault="00BE5250" w:rsidP="00BE5250">
      <w:pPr>
        <w:pStyle w:val="oancuaDanhsach"/>
        <w:numPr>
          <w:ilvl w:val="0"/>
          <w:numId w:val="20"/>
        </w:numPr>
        <w:ind w:right="-846"/>
        <w:rPr>
          <w:rFonts w:ascii="Times New Roman" w:hAnsi="Times New Roman" w:cs="Times New Roman"/>
          <w:b/>
          <w:sz w:val="28"/>
          <w:szCs w:val="28"/>
        </w:rPr>
      </w:pPr>
      <w:r w:rsidRPr="009B106A">
        <w:rPr>
          <w:rFonts w:ascii="Times New Roman" w:hAnsi="Times New Roman" w:cs="Times New Roman"/>
          <w:b/>
          <w:sz w:val="28"/>
          <w:szCs w:val="28"/>
        </w:rPr>
        <w:t>Siêu âm bụng</w:t>
      </w:r>
    </w:p>
    <w:p w14:paraId="1496F912" w14:textId="77777777" w:rsidR="00BE5250" w:rsidRDefault="00BE5250" w:rsidP="00BE5250">
      <w:pPr>
        <w:pStyle w:val="oancuaDanhsach"/>
        <w:ind w:right="-846"/>
        <w:rPr>
          <w:rFonts w:ascii="Times New Roman" w:hAnsi="Times New Roman" w:cs="Times New Roman"/>
          <w:sz w:val="28"/>
          <w:szCs w:val="28"/>
        </w:rPr>
      </w:pPr>
      <w:r>
        <w:rPr>
          <w:rFonts w:ascii="Times New Roman" w:hAnsi="Times New Roman" w:cs="Times New Roman"/>
          <w:sz w:val="28"/>
          <w:szCs w:val="28"/>
        </w:rPr>
        <w:t xml:space="preserve">Thận 2 bên kích thước bình thường, giới hạn tủy vỏ rõ </w:t>
      </w:r>
      <w:r w:rsidRPr="00BE5250">
        <w:rPr>
          <w:rFonts w:ascii="Times New Roman" w:hAnsi="Times New Roman" w:cs="Times New Roman"/>
          <w:sz w:val="28"/>
          <w:szCs w:val="28"/>
        </w:rPr>
        <w:sym w:font="Wingdings" w:char="F0E0"/>
      </w:r>
      <w:r>
        <w:rPr>
          <w:rFonts w:ascii="Times New Roman" w:hAnsi="Times New Roman" w:cs="Times New Roman"/>
          <w:sz w:val="28"/>
          <w:szCs w:val="28"/>
        </w:rPr>
        <w:t xml:space="preserve"> giúp loại trừ bệnh thân mạn, bệnh thận đa nang gây tăng huyết áp ở bệnh nhân.</w:t>
      </w:r>
    </w:p>
    <w:p w14:paraId="7EDDEC9F" w14:textId="77777777" w:rsidR="00BE5250" w:rsidRPr="009B106A" w:rsidRDefault="00BE5250" w:rsidP="00BE5250">
      <w:pPr>
        <w:pStyle w:val="oancuaDanhsach"/>
        <w:numPr>
          <w:ilvl w:val="0"/>
          <w:numId w:val="20"/>
        </w:numPr>
        <w:ind w:right="-846"/>
        <w:rPr>
          <w:rFonts w:ascii="Times New Roman" w:hAnsi="Times New Roman" w:cs="Times New Roman"/>
          <w:b/>
          <w:sz w:val="28"/>
          <w:szCs w:val="28"/>
        </w:rPr>
      </w:pPr>
      <w:r w:rsidRPr="009B106A">
        <w:rPr>
          <w:rFonts w:ascii="Times New Roman" w:hAnsi="Times New Roman" w:cs="Times New Roman"/>
          <w:b/>
          <w:sz w:val="28"/>
          <w:szCs w:val="28"/>
        </w:rPr>
        <w:t>Siêu âm doppler động mạch thận:</w:t>
      </w:r>
    </w:p>
    <w:p w14:paraId="22CB7BBC" w14:textId="77777777" w:rsidR="00BE5250" w:rsidRDefault="009B106A" w:rsidP="009B106A">
      <w:pPr>
        <w:pStyle w:val="oancuaDanhsach"/>
        <w:ind w:right="-846"/>
        <w:rPr>
          <w:rFonts w:ascii="Times New Roman" w:hAnsi="Times New Roman" w:cs="Times New Roman"/>
          <w:sz w:val="28"/>
          <w:szCs w:val="28"/>
        </w:rPr>
      </w:pPr>
      <w:r w:rsidRPr="009B106A">
        <w:rPr>
          <w:rFonts w:ascii="Times New Roman" w:hAnsi="Times New Roman" w:cs="Times New Roman"/>
          <w:sz w:val="28"/>
          <w:szCs w:val="28"/>
        </w:rPr>
        <w:t>Không phát hiện tắc hẹp động mạch thận hai bên tại gốc và rốn thận</w:t>
      </w:r>
      <w:r>
        <w:rPr>
          <w:rFonts w:ascii="Times New Roman" w:hAnsi="Times New Roman" w:cs="Times New Roman"/>
          <w:sz w:val="28"/>
          <w:szCs w:val="28"/>
        </w:rPr>
        <w:t xml:space="preserve"> </w:t>
      </w:r>
      <w:r w:rsidRPr="009B106A">
        <w:rPr>
          <w:rFonts w:ascii="Times New Roman" w:hAnsi="Times New Roman" w:cs="Times New Roman"/>
          <w:sz w:val="28"/>
          <w:szCs w:val="28"/>
        </w:rPr>
        <w:sym w:font="Wingdings" w:char="F0E0"/>
      </w:r>
      <w:r w:rsidRPr="009B106A">
        <w:rPr>
          <w:rFonts w:ascii="Times New Roman" w:hAnsi="Times New Roman" w:cs="Times New Roman"/>
          <w:sz w:val="28"/>
          <w:szCs w:val="28"/>
        </w:rPr>
        <w:t xml:space="preserve"> Không nghĩ hẹp động mạch thận là nguyên nhân gây THA ở bệnh nhân này.</w:t>
      </w:r>
    </w:p>
    <w:p w14:paraId="7356AB64" w14:textId="77777777" w:rsidR="009B106A" w:rsidRPr="009B106A" w:rsidRDefault="009B106A" w:rsidP="009B106A">
      <w:pPr>
        <w:pStyle w:val="oancuaDanhsach"/>
        <w:numPr>
          <w:ilvl w:val="0"/>
          <w:numId w:val="20"/>
        </w:numPr>
        <w:ind w:right="-846"/>
        <w:rPr>
          <w:rFonts w:ascii="Times New Roman" w:hAnsi="Times New Roman" w:cs="Times New Roman"/>
          <w:b/>
          <w:sz w:val="28"/>
          <w:szCs w:val="28"/>
        </w:rPr>
      </w:pPr>
      <w:r w:rsidRPr="009B106A">
        <w:rPr>
          <w:rFonts w:ascii="Times New Roman" w:hAnsi="Times New Roman" w:cs="Times New Roman"/>
          <w:b/>
          <w:sz w:val="28"/>
          <w:szCs w:val="28"/>
        </w:rPr>
        <w:t>CT scan ổ bụng có thuốc cản quan</w:t>
      </w:r>
    </w:p>
    <w:p w14:paraId="5EFA2233" w14:textId="77777777" w:rsidR="009B106A" w:rsidRDefault="009B106A" w:rsidP="009B106A">
      <w:pPr>
        <w:pStyle w:val="oancuaDanhsach"/>
        <w:ind w:right="-846"/>
        <w:rPr>
          <w:rFonts w:ascii="Times New Roman" w:hAnsi="Times New Roman" w:cs="Times New Roman"/>
          <w:sz w:val="28"/>
          <w:szCs w:val="28"/>
        </w:rPr>
      </w:pPr>
      <w:r w:rsidRPr="009B106A">
        <w:rPr>
          <w:rFonts w:ascii="Times New Roman" w:hAnsi="Times New Roman" w:cs="Times New Roman"/>
          <w:sz w:val="28"/>
          <w:szCs w:val="28"/>
        </w:rPr>
        <w:t>TD adenoma tuyến thượng thận (T)</w:t>
      </w:r>
      <w:r w:rsidRPr="009B106A">
        <w:rPr>
          <w:rFonts w:ascii="Times New Roman" w:hAnsi="Times New Roman" w:cs="Times New Roman"/>
          <w:sz w:val="28"/>
          <w:szCs w:val="28"/>
        </w:rPr>
        <w:sym w:font="Wingdings" w:char="F0E0"/>
      </w:r>
      <w:r>
        <w:rPr>
          <w:rFonts w:ascii="Times New Roman" w:hAnsi="Times New Roman" w:cs="Times New Roman"/>
          <w:sz w:val="28"/>
          <w:szCs w:val="28"/>
        </w:rPr>
        <w:t xml:space="preserve"> </w:t>
      </w:r>
      <w:r w:rsidRPr="009B106A">
        <w:rPr>
          <w:rFonts w:ascii="Times New Roman" w:hAnsi="Times New Roman" w:cs="Times New Roman"/>
          <w:sz w:val="28"/>
          <w:szCs w:val="28"/>
        </w:rPr>
        <w:t>Nghĩ nhiều đến cường Aldosteron nguyên phát gây THA ở bệnh nhân này.</w:t>
      </w:r>
    </w:p>
    <w:p w14:paraId="3CFED692" w14:textId="77777777" w:rsidR="009B106A" w:rsidRDefault="009B106A" w:rsidP="009B106A">
      <w:pPr>
        <w:rPr>
          <w:rFonts w:ascii="Times New Roman" w:hAnsi="Times New Roman" w:cs="Times New Roman"/>
          <w:b/>
          <w:sz w:val="28"/>
          <w:szCs w:val="28"/>
        </w:rPr>
      </w:pPr>
      <w:r w:rsidRPr="00A1197E">
        <w:rPr>
          <w:rFonts w:ascii="Times New Roman" w:hAnsi="Times New Roman" w:cs="Times New Roman"/>
          <w:b/>
          <w:sz w:val="28"/>
          <w:szCs w:val="28"/>
        </w:rPr>
        <w:t>XII</w:t>
      </w:r>
      <w:r>
        <w:rPr>
          <w:rFonts w:ascii="Times New Roman" w:hAnsi="Times New Roman" w:cs="Times New Roman"/>
          <w:b/>
          <w:sz w:val="28"/>
          <w:szCs w:val="28"/>
        </w:rPr>
        <w:t>I</w:t>
      </w:r>
      <w:r w:rsidRPr="00A1197E">
        <w:rPr>
          <w:rFonts w:ascii="Times New Roman" w:hAnsi="Times New Roman" w:cs="Times New Roman"/>
          <w:b/>
          <w:sz w:val="28"/>
          <w:szCs w:val="28"/>
        </w:rPr>
        <w:t>.</w:t>
      </w:r>
      <w:r w:rsidRPr="00A1197E">
        <w:rPr>
          <w:rFonts w:ascii="Times New Roman" w:hAnsi="Times New Roman" w:cs="Times New Roman"/>
          <w:b/>
          <w:sz w:val="28"/>
          <w:szCs w:val="28"/>
        </w:rPr>
        <w:tab/>
      </w:r>
      <w:r>
        <w:rPr>
          <w:rFonts w:ascii="Times New Roman" w:hAnsi="Times New Roman" w:cs="Times New Roman"/>
          <w:b/>
          <w:sz w:val="28"/>
          <w:szCs w:val="28"/>
        </w:rPr>
        <w:t>Chẩn đoán xác định:</w:t>
      </w:r>
    </w:p>
    <w:p w14:paraId="177A62ED" w14:textId="14842029" w:rsidR="009B106A" w:rsidRDefault="009B106A" w:rsidP="009B106A">
      <w:pPr>
        <w:rPr>
          <w:rFonts w:ascii="Times New Roman" w:hAnsi="Times New Roman" w:cs="Times New Roman"/>
          <w:sz w:val="28"/>
          <w:szCs w:val="28"/>
        </w:rPr>
      </w:pPr>
      <w:r>
        <w:rPr>
          <w:rFonts w:ascii="Times New Roman" w:hAnsi="Times New Roman" w:cs="Times New Roman"/>
          <w:sz w:val="28"/>
          <w:szCs w:val="28"/>
        </w:rPr>
        <w:t>Tăng huyết áp khẩn cấp/ Tăng huyết áp thứ phát mức độ nặng nghi do u tuyến thượng thận, biến chứng phì đại thất trái- Hạ kali máu mức độ</w:t>
      </w:r>
      <w:r w:rsidR="0009152F">
        <w:rPr>
          <w:rFonts w:ascii="Times New Roman" w:hAnsi="Times New Roman" w:cs="Times New Roman"/>
          <w:sz w:val="28"/>
          <w:szCs w:val="28"/>
        </w:rPr>
        <w:t xml:space="preserve"> trung bình</w:t>
      </w:r>
      <w:r>
        <w:rPr>
          <w:rFonts w:ascii="Times New Roman" w:hAnsi="Times New Roman" w:cs="Times New Roman"/>
          <w:sz w:val="28"/>
          <w:szCs w:val="28"/>
        </w:rPr>
        <w:t>- Đái tháo đường type 2</w:t>
      </w:r>
    </w:p>
    <w:p w14:paraId="2BD27586" w14:textId="0B5E1614" w:rsidR="00964C26" w:rsidRDefault="00964C26" w:rsidP="009B106A">
      <w:pPr>
        <w:rPr>
          <w:rFonts w:ascii="Times New Roman" w:hAnsi="Times New Roman" w:cs="Times New Roman"/>
          <w:sz w:val="28"/>
          <w:szCs w:val="28"/>
        </w:rPr>
      </w:pPr>
      <w:r>
        <w:rPr>
          <w:rFonts w:ascii="Times New Roman" w:hAnsi="Times New Roman" w:cs="Times New Roman"/>
          <w:sz w:val="28"/>
          <w:szCs w:val="28"/>
        </w:rPr>
        <w:t>IX- ĐIỀU TRỊ</w:t>
      </w:r>
    </w:p>
    <w:p w14:paraId="3381C0C7" w14:textId="16852F2B" w:rsidR="00964C26" w:rsidRDefault="00964C26" w:rsidP="009B106A">
      <w:pPr>
        <w:rPr>
          <w:rFonts w:ascii="Times New Roman" w:hAnsi="Times New Roman" w:cs="Times New Roman"/>
          <w:sz w:val="28"/>
          <w:szCs w:val="28"/>
        </w:rPr>
      </w:pPr>
      <w:r>
        <w:rPr>
          <w:rFonts w:ascii="Times New Roman" w:hAnsi="Times New Roman" w:cs="Times New Roman"/>
          <w:sz w:val="28"/>
          <w:szCs w:val="28"/>
        </w:rPr>
        <w:tab/>
        <w:t>A-MỤC TIÊU</w:t>
      </w:r>
    </w:p>
    <w:p w14:paraId="0E6F46B6" w14:textId="233EB5B0" w:rsidR="00964C26" w:rsidRDefault="00964C26" w:rsidP="00964C26">
      <w:pPr>
        <w:pStyle w:val="oancuaDanhsach"/>
        <w:numPr>
          <w:ilvl w:val="0"/>
          <w:numId w:val="21"/>
        </w:numPr>
        <w:rPr>
          <w:rFonts w:ascii="Times New Roman" w:hAnsi="Times New Roman" w:cs="Times New Roman"/>
          <w:sz w:val="28"/>
          <w:szCs w:val="28"/>
        </w:rPr>
      </w:pPr>
      <w:r>
        <w:rPr>
          <w:rFonts w:ascii="Times New Roman" w:hAnsi="Times New Roman" w:cs="Times New Roman"/>
          <w:sz w:val="28"/>
          <w:szCs w:val="28"/>
        </w:rPr>
        <w:t>Kiểm soát cơn tăng huyết áp</w:t>
      </w:r>
    </w:p>
    <w:p w14:paraId="37CCDA09" w14:textId="176AE55C" w:rsidR="00964C26" w:rsidRDefault="00964C26" w:rsidP="00964C26">
      <w:pPr>
        <w:pStyle w:val="oancuaDanhsach"/>
        <w:numPr>
          <w:ilvl w:val="0"/>
          <w:numId w:val="21"/>
        </w:numPr>
        <w:rPr>
          <w:rFonts w:ascii="Times New Roman" w:hAnsi="Times New Roman" w:cs="Times New Roman"/>
          <w:sz w:val="28"/>
          <w:szCs w:val="28"/>
        </w:rPr>
      </w:pPr>
      <w:r>
        <w:rPr>
          <w:rFonts w:ascii="Times New Roman" w:hAnsi="Times New Roman" w:cs="Times New Roman"/>
          <w:sz w:val="28"/>
          <w:szCs w:val="28"/>
        </w:rPr>
        <w:t>Ổn định huyết áp lâu dài</w:t>
      </w:r>
    </w:p>
    <w:p w14:paraId="24133610" w14:textId="4B07D830" w:rsidR="00964C26" w:rsidRDefault="00964C26" w:rsidP="00964C26">
      <w:pPr>
        <w:pStyle w:val="oancuaDanhsach"/>
        <w:numPr>
          <w:ilvl w:val="0"/>
          <w:numId w:val="21"/>
        </w:numPr>
        <w:rPr>
          <w:rFonts w:ascii="Times New Roman" w:hAnsi="Times New Roman" w:cs="Times New Roman"/>
          <w:sz w:val="28"/>
          <w:szCs w:val="28"/>
        </w:rPr>
      </w:pPr>
      <w:r>
        <w:rPr>
          <w:rFonts w:ascii="Times New Roman" w:hAnsi="Times New Roman" w:cs="Times New Roman"/>
          <w:sz w:val="28"/>
          <w:szCs w:val="28"/>
        </w:rPr>
        <w:t>Kiểm soát đường huyết</w:t>
      </w:r>
    </w:p>
    <w:p w14:paraId="06FD9856" w14:textId="140B55C5" w:rsidR="00964C26" w:rsidRDefault="00964C26" w:rsidP="00964C26">
      <w:pPr>
        <w:pStyle w:val="oancuaDanhsach"/>
        <w:numPr>
          <w:ilvl w:val="0"/>
          <w:numId w:val="21"/>
        </w:numPr>
        <w:rPr>
          <w:rFonts w:ascii="Times New Roman" w:hAnsi="Times New Roman" w:cs="Times New Roman"/>
          <w:sz w:val="28"/>
          <w:szCs w:val="28"/>
        </w:rPr>
      </w:pPr>
      <w:r>
        <w:rPr>
          <w:rFonts w:ascii="Times New Roman" w:hAnsi="Times New Roman" w:cs="Times New Roman"/>
          <w:sz w:val="28"/>
          <w:szCs w:val="28"/>
        </w:rPr>
        <w:t>Xác định nguyên nhân , bản chất u tuyến thượng thận và điều trị</w:t>
      </w:r>
    </w:p>
    <w:p w14:paraId="11E6103B" w14:textId="77EE52C9" w:rsidR="00964C26" w:rsidRDefault="00964C26" w:rsidP="00964C26">
      <w:pPr>
        <w:pStyle w:val="oancuaDanhsach"/>
        <w:numPr>
          <w:ilvl w:val="0"/>
          <w:numId w:val="21"/>
        </w:numPr>
        <w:rPr>
          <w:rFonts w:ascii="Times New Roman" w:hAnsi="Times New Roman" w:cs="Times New Roman"/>
          <w:sz w:val="28"/>
          <w:szCs w:val="28"/>
        </w:rPr>
      </w:pPr>
      <w:r>
        <w:rPr>
          <w:rFonts w:ascii="Times New Roman" w:hAnsi="Times New Roman" w:cs="Times New Roman"/>
          <w:sz w:val="28"/>
          <w:szCs w:val="28"/>
        </w:rPr>
        <w:t>Kiểm soát các yếu tố nguy cơ đi kèm .</w:t>
      </w:r>
    </w:p>
    <w:p w14:paraId="5827F5B4" w14:textId="0CEAD837" w:rsidR="00964C26" w:rsidRDefault="00964C26" w:rsidP="00964C26">
      <w:pPr>
        <w:rPr>
          <w:rFonts w:ascii="Times New Roman" w:hAnsi="Times New Roman" w:cs="Times New Roman"/>
          <w:sz w:val="28"/>
          <w:szCs w:val="28"/>
        </w:rPr>
      </w:pPr>
      <w:r>
        <w:rPr>
          <w:rFonts w:ascii="Times New Roman" w:hAnsi="Times New Roman" w:cs="Times New Roman"/>
          <w:sz w:val="28"/>
          <w:szCs w:val="28"/>
        </w:rPr>
        <w:lastRenderedPageBreak/>
        <w:t>B- ĐIỀU TRỊ CỤ THỂ</w:t>
      </w:r>
    </w:p>
    <w:p w14:paraId="09BD902F" w14:textId="77777777" w:rsidR="00964C26" w:rsidRDefault="00964C26" w:rsidP="00964C26">
      <w:pPr>
        <w:pStyle w:val="oancuaDanhsach"/>
        <w:numPr>
          <w:ilvl w:val="0"/>
          <w:numId w:val="22"/>
        </w:numPr>
        <w:rPr>
          <w:rFonts w:ascii="Times New Roman" w:hAnsi="Times New Roman" w:cs="Times New Roman"/>
          <w:sz w:val="28"/>
          <w:szCs w:val="28"/>
        </w:rPr>
      </w:pPr>
      <w:r>
        <w:rPr>
          <w:rFonts w:ascii="Times New Roman" w:hAnsi="Times New Roman" w:cs="Times New Roman"/>
          <w:sz w:val="28"/>
          <w:szCs w:val="28"/>
        </w:rPr>
        <w:t>Kiểm soát cơn tăng huyết áp</w:t>
      </w:r>
    </w:p>
    <w:p w14:paraId="6123C0D0" w14:textId="77777777" w:rsidR="00131958" w:rsidRDefault="00964C26" w:rsidP="00964C26">
      <w:pPr>
        <w:pStyle w:val="oancuaDanhsach"/>
        <w:ind w:left="1440"/>
        <w:rPr>
          <w:rFonts w:ascii="Times New Roman" w:hAnsi="Times New Roman" w:cs="Times New Roman"/>
          <w:sz w:val="28"/>
          <w:szCs w:val="28"/>
        </w:rPr>
      </w:pPr>
      <w:r>
        <w:rPr>
          <w:rFonts w:ascii="Times New Roman" w:hAnsi="Times New Roman" w:cs="Times New Roman"/>
          <w:sz w:val="28"/>
          <w:szCs w:val="28"/>
        </w:rPr>
        <w:t>Mục tiêu đưa huyết áp về bao nhiêu ? trong thời gian bao lâu ?</w:t>
      </w:r>
    </w:p>
    <w:p w14:paraId="2B556726" w14:textId="1C914B76" w:rsidR="00964C26" w:rsidRDefault="00131958" w:rsidP="00964C26">
      <w:pPr>
        <w:pStyle w:val="oancuaDanhsach"/>
        <w:ind w:left="1440"/>
        <w:rPr>
          <w:rFonts w:ascii="Times New Roman" w:hAnsi="Times New Roman" w:cs="Times New Roman"/>
          <w:sz w:val="28"/>
          <w:szCs w:val="28"/>
        </w:rPr>
      </w:pPr>
      <w:r>
        <w:rPr>
          <w:rFonts w:ascii="Times New Roman" w:hAnsi="Times New Roman" w:cs="Times New Roman"/>
          <w:sz w:val="28"/>
          <w:szCs w:val="28"/>
        </w:rPr>
        <w:t>T</w:t>
      </w:r>
      <w:r w:rsidR="00964C26">
        <w:rPr>
          <w:rFonts w:ascii="Times New Roman" w:hAnsi="Times New Roman" w:cs="Times New Roman"/>
          <w:sz w:val="28"/>
          <w:szCs w:val="28"/>
        </w:rPr>
        <w:t>ăng huyết áp cấp cứu thì giảm 25 %</w:t>
      </w:r>
      <w:r>
        <w:rPr>
          <w:rFonts w:ascii="Times New Roman" w:hAnsi="Times New Roman" w:cs="Times New Roman"/>
          <w:sz w:val="28"/>
          <w:szCs w:val="28"/>
        </w:rPr>
        <w:t xml:space="preserve"> (HATB)</w:t>
      </w:r>
      <w:r w:rsidR="00964C26">
        <w:rPr>
          <w:rFonts w:ascii="Times New Roman" w:hAnsi="Times New Roman" w:cs="Times New Roman"/>
          <w:sz w:val="28"/>
          <w:szCs w:val="28"/>
        </w:rPr>
        <w:t xml:space="preserve"> trong 1-2 h đầu</w:t>
      </w:r>
      <w:r>
        <w:rPr>
          <w:rFonts w:ascii="Times New Roman" w:hAnsi="Times New Roman" w:cs="Times New Roman"/>
          <w:sz w:val="28"/>
          <w:szCs w:val="28"/>
        </w:rPr>
        <w:t xml:space="preserve"> bằng truyền thuốc hạ áp như nitroglycerine, nicardipine, esmolol</w:t>
      </w:r>
      <w:r w:rsidR="00964C26">
        <w:rPr>
          <w:rFonts w:ascii="Times New Roman" w:hAnsi="Times New Roman" w:cs="Times New Roman"/>
          <w:sz w:val="28"/>
          <w:szCs w:val="28"/>
        </w:rPr>
        <w:t xml:space="preserve">, giảm dần ở các giờ tiếp theo đến </w:t>
      </w:r>
      <w:r>
        <w:rPr>
          <w:rFonts w:ascii="Times New Roman" w:hAnsi="Times New Roman" w:cs="Times New Roman"/>
          <w:sz w:val="28"/>
          <w:szCs w:val="28"/>
        </w:rPr>
        <w:t>160/90 mmHg</w:t>
      </w:r>
    </w:p>
    <w:p w14:paraId="0D08C1A4" w14:textId="143133B1" w:rsidR="00131958" w:rsidRDefault="00131958" w:rsidP="00964C26">
      <w:pPr>
        <w:pStyle w:val="oancuaDanhsach"/>
        <w:ind w:left="1440"/>
        <w:rPr>
          <w:rFonts w:ascii="Times New Roman" w:hAnsi="Times New Roman" w:cs="Times New Roman"/>
          <w:sz w:val="28"/>
          <w:szCs w:val="28"/>
        </w:rPr>
      </w:pPr>
      <w:r>
        <w:rPr>
          <w:rFonts w:ascii="Times New Roman" w:hAnsi="Times New Roman" w:cs="Times New Roman"/>
          <w:sz w:val="28"/>
          <w:szCs w:val="28"/>
        </w:rPr>
        <w:t>Tăng huyết áp khẩn cấp thì hạ huyết áp với thời gian chậm hơn (24-48h)</w:t>
      </w:r>
    </w:p>
    <w:p w14:paraId="3E98D861" w14:textId="7F3FE6AE" w:rsidR="00131958" w:rsidRDefault="00131958" w:rsidP="00964C26">
      <w:pPr>
        <w:pStyle w:val="oancuaDanhsach"/>
        <w:ind w:left="1440"/>
        <w:rPr>
          <w:rFonts w:ascii="Times New Roman" w:hAnsi="Times New Roman" w:cs="Times New Roman"/>
          <w:sz w:val="28"/>
          <w:szCs w:val="28"/>
        </w:rPr>
      </w:pPr>
      <w:r>
        <w:rPr>
          <w:rFonts w:ascii="Times New Roman" w:hAnsi="Times New Roman" w:cs="Times New Roman"/>
          <w:sz w:val="28"/>
          <w:szCs w:val="28"/>
        </w:rPr>
        <w:t xml:space="preserve">Bệnh nhân có cơn tăng huyết áp cấp cứu cho nhập ICU, đặt huyết áp động mạch xâm lấn ( có huyết áp trung bình), truyền thuốc hạ huyết áp ( mục tiêu hạ 25%/1-2h đầu). </w:t>
      </w:r>
    </w:p>
    <w:p w14:paraId="5181A71B" w14:textId="43DF84AC" w:rsidR="00131958" w:rsidRDefault="00131958" w:rsidP="00964C26">
      <w:pPr>
        <w:pStyle w:val="oancuaDanhsach"/>
        <w:ind w:left="1440"/>
        <w:rPr>
          <w:rFonts w:ascii="Times New Roman" w:hAnsi="Times New Roman" w:cs="Times New Roman"/>
          <w:sz w:val="28"/>
          <w:szCs w:val="28"/>
        </w:rPr>
      </w:pPr>
      <w:r>
        <w:rPr>
          <w:rFonts w:ascii="Times New Roman" w:hAnsi="Times New Roman" w:cs="Times New Roman"/>
          <w:sz w:val="28"/>
          <w:szCs w:val="28"/>
        </w:rPr>
        <w:t xml:space="preserve">Bệnh nhân này tăng huyết áp cấp cứu thì dùng thuốc gì ? mục tiêu là hạ huyết áp tác dụng nhanh bằng đường uống ( nếu bệnh nhân tăng huyết áp cấp cứu thì hạ huyết áp bằng truyền tĩnh mạch ) . Những thuốc hạ huyết áp nhanh bằng đường uống như </w:t>
      </w:r>
      <w:r w:rsidR="000F6039">
        <w:rPr>
          <w:rFonts w:ascii="Times New Roman" w:hAnsi="Times New Roman" w:cs="Times New Roman"/>
          <w:sz w:val="28"/>
          <w:szCs w:val="28"/>
        </w:rPr>
        <w:t xml:space="preserve">captopril 25 mg- 50 mg, ngậm dưới lưỡi hoặc uống 1-2 viên ( lý do ngậm captopril dưới lưỡi là những thuốc nào được chuyển hóa qua gan thì mới có tác dụng nên mất thời gian. Do đó thuốc ngậm dưới lưỡi vào tĩnh mạch trên gan qua hệ thống tuần hoàn nên thời gian tác dụng nhanh hơn nên người ta dùng captopril không chuyển hóa qua gan nên khi uống hoặc ngậm dưới lưỡi đều có tác dụng giống nhau . Ngậm dưới lưỡi bệnh nhân có cảm giác an tâm hơn . Đó là lý do cho captopril ngậm dưới lưỡi 1-2 viên, 30 phút sau sẽ có tác dụng, kéo dài tác dụng 4-6 h. Bệnh nhân này cho 2 viên captopril ngậm dưới lưỡi vẫn được . Một thuốc khác là nifedipine , viên 10mg, 20mg, 30 mg . </w:t>
      </w:r>
      <w:r w:rsidR="00F24317">
        <w:rPr>
          <w:rFonts w:ascii="Times New Roman" w:hAnsi="Times New Roman" w:cs="Times New Roman"/>
          <w:sz w:val="28"/>
          <w:szCs w:val="28"/>
        </w:rPr>
        <w:t>Nifedipine 10mg có tác dụng hạ huyết áp rất nhanh, cho nhỏ dưới lưỡi ( viên con nhộng, lấy cây kim đâm vào rồi nhỏ 2-3 giọt) hoặc cho uống 1 viên 10 mg gây hạ huyết áp trong 10 phút . Tuy nhiên trên bệnh nhân này không dùng nifedipine vì nifedipine sẽ hạ huyết áp rất nhanh ( 10 phút) và gây tình trạng thiếu máu não làm bệnh nhân dể bị tai biến mạch máu não . Huyết áp hạ nhanh làm giảm cung lượng tim và được bù trừ bằng cách tăng nhịp tim  ( tăng nhịp tim phản xạ ) . Khi tăng nhịp tim phản xạ trên bệnh nhân này có phì đại thất trái, bệnh cơ tim thiếu máu cục bộ làm bệnh nhân rất dễ vào nhồi máu cơ tim . Do đó trong trường hợp này không dùng nifedipine mà dùng captopril cho bệnh nhân .</w:t>
      </w:r>
    </w:p>
    <w:p w14:paraId="70F191B3" w14:textId="37C14984" w:rsidR="00F24317" w:rsidRDefault="00F24317" w:rsidP="00964C26">
      <w:pPr>
        <w:pStyle w:val="oancuaDanhsach"/>
        <w:ind w:left="1440"/>
        <w:rPr>
          <w:rFonts w:ascii="Times New Roman" w:hAnsi="Times New Roman" w:cs="Times New Roman"/>
          <w:sz w:val="28"/>
          <w:szCs w:val="28"/>
        </w:rPr>
      </w:pPr>
      <w:r>
        <w:rPr>
          <w:rFonts w:ascii="Times New Roman" w:hAnsi="Times New Roman" w:cs="Times New Roman"/>
          <w:sz w:val="28"/>
          <w:szCs w:val="28"/>
        </w:rPr>
        <w:t xml:space="preserve">Nếu cho bệnh nhân ngậm captopril dưới lưỡi, cho bệnh nhân nghĩ ngơi, </w:t>
      </w:r>
      <w:r w:rsidR="00992EA7">
        <w:rPr>
          <w:rFonts w:ascii="Times New Roman" w:hAnsi="Times New Roman" w:cs="Times New Roman"/>
          <w:sz w:val="28"/>
          <w:szCs w:val="28"/>
        </w:rPr>
        <w:t xml:space="preserve">sau 30-60 phút đo lại huyết áp xem giảm chưa , nếu huyết áp chưa xuống cho ngậm thêm 2 viên captopril nữa . Trong trường hợp </w:t>
      </w:r>
      <w:r w:rsidR="00992EA7">
        <w:rPr>
          <w:rFonts w:ascii="Times New Roman" w:hAnsi="Times New Roman" w:cs="Times New Roman"/>
          <w:sz w:val="28"/>
          <w:szCs w:val="28"/>
        </w:rPr>
        <w:lastRenderedPageBreak/>
        <w:t>huyết áp còn cao quá thì có thể khởi động bằng thuốc truyền tĩnh mạch như nitroglycerine, nicardipine, thậm chí tiêm lợi tiểu. Bản chất của lợi tiểu không phải là thuốc hạ huyết áp mà khi dùng lợi tiểu tĩnh mạch sẽ có 3 tác dụng : 1. Dãn động mạch thoáng qua làm hạ huyết áp nhưng lúc sau huyết áp tăng lại. 2. Tác dụng lợi tiểu . 3. Tác dụng dãn hệ mạch máu phổi. Cho nên khi bệnh nhân vào viện vì huyết áp cao dùng lợi tiểu tĩnh mạch để lợi dụng tác dụng dãn mạch của nó . Tuy nhiên tác dụng dãn mạch này không lâu dài . Người ta sẽ dùng lợi tiểu trong những trường hợp mà dùng thuốc khác không có đáp ứng như captopril, nicardipine, nitroglycerine</w:t>
      </w:r>
      <w:r w:rsidR="00962D85">
        <w:rPr>
          <w:rFonts w:ascii="Times New Roman" w:hAnsi="Times New Roman" w:cs="Times New Roman"/>
          <w:sz w:val="28"/>
          <w:szCs w:val="28"/>
        </w:rPr>
        <w:t xml:space="preserve"> . Khi dùng lợi tiểu đường tĩnh mạch , thuốc có vai trò kích hoạt hệ RAA làm tái hấp thu muối nước gây huyết áp tăng vọt trở lại . Dùng lợi tiểu để ngăn tình trạng tái hấp thu muối nước . Do đó , lợi tiểu có vai trò hổ trợ để điều trị tăng huyết áp.  </w:t>
      </w:r>
    </w:p>
    <w:p w14:paraId="0D2E2692" w14:textId="3E52F3BB" w:rsidR="00962D85" w:rsidRDefault="00962D85" w:rsidP="00964C26">
      <w:pPr>
        <w:pStyle w:val="oancuaDanhsach"/>
        <w:ind w:left="1440"/>
        <w:rPr>
          <w:rFonts w:ascii="Times New Roman" w:hAnsi="Times New Roman" w:cs="Times New Roman"/>
          <w:sz w:val="28"/>
          <w:szCs w:val="28"/>
        </w:rPr>
      </w:pPr>
      <w:r>
        <w:rPr>
          <w:rFonts w:ascii="Times New Roman" w:hAnsi="Times New Roman" w:cs="Times New Roman"/>
          <w:sz w:val="28"/>
          <w:szCs w:val="28"/>
        </w:rPr>
        <w:t>2- Điều trị tăng huyết áp lâu dài .</w:t>
      </w:r>
    </w:p>
    <w:p w14:paraId="0F5D2CFF" w14:textId="7A3600AB" w:rsidR="00962D85" w:rsidRDefault="00962D85" w:rsidP="00962D85">
      <w:pPr>
        <w:pStyle w:val="oancuaDanhsach"/>
        <w:numPr>
          <w:ilvl w:val="0"/>
          <w:numId w:val="23"/>
        </w:numPr>
        <w:rPr>
          <w:rFonts w:ascii="Times New Roman" w:hAnsi="Times New Roman" w:cs="Times New Roman"/>
          <w:sz w:val="28"/>
          <w:szCs w:val="28"/>
        </w:rPr>
      </w:pPr>
      <w:r>
        <w:rPr>
          <w:rFonts w:ascii="Times New Roman" w:hAnsi="Times New Roman" w:cs="Times New Roman"/>
          <w:sz w:val="28"/>
          <w:szCs w:val="28"/>
        </w:rPr>
        <w:t>Xem xét bệnh nhân tăng huyết áp có nguyên nhân không ? nêu có nguyên nhân thì điều trị theo nguyên nhân .</w:t>
      </w:r>
      <w:r w:rsidR="00332059">
        <w:rPr>
          <w:rFonts w:ascii="Times New Roman" w:hAnsi="Times New Roman" w:cs="Times New Roman"/>
          <w:sz w:val="28"/>
          <w:szCs w:val="28"/>
        </w:rPr>
        <w:t xml:space="preserve"> Bệnh nhân này tăng huyết áp gây ra do hội chứng Conn , tình trạng cường aldosterone máu nên cần dùng lợi tiểu kháng aldosterone và thường dùng liều rất cao : 100 – 200 mg / ngày . Bệnh nhân này dùng 100 mg/ ngày là hợp lý . </w:t>
      </w:r>
    </w:p>
    <w:p w14:paraId="04C49AA2" w14:textId="174493AD" w:rsidR="00332059" w:rsidRDefault="00332059" w:rsidP="00962D85">
      <w:pPr>
        <w:pStyle w:val="oancuaDanhsach"/>
        <w:numPr>
          <w:ilvl w:val="0"/>
          <w:numId w:val="23"/>
        </w:numPr>
        <w:rPr>
          <w:rFonts w:ascii="Times New Roman" w:hAnsi="Times New Roman" w:cs="Times New Roman"/>
          <w:sz w:val="28"/>
          <w:szCs w:val="28"/>
        </w:rPr>
      </w:pPr>
      <w:r>
        <w:rPr>
          <w:rFonts w:ascii="Times New Roman" w:hAnsi="Times New Roman" w:cs="Times New Roman"/>
          <w:sz w:val="28"/>
          <w:szCs w:val="28"/>
        </w:rPr>
        <w:t xml:space="preserve">Bệnh nhân tăng huyết áp mức độ nặng nặng nên mục tiêu hạ huyết áp &lt; 140/90 mmHg ( 1 thuốc hạ 10 mmHg, 2 thuốc hạ 20 mmHg, 3 thuốc hạ không quá 30 mmHg) nên bệnh nhân tăng huyết áp mức độ nặng nên phối hợp ít nhất là 3 thuốc . Thuốc đầu tiên là điều trị tình trạng cường aldosterone và phối hợp thuốc thứ 2 cần xem xét tăng huyết áp này đã gây biến chứng gì cho bệnh nhân để theo đó mà chọn thuốc phù hợp . Bệnh nhân này không có tai biến mạch máu não , nếu bệnh nhân tăng huyết áp kèm tai biến mạch máu não </w:t>
      </w:r>
      <w:r w:rsidR="00BF3B29">
        <w:rPr>
          <w:rFonts w:ascii="Times New Roman" w:hAnsi="Times New Roman" w:cs="Times New Roman"/>
          <w:sz w:val="28"/>
          <w:szCs w:val="28"/>
        </w:rPr>
        <w:t>thì ưu tiên chọn ức chế men chuyển kết hợp thêm lợi tiểu . Biến chứng tim mạch trên bệnh nhân này là phì đại thất trái , có thiếu máu cơ tim cục bộ nên cần chọn ức chế men chuyển , ức chế beta, lợi tiểu ( bệnh nhân này tuyến trước đã dùng irbesartan liều max, nifedipine, spironolactone 5 ngày vẫn chưa kiểm soát huyết áp ) .</w:t>
      </w:r>
      <w:r w:rsidR="00FD1B40">
        <w:rPr>
          <w:rFonts w:ascii="Times New Roman" w:hAnsi="Times New Roman" w:cs="Times New Roman"/>
          <w:sz w:val="28"/>
          <w:szCs w:val="28"/>
        </w:rPr>
        <w:t xml:space="preserve"> Bệnh nhân này ngưng nifedipine , chuyển qua ức chế beta . Điều trị như vậy và theo dõi bệnh nhân đáp ứng thế nào ? Trường hợp bệnh nhân chưa đáp ứng thì tăng liều spironolactone lên 200 </w:t>
      </w:r>
      <w:r w:rsidR="00FD1B40">
        <w:rPr>
          <w:rFonts w:ascii="Times New Roman" w:hAnsi="Times New Roman" w:cs="Times New Roman"/>
          <w:sz w:val="28"/>
          <w:szCs w:val="28"/>
        </w:rPr>
        <w:lastRenderedPageBreak/>
        <w:t xml:space="preserve">mg / ngày . Vì bệnh nhân này tăng huyết áp và bệnh động mạch vành ( sóng T dẹt DII, aVF) cần dùng thêm chống kết tập tiểu cầu ( clopidogrel, aspirin ) và statin . Kiểm soát đái tháo đường ở bệnh nhân này có nguy cơ </w:t>
      </w:r>
      <w:r w:rsidR="00FE5ED0">
        <w:rPr>
          <w:rFonts w:ascii="Times New Roman" w:hAnsi="Times New Roman" w:cs="Times New Roman"/>
          <w:sz w:val="28"/>
          <w:szCs w:val="28"/>
        </w:rPr>
        <w:t xml:space="preserve">cực cao ( tăng huyết áp, đái tháo đường, biến chứng tim mạch ,…) dùng metformin nền kèm SGLT2 để cải thiện tiên lượng . </w:t>
      </w:r>
    </w:p>
    <w:p w14:paraId="3CE2020B" w14:textId="40886B5E" w:rsidR="002529C5" w:rsidRDefault="002529C5" w:rsidP="00962D85">
      <w:pPr>
        <w:pStyle w:val="oancuaDanhsach"/>
        <w:numPr>
          <w:ilvl w:val="0"/>
          <w:numId w:val="23"/>
        </w:numPr>
        <w:rPr>
          <w:rFonts w:ascii="Times New Roman" w:hAnsi="Times New Roman" w:cs="Times New Roman"/>
          <w:sz w:val="28"/>
          <w:szCs w:val="28"/>
        </w:rPr>
      </w:pPr>
      <w:r>
        <w:rPr>
          <w:rFonts w:ascii="Times New Roman" w:hAnsi="Times New Roman" w:cs="Times New Roman"/>
          <w:sz w:val="28"/>
          <w:szCs w:val="28"/>
        </w:rPr>
        <w:t>Bệnh nhân này hạ Kali máu kém đáp ứng điều trị</w:t>
      </w:r>
      <w:r w:rsidR="002940C8">
        <w:rPr>
          <w:rFonts w:ascii="Times New Roman" w:hAnsi="Times New Roman" w:cs="Times New Roman"/>
          <w:sz w:val="28"/>
          <w:szCs w:val="28"/>
        </w:rPr>
        <w:t xml:space="preserve"> dù đã được truyền kali </w:t>
      </w:r>
      <w:r>
        <w:rPr>
          <w:rFonts w:ascii="Times New Roman" w:hAnsi="Times New Roman" w:cs="Times New Roman"/>
          <w:sz w:val="28"/>
          <w:szCs w:val="28"/>
        </w:rPr>
        <w:t xml:space="preserve">, cần tìm nguyên nhân gây cường aldosterone </w:t>
      </w:r>
      <w:r w:rsidR="002940C8">
        <w:rPr>
          <w:rFonts w:ascii="Times New Roman" w:hAnsi="Times New Roman" w:cs="Times New Roman"/>
          <w:sz w:val="28"/>
          <w:szCs w:val="28"/>
        </w:rPr>
        <w:t>và xét nghiệm Magne máu , nếu magne máu hạ cần truyền magne để duy trì magne máu &gt; 2 mEq/L vì magnesium giảm sẽ gây thiếu hụt chất đồng vận chuyển kali tại cái bơm ở ống góp của thận làm kali không hấp thu được , cần truyền magne kết hợp kali .</w:t>
      </w:r>
    </w:p>
    <w:p w14:paraId="4C8BBAFB" w14:textId="712FC7FD" w:rsidR="002940C8" w:rsidRDefault="002940C8" w:rsidP="002940C8">
      <w:pPr>
        <w:rPr>
          <w:rFonts w:ascii="Times New Roman" w:hAnsi="Times New Roman" w:cs="Times New Roman"/>
          <w:sz w:val="28"/>
          <w:szCs w:val="28"/>
        </w:rPr>
      </w:pPr>
      <w:r>
        <w:rPr>
          <w:rFonts w:ascii="Times New Roman" w:hAnsi="Times New Roman" w:cs="Times New Roman"/>
          <w:sz w:val="28"/>
          <w:szCs w:val="28"/>
        </w:rPr>
        <w:t>Tóm tắt:</w:t>
      </w:r>
    </w:p>
    <w:p w14:paraId="51182A8C" w14:textId="36CEBB09" w:rsidR="002940C8" w:rsidRDefault="002940C8" w:rsidP="002940C8">
      <w:pPr>
        <w:pStyle w:val="oancuaDanhsach"/>
        <w:numPr>
          <w:ilvl w:val="0"/>
          <w:numId w:val="24"/>
        </w:numPr>
        <w:rPr>
          <w:rFonts w:ascii="Times New Roman" w:hAnsi="Times New Roman" w:cs="Times New Roman"/>
          <w:sz w:val="28"/>
          <w:szCs w:val="28"/>
        </w:rPr>
      </w:pPr>
      <w:r>
        <w:rPr>
          <w:rFonts w:ascii="Times New Roman" w:hAnsi="Times New Roman" w:cs="Times New Roman"/>
          <w:sz w:val="28"/>
          <w:szCs w:val="28"/>
        </w:rPr>
        <w:t>2 viên captopril 25 mg, đặt dưới lưỡi</w:t>
      </w:r>
      <w:r w:rsidR="002E0ED8">
        <w:rPr>
          <w:rFonts w:ascii="Times New Roman" w:hAnsi="Times New Roman" w:cs="Times New Roman"/>
          <w:sz w:val="28"/>
          <w:szCs w:val="28"/>
        </w:rPr>
        <w:t>, 30-60 phút chưa hạ huyết áp dùng 2 viên captopril 25 mg nữa</w:t>
      </w:r>
    </w:p>
    <w:p w14:paraId="33EA2209" w14:textId="20DAC658" w:rsidR="00DA6897" w:rsidRDefault="00DA6897" w:rsidP="002940C8">
      <w:pPr>
        <w:pStyle w:val="oancuaDanhsach"/>
        <w:numPr>
          <w:ilvl w:val="0"/>
          <w:numId w:val="24"/>
        </w:numPr>
        <w:rPr>
          <w:rFonts w:ascii="Times New Roman" w:hAnsi="Times New Roman" w:cs="Times New Roman"/>
          <w:sz w:val="28"/>
          <w:szCs w:val="28"/>
        </w:rPr>
      </w:pPr>
      <w:r>
        <w:rPr>
          <w:rFonts w:ascii="Times New Roman" w:hAnsi="Times New Roman" w:cs="Times New Roman"/>
          <w:sz w:val="28"/>
          <w:szCs w:val="28"/>
        </w:rPr>
        <w:t>KCl 10%10ml</w:t>
      </w:r>
      <w:r w:rsidR="009F032C">
        <w:rPr>
          <w:rFonts w:ascii="Times New Roman" w:hAnsi="Times New Roman" w:cs="Times New Roman"/>
          <w:sz w:val="28"/>
          <w:szCs w:val="28"/>
        </w:rPr>
        <w:t xml:space="preserve">, 2 ống pha NaCl 0.9% đủ 50 ml, bơm tiêm tự động 5 ml/h </w:t>
      </w:r>
    </w:p>
    <w:p w14:paraId="533101D0" w14:textId="10DD4BC8" w:rsidR="002E0ED8" w:rsidRDefault="002E0ED8" w:rsidP="002940C8">
      <w:pPr>
        <w:pStyle w:val="oancuaDanhsach"/>
        <w:numPr>
          <w:ilvl w:val="0"/>
          <w:numId w:val="24"/>
        </w:numPr>
        <w:rPr>
          <w:rFonts w:ascii="Times New Roman" w:hAnsi="Times New Roman" w:cs="Times New Roman"/>
          <w:sz w:val="28"/>
          <w:szCs w:val="28"/>
        </w:rPr>
      </w:pPr>
      <w:r>
        <w:rPr>
          <w:rFonts w:ascii="Times New Roman" w:hAnsi="Times New Roman" w:cs="Times New Roman"/>
          <w:sz w:val="28"/>
          <w:szCs w:val="28"/>
        </w:rPr>
        <w:t>Enalapril 5 mg, uống sáng 1 viên, chiều 1 viên</w:t>
      </w:r>
    </w:p>
    <w:p w14:paraId="14B0EFA1" w14:textId="3611FC8A" w:rsidR="002E0ED8" w:rsidRDefault="002E0ED8" w:rsidP="002940C8">
      <w:pPr>
        <w:pStyle w:val="oancuaDanhsach"/>
        <w:numPr>
          <w:ilvl w:val="0"/>
          <w:numId w:val="24"/>
        </w:numPr>
        <w:rPr>
          <w:rFonts w:ascii="Times New Roman" w:hAnsi="Times New Roman" w:cs="Times New Roman"/>
          <w:sz w:val="28"/>
          <w:szCs w:val="28"/>
        </w:rPr>
      </w:pPr>
      <w:r>
        <w:rPr>
          <w:rFonts w:ascii="Times New Roman" w:hAnsi="Times New Roman" w:cs="Times New Roman"/>
          <w:sz w:val="28"/>
          <w:szCs w:val="28"/>
        </w:rPr>
        <w:t>Spironolactone 50 mg, uống sáng 1 viên , chiều 1viên ( có thể tăng lên 4 viên 1 ngày)</w:t>
      </w:r>
    </w:p>
    <w:p w14:paraId="6B120FD9" w14:textId="4444CC5F" w:rsidR="002E0ED8" w:rsidRDefault="002E0ED8" w:rsidP="002940C8">
      <w:pPr>
        <w:pStyle w:val="oancuaDanhsach"/>
        <w:numPr>
          <w:ilvl w:val="0"/>
          <w:numId w:val="24"/>
        </w:numPr>
        <w:rPr>
          <w:rFonts w:ascii="Times New Roman" w:hAnsi="Times New Roman" w:cs="Times New Roman"/>
          <w:sz w:val="28"/>
          <w:szCs w:val="28"/>
        </w:rPr>
      </w:pPr>
      <w:r>
        <w:rPr>
          <w:rFonts w:ascii="Times New Roman" w:hAnsi="Times New Roman" w:cs="Times New Roman"/>
          <w:sz w:val="28"/>
          <w:szCs w:val="28"/>
        </w:rPr>
        <w:t xml:space="preserve">Metoprolol succinate 25 mg , chiều uống 1 viên </w:t>
      </w:r>
    </w:p>
    <w:p w14:paraId="1E6133DA" w14:textId="43308477" w:rsidR="002E0ED8" w:rsidRDefault="002E0ED8" w:rsidP="002940C8">
      <w:pPr>
        <w:pStyle w:val="oancuaDanhsach"/>
        <w:numPr>
          <w:ilvl w:val="0"/>
          <w:numId w:val="24"/>
        </w:numPr>
        <w:rPr>
          <w:rFonts w:ascii="Times New Roman" w:hAnsi="Times New Roman" w:cs="Times New Roman"/>
          <w:sz w:val="28"/>
          <w:szCs w:val="28"/>
        </w:rPr>
      </w:pPr>
      <w:r>
        <w:rPr>
          <w:rFonts w:ascii="Times New Roman" w:hAnsi="Times New Roman" w:cs="Times New Roman"/>
          <w:sz w:val="28"/>
          <w:szCs w:val="28"/>
        </w:rPr>
        <w:t xml:space="preserve">Clopidogrel 75 mg, uống 1 viên sau ăn chiều </w:t>
      </w:r>
    </w:p>
    <w:p w14:paraId="3756AFA9" w14:textId="3B501CAB" w:rsidR="002E0ED8" w:rsidRDefault="002E0ED8" w:rsidP="002940C8">
      <w:pPr>
        <w:pStyle w:val="oancuaDanhsach"/>
        <w:numPr>
          <w:ilvl w:val="0"/>
          <w:numId w:val="24"/>
        </w:numPr>
        <w:rPr>
          <w:rFonts w:ascii="Times New Roman" w:hAnsi="Times New Roman" w:cs="Times New Roman"/>
          <w:sz w:val="28"/>
          <w:szCs w:val="28"/>
        </w:rPr>
      </w:pPr>
      <w:r>
        <w:rPr>
          <w:rFonts w:ascii="Times New Roman" w:hAnsi="Times New Roman" w:cs="Times New Roman"/>
          <w:sz w:val="28"/>
          <w:szCs w:val="28"/>
        </w:rPr>
        <w:t>Rosuvastatin 10 mg, uống 1 viên sau ăn chiều</w:t>
      </w:r>
    </w:p>
    <w:p w14:paraId="0B68AD75" w14:textId="61A06274" w:rsidR="002E0ED8" w:rsidRDefault="002E0ED8" w:rsidP="002940C8">
      <w:pPr>
        <w:pStyle w:val="oancuaDanhsach"/>
        <w:numPr>
          <w:ilvl w:val="0"/>
          <w:numId w:val="24"/>
        </w:numPr>
        <w:rPr>
          <w:rFonts w:ascii="Times New Roman" w:hAnsi="Times New Roman" w:cs="Times New Roman"/>
          <w:sz w:val="28"/>
          <w:szCs w:val="28"/>
        </w:rPr>
      </w:pPr>
      <w:r>
        <w:rPr>
          <w:rFonts w:ascii="Times New Roman" w:hAnsi="Times New Roman" w:cs="Times New Roman"/>
          <w:sz w:val="28"/>
          <w:szCs w:val="28"/>
        </w:rPr>
        <w:t>Metformin 500 mg, uống 1 viên sau ăn chiều</w:t>
      </w:r>
    </w:p>
    <w:p w14:paraId="60EDF8BF" w14:textId="0A04F8A1" w:rsidR="002E0ED8" w:rsidRDefault="002E0ED8" w:rsidP="002940C8">
      <w:pPr>
        <w:pStyle w:val="oancuaDanhsach"/>
        <w:numPr>
          <w:ilvl w:val="0"/>
          <w:numId w:val="24"/>
        </w:numPr>
        <w:rPr>
          <w:rFonts w:ascii="Times New Roman" w:hAnsi="Times New Roman" w:cs="Times New Roman"/>
          <w:sz w:val="28"/>
          <w:szCs w:val="28"/>
        </w:rPr>
      </w:pPr>
      <w:r>
        <w:rPr>
          <w:rFonts w:ascii="Times New Roman" w:hAnsi="Times New Roman" w:cs="Times New Roman"/>
          <w:sz w:val="28"/>
          <w:szCs w:val="28"/>
        </w:rPr>
        <w:t>Dapagliflozin 10 mg, uống 1 viên sau ăn trưa</w:t>
      </w:r>
    </w:p>
    <w:p w14:paraId="7BC2EE22" w14:textId="2B534F31" w:rsidR="002E0ED8" w:rsidRDefault="002E0ED8" w:rsidP="002E0ED8">
      <w:pPr>
        <w:rPr>
          <w:rFonts w:ascii="Times New Roman" w:hAnsi="Times New Roman" w:cs="Times New Roman"/>
          <w:sz w:val="28"/>
          <w:szCs w:val="28"/>
        </w:rPr>
      </w:pPr>
      <w:r>
        <w:rPr>
          <w:rFonts w:ascii="Times New Roman" w:hAnsi="Times New Roman" w:cs="Times New Roman"/>
          <w:sz w:val="28"/>
          <w:szCs w:val="28"/>
        </w:rPr>
        <w:t>Cữ ăn mặn, ngọt, mỡ</w:t>
      </w:r>
    </w:p>
    <w:p w14:paraId="3611E7A3" w14:textId="030DC104" w:rsidR="009F032C" w:rsidRDefault="009F032C" w:rsidP="002E0ED8">
      <w:pPr>
        <w:rPr>
          <w:rFonts w:ascii="Times New Roman" w:hAnsi="Times New Roman" w:cs="Times New Roman"/>
          <w:sz w:val="28"/>
          <w:szCs w:val="28"/>
        </w:rPr>
      </w:pPr>
      <w:r>
        <w:rPr>
          <w:rFonts w:ascii="Times New Roman" w:hAnsi="Times New Roman" w:cs="Times New Roman"/>
          <w:sz w:val="28"/>
          <w:szCs w:val="28"/>
        </w:rPr>
        <w:t>Theo dõi K máu/ 4h</w:t>
      </w:r>
    </w:p>
    <w:p w14:paraId="490D5F7D" w14:textId="5DCE0124" w:rsidR="002E0ED8" w:rsidRPr="002E0ED8" w:rsidRDefault="009F032C" w:rsidP="002E0ED8">
      <w:pPr>
        <w:rPr>
          <w:rFonts w:ascii="Times New Roman" w:hAnsi="Times New Roman" w:cs="Times New Roman"/>
          <w:sz w:val="28"/>
          <w:szCs w:val="28"/>
        </w:rPr>
      </w:pPr>
      <w:r>
        <w:rPr>
          <w:rFonts w:ascii="Times New Roman" w:hAnsi="Times New Roman" w:cs="Times New Roman"/>
          <w:sz w:val="28"/>
          <w:szCs w:val="28"/>
        </w:rPr>
        <w:t xml:space="preserve">Theo dõi mạch, huyết áp, nhiệt độ, nhịp thở , SpO2, nước xuất nhập trong ngày </w:t>
      </w:r>
    </w:p>
    <w:p w14:paraId="4D31E74D" w14:textId="77777777" w:rsidR="009B106A" w:rsidRPr="009B106A" w:rsidRDefault="009B106A" w:rsidP="009B106A">
      <w:pPr>
        <w:ind w:right="-846"/>
        <w:rPr>
          <w:rFonts w:ascii="Times New Roman" w:hAnsi="Times New Roman" w:cs="Times New Roman"/>
          <w:sz w:val="28"/>
          <w:szCs w:val="28"/>
        </w:rPr>
      </w:pPr>
    </w:p>
    <w:sectPr w:rsidR="009B106A" w:rsidRPr="009B1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17B1D"/>
    <w:multiLevelType w:val="hybridMultilevel"/>
    <w:tmpl w:val="A6349CE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4933826"/>
    <w:multiLevelType w:val="hybridMultilevel"/>
    <w:tmpl w:val="70722F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87C12F9"/>
    <w:multiLevelType w:val="hybridMultilevel"/>
    <w:tmpl w:val="FAB21C94"/>
    <w:lvl w:ilvl="0" w:tplc="A7A61A58">
      <w:start w:val="12"/>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934A4E"/>
    <w:multiLevelType w:val="hybridMultilevel"/>
    <w:tmpl w:val="AC1C57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5E91ECD"/>
    <w:multiLevelType w:val="hybridMultilevel"/>
    <w:tmpl w:val="0BD89EC0"/>
    <w:lvl w:ilvl="0" w:tplc="3EA0FA5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E20C92"/>
    <w:multiLevelType w:val="hybridMultilevel"/>
    <w:tmpl w:val="2E3ACF06"/>
    <w:lvl w:ilvl="0" w:tplc="EFB6C1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9B38E3"/>
    <w:multiLevelType w:val="hybridMultilevel"/>
    <w:tmpl w:val="11289A08"/>
    <w:lvl w:ilvl="0" w:tplc="2FE25F4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0F3454"/>
    <w:multiLevelType w:val="hybridMultilevel"/>
    <w:tmpl w:val="BD723C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1AF130B"/>
    <w:multiLevelType w:val="hybridMultilevel"/>
    <w:tmpl w:val="8EE44844"/>
    <w:lvl w:ilvl="0" w:tplc="BD6C92D0">
      <w:start w:val="1"/>
      <w:numFmt w:val="bullet"/>
      <w:lvlText w:val=""/>
      <w:lvlJc w:val="left"/>
      <w:pPr>
        <w:tabs>
          <w:tab w:val="num" w:pos="720"/>
        </w:tabs>
        <w:ind w:left="720" w:hanging="360"/>
      </w:pPr>
      <w:rPr>
        <w:rFonts w:ascii="Wingdings" w:hAnsi="Wingdings" w:hint="default"/>
      </w:rPr>
    </w:lvl>
    <w:lvl w:ilvl="1" w:tplc="A4B6537E" w:tentative="1">
      <w:start w:val="1"/>
      <w:numFmt w:val="bullet"/>
      <w:lvlText w:val=""/>
      <w:lvlJc w:val="left"/>
      <w:pPr>
        <w:tabs>
          <w:tab w:val="num" w:pos="1440"/>
        </w:tabs>
        <w:ind w:left="1440" w:hanging="360"/>
      </w:pPr>
      <w:rPr>
        <w:rFonts w:ascii="Wingdings" w:hAnsi="Wingdings" w:hint="default"/>
      </w:rPr>
    </w:lvl>
    <w:lvl w:ilvl="2" w:tplc="78EC663E" w:tentative="1">
      <w:start w:val="1"/>
      <w:numFmt w:val="bullet"/>
      <w:lvlText w:val=""/>
      <w:lvlJc w:val="left"/>
      <w:pPr>
        <w:tabs>
          <w:tab w:val="num" w:pos="2160"/>
        </w:tabs>
        <w:ind w:left="2160" w:hanging="360"/>
      </w:pPr>
      <w:rPr>
        <w:rFonts w:ascii="Wingdings" w:hAnsi="Wingdings" w:hint="default"/>
      </w:rPr>
    </w:lvl>
    <w:lvl w:ilvl="3" w:tplc="CA5CD2E8" w:tentative="1">
      <w:start w:val="1"/>
      <w:numFmt w:val="bullet"/>
      <w:lvlText w:val=""/>
      <w:lvlJc w:val="left"/>
      <w:pPr>
        <w:tabs>
          <w:tab w:val="num" w:pos="2880"/>
        </w:tabs>
        <w:ind w:left="2880" w:hanging="360"/>
      </w:pPr>
      <w:rPr>
        <w:rFonts w:ascii="Wingdings" w:hAnsi="Wingdings" w:hint="default"/>
      </w:rPr>
    </w:lvl>
    <w:lvl w:ilvl="4" w:tplc="B5B0B2A0" w:tentative="1">
      <w:start w:val="1"/>
      <w:numFmt w:val="bullet"/>
      <w:lvlText w:val=""/>
      <w:lvlJc w:val="left"/>
      <w:pPr>
        <w:tabs>
          <w:tab w:val="num" w:pos="3600"/>
        </w:tabs>
        <w:ind w:left="3600" w:hanging="360"/>
      </w:pPr>
      <w:rPr>
        <w:rFonts w:ascii="Wingdings" w:hAnsi="Wingdings" w:hint="default"/>
      </w:rPr>
    </w:lvl>
    <w:lvl w:ilvl="5" w:tplc="52786090" w:tentative="1">
      <w:start w:val="1"/>
      <w:numFmt w:val="bullet"/>
      <w:lvlText w:val=""/>
      <w:lvlJc w:val="left"/>
      <w:pPr>
        <w:tabs>
          <w:tab w:val="num" w:pos="4320"/>
        </w:tabs>
        <w:ind w:left="4320" w:hanging="360"/>
      </w:pPr>
      <w:rPr>
        <w:rFonts w:ascii="Wingdings" w:hAnsi="Wingdings" w:hint="default"/>
      </w:rPr>
    </w:lvl>
    <w:lvl w:ilvl="6" w:tplc="CB006C56" w:tentative="1">
      <w:start w:val="1"/>
      <w:numFmt w:val="bullet"/>
      <w:lvlText w:val=""/>
      <w:lvlJc w:val="left"/>
      <w:pPr>
        <w:tabs>
          <w:tab w:val="num" w:pos="5040"/>
        </w:tabs>
        <w:ind w:left="5040" w:hanging="360"/>
      </w:pPr>
      <w:rPr>
        <w:rFonts w:ascii="Wingdings" w:hAnsi="Wingdings" w:hint="default"/>
      </w:rPr>
    </w:lvl>
    <w:lvl w:ilvl="7" w:tplc="764469C2" w:tentative="1">
      <w:start w:val="1"/>
      <w:numFmt w:val="bullet"/>
      <w:lvlText w:val=""/>
      <w:lvlJc w:val="left"/>
      <w:pPr>
        <w:tabs>
          <w:tab w:val="num" w:pos="5760"/>
        </w:tabs>
        <w:ind w:left="5760" w:hanging="360"/>
      </w:pPr>
      <w:rPr>
        <w:rFonts w:ascii="Wingdings" w:hAnsi="Wingdings" w:hint="default"/>
      </w:rPr>
    </w:lvl>
    <w:lvl w:ilvl="8" w:tplc="ABE4B9B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6D93AD3"/>
    <w:multiLevelType w:val="hybridMultilevel"/>
    <w:tmpl w:val="D2B8825E"/>
    <w:lvl w:ilvl="0" w:tplc="BDDA0E00">
      <w:start w:val="1"/>
      <w:numFmt w:val="bullet"/>
      <w:lvlText w:val="-"/>
      <w:lvlJc w:val="left"/>
      <w:pPr>
        <w:tabs>
          <w:tab w:val="num" w:pos="720"/>
        </w:tabs>
        <w:ind w:left="720" w:hanging="360"/>
      </w:pPr>
      <w:rPr>
        <w:rFonts w:ascii="Times New Roman" w:hAnsi="Times New Roman" w:hint="default"/>
      </w:rPr>
    </w:lvl>
    <w:lvl w:ilvl="1" w:tplc="8E90D672" w:tentative="1">
      <w:start w:val="1"/>
      <w:numFmt w:val="bullet"/>
      <w:lvlText w:val="-"/>
      <w:lvlJc w:val="left"/>
      <w:pPr>
        <w:tabs>
          <w:tab w:val="num" w:pos="1440"/>
        </w:tabs>
        <w:ind w:left="1440" w:hanging="360"/>
      </w:pPr>
      <w:rPr>
        <w:rFonts w:ascii="Times New Roman" w:hAnsi="Times New Roman" w:hint="default"/>
      </w:rPr>
    </w:lvl>
    <w:lvl w:ilvl="2" w:tplc="92DEDFB6" w:tentative="1">
      <w:start w:val="1"/>
      <w:numFmt w:val="bullet"/>
      <w:lvlText w:val="-"/>
      <w:lvlJc w:val="left"/>
      <w:pPr>
        <w:tabs>
          <w:tab w:val="num" w:pos="2160"/>
        </w:tabs>
        <w:ind w:left="2160" w:hanging="360"/>
      </w:pPr>
      <w:rPr>
        <w:rFonts w:ascii="Times New Roman" w:hAnsi="Times New Roman" w:hint="default"/>
      </w:rPr>
    </w:lvl>
    <w:lvl w:ilvl="3" w:tplc="EFDED900" w:tentative="1">
      <w:start w:val="1"/>
      <w:numFmt w:val="bullet"/>
      <w:lvlText w:val="-"/>
      <w:lvlJc w:val="left"/>
      <w:pPr>
        <w:tabs>
          <w:tab w:val="num" w:pos="2880"/>
        </w:tabs>
        <w:ind w:left="2880" w:hanging="360"/>
      </w:pPr>
      <w:rPr>
        <w:rFonts w:ascii="Times New Roman" w:hAnsi="Times New Roman" w:hint="default"/>
      </w:rPr>
    </w:lvl>
    <w:lvl w:ilvl="4" w:tplc="7C984FDC" w:tentative="1">
      <w:start w:val="1"/>
      <w:numFmt w:val="bullet"/>
      <w:lvlText w:val="-"/>
      <w:lvlJc w:val="left"/>
      <w:pPr>
        <w:tabs>
          <w:tab w:val="num" w:pos="3600"/>
        </w:tabs>
        <w:ind w:left="3600" w:hanging="360"/>
      </w:pPr>
      <w:rPr>
        <w:rFonts w:ascii="Times New Roman" w:hAnsi="Times New Roman" w:hint="default"/>
      </w:rPr>
    </w:lvl>
    <w:lvl w:ilvl="5" w:tplc="2D268514" w:tentative="1">
      <w:start w:val="1"/>
      <w:numFmt w:val="bullet"/>
      <w:lvlText w:val="-"/>
      <w:lvlJc w:val="left"/>
      <w:pPr>
        <w:tabs>
          <w:tab w:val="num" w:pos="4320"/>
        </w:tabs>
        <w:ind w:left="4320" w:hanging="360"/>
      </w:pPr>
      <w:rPr>
        <w:rFonts w:ascii="Times New Roman" w:hAnsi="Times New Roman" w:hint="default"/>
      </w:rPr>
    </w:lvl>
    <w:lvl w:ilvl="6" w:tplc="B4D85AEE" w:tentative="1">
      <w:start w:val="1"/>
      <w:numFmt w:val="bullet"/>
      <w:lvlText w:val="-"/>
      <w:lvlJc w:val="left"/>
      <w:pPr>
        <w:tabs>
          <w:tab w:val="num" w:pos="5040"/>
        </w:tabs>
        <w:ind w:left="5040" w:hanging="360"/>
      </w:pPr>
      <w:rPr>
        <w:rFonts w:ascii="Times New Roman" w:hAnsi="Times New Roman" w:hint="default"/>
      </w:rPr>
    </w:lvl>
    <w:lvl w:ilvl="7" w:tplc="D228EA1E" w:tentative="1">
      <w:start w:val="1"/>
      <w:numFmt w:val="bullet"/>
      <w:lvlText w:val="-"/>
      <w:lvlJc w:val="left"/>
      <w:pPr>
        <w:tabs>
          <w:tab w:val="num" w:pos="5760"/>
        </w:tabs>
        <w:ind w:left="5760" w:hanging="360"/>
      </w:pPr>
      <w:rPr>
        <w:rFonts w:ascii="Times New Roman" w:hAnsi="Times New Roman" w:hint="default"/>
      </w:rPr>
    </w:lvl>
    <w:lvl w:ilvl="8" w:tplc="3ACC0C6A"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4F0D5AF7"/>
    <w:multiLevelType w:val="hybridMultilevel"/>
    <w:tmpl w:val="EE944A60"/>
    <w:lvl w:ilvl="0" w:tplc="947CBDA2">
      <w:start w:val="3"/>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192E40"/>
    <w:multiLevelType w:val="hybridMultilevel"/>
    <w:tmpl w:val="F1B42A90"/>
    <w:lvl w:ilvl="0" w:tplc="E1F069B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B6A3CC6"/>
    <w:multiLevelType w:val="hybridMultilevel"/>
    <w:tmpl w:val="54441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B14CC5"/>
    <w:multiLevelType w:val="hybridMultilevel"/>
    <w:tmpl w:val="B73860DA"/>
    <w:lvl w:ilvl="0" w:tplc="BFFC9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F71EDB"/>
    <w:multiLevelType w:val="hybridMultilevel"/>
    <w:tmpl w:val="DBD03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E25A4B"/>
    <w:multiLevelType w:val="hybridMultilevel"/>
    <w:tmpl w:val="2E8E74F8"/>
    <w:lvl w:ilvl="0" w:tplc="A96639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C41D89"/>
    <w:multiLevelType w:val="hybridMultilevel"/>
    <w:tmpl w:val="4AF63310"/>
    <w:lvl w:ilvl="0" w:tplc="3A66D3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33E004B"/>
    <w:multiLevelType w:val="hybridMultilevel"/>
    <w:tmpl w:val="BD1C8166"/>
    <w:lvl w:ilvl="0" w:tplc="04090001">
      <w:start w:val="1"/>
      <w:numFmt w:val="bullet"/>
      <w:lvlText w:val=""/>
      <w:lvlJc w:val="left"/>
      <w:pPr>
        <w:tabs>
          <w:tab w:val="num" w:pos="1800"/>
        </w:tabs>
        <w:ind w:left="1800" w:hanging="360"/>
      </w:pPr>
      <w:rPr>
        <w:rFonts w:ascii="Symbol" w:hAnsi="Symbol" w:hint="default"/>
      </w:rPr>
    </w:lvl>
    <w:lvl w:ilvl="1" w:tplc="86201C78" w:tentative="1">
      <w:start w:val="1"/>
      <w:numFmt w:val="bullet"/>
      <w:lvlText w:val=""/>
      <w:lvlJc w:val="left"/>
      <w:pPr>
        <w:tabs>
          <w:tab w:val="num" w:pos="2520"/>
        </w:tabs>
        <w:ind w:left="2520" w:hanging="360"/>
      </w:pPr>
      <w:rPr>
        <w:rFonts w:ascii="Wingdings" w:hAnsi="Wingdings" w:hint="default"/>
      </w:rPr>
    </w:lvl>
    <w:lvl w:ilvl="2" w:tplc="6E7E75E8" w:tentative="1">
      <w:start w:val="1"/>
      <w:numFmt w:val="bullet"/>
      <w:lvlText w:val=""/>
      <w:lvlJc w:val="left"/>
      <w:pPr>
        <w:tabs>
          <w:tab w:val="num" w:pos="3240"/>
        </w:tabs>
        <w:ind w:left="3240" w:hanging="360"/>
      </w:pPr>
      <w:rPr>
        <w:rFonts w:ascii="Wingdings" w:hAnsi="Wingdings" w:hint="default"/>
      </w:rPr>
    </w:lvl>
    <w:lvl w:ilvl="3" w:tplc="DBDC108E" w:tentative="1">
      <w:start w:val="1"/>
      <w:numFmt w:val="bullet"/>
      <w:lvlText w:val=""/>
      <w:lvlJc w:val="left"/>
      <w:pPr>
        <w:tabs>
          <w:tab w:val="num" w:pos="3960"/>
        </w:tabs>
        <w:ind w:left="3960" w:hanging="360"/>
      </w:pPr>
      <w:rPr>
        <w:rFonts w:ascii="Wingdings" w:hAnsi="Wingdings" w:hint="default"/>
      </w:rPr>
    </w:lvl>
    <w:lvl w:ilvl="4" w:tplc="9DAA169C" w:tentative="1">
      <w:start w:val="1"/>
      <w:numFmt w:val="bullet"/>
      <w:lvlText w:val=""/>
      <w:lvlJc w:val="left"/>
      <w:pPr>
        <w:tabs>
          <w:tab w:val="num" w:pos="4680"/>
        </w:tabs>
        <w:ind w:left="4680" w:hanging="360"/>
      </w:pPr>
      <w:rPr>
        <w:rFonts w:ascii="Wingdings" w:hAnsi="Wingdings" w:hint="default"/>
      </w:rPr>
    </w:lvl>
    <w:lvl w:ilvl="5" w:tplc="CD862502" w:tentative="1">
      <w:start w:val="1"/>
      <w:numFmt w:val="bullet"/>
      <w:lvlText w:val=""/>
      <w:lvlJc w:val="left"/>
      <w:pPr>
        <w:tabs>
          <w:tab w:val="num" w:pos="5400"/>
        </w:tabs>
        <w:ind w:left="5400" w:hanging="360"/>
      </w:pPr>
      <w:rPr>
        <w:rFonts w:ascii="Wingdings" w:hAnsi="Wingdings" w:hint="default"/>
      </w:rPr>
    </w:lvl>
    <w:lvl w:ilvl="6" w:tplc="30DE2C30" w:tentative="1">
      <w:start w:val="1"/>
      <w:numFmt w:val="bullet"/>
      <w:lvlText w:val=""/>
      <w:lvlJc w:val="left"/>
      <w:pPr>
        <w:tabs>
          <w:tab w:val="num" w:pos="6120"/>
        </w:tabs>
        <w:ind w:left="6120" w:hanging="360"/>
      </w:pPr>
      <w:rPr>
        <w:rFonts w:ascii="Wingdings" w:hAnsi="Wingdings" w:hint="default"/>
      </w:rPr>
    </w:lvl>
    <w:lvl w:ilvl="7" w:tplc="986CDF6A" w:tentative="1">
      <w:start w:val="1"/>
      <w:numFmt w:val="bullet"/>
      <w:lvlText w:val=""/>
      <w:lvlJc w:val="left"/>
      <w:pPr>
        <w:tabs>
          <w:tab w:val="num" w:pos="6840"/>
        </w:tabs>
        <w:ind w:left="6840" w:hanging="360"/>
      </w:pPr>
      <w:rPr>
        <w:rFonts w:ascii="Wingdings" w:hAnsi="Wingdings" w:hint="default"/>
      </w:rPr>
    </w:lvl>
    <w:lvl w:ilvl="8" w:tplc="84400796"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6F555CE5"/>
    <w:multiLevelType w:val="hybridMultilevel"/>
    <w:tmpl w:val="F6FA96A2"/>
    <w:lvl w:ilvl="0" w:tplc="5FC68B18">
      <w:start w:val="1"/>
      <w:numFmt w:val="bullet"/>
      <w:lvlText w:val=""/>
      <w:lvlJc w:val="left"/>
      <w:pPr>
        <w:tabs>
          <w:tab w:val="num" w:pos="720"/>
        </w:tabs>
        <w:ind w:left="720" w:hanging="360"/>
      </w:pPr>
      <w:rPr>
        <w:rFonts w:ascii="Wingdings" w:hAnsi="Wingdings" w:hint="default"/>
      </w:rPr>
    </w:lvl>
    <w:lvl w:ilvl="1" w:tplc="8A3215FA" w:tentative="1">
      <w:start w:val="1"/>
      <w:numFmt w:val="bullet"/>
      <w:lvlText w:val=""/>
      <w:lvlJc w:val="left"/>
      <w:pPr>
        <w:tabs>
          <w:tab w:val="num" w:pos="1440"/>
        </w:tabs>
        <w:ind w:left="1440" w:hanging="360"/>
      </w:pPr>
      <w:rPr>
        <w:rFonts w:ascii="Wingdings" w:hAnsi="Wingdings" w:hint="default"/>
      </w:rPr>
    </w:lvl>
    <w:lvl w:ilvl="2" w:tplc="6F823D22" w:tentative="1">
      <w:start w:val="1"/>
      <w:numFmt w:val="bullet"/>
      <w:lvlText w:val=""/>
      <w:lvlJc w:val="left"/>
      <w:pPr>
        <w:tabs>
          <w:tab w:val="num" w:pos="2160"/>
        </w:tabs>
        <w:ind w:left="2160" w:hanging="360"/>
      </w:pPr>
      <w:rPr>
        <w:rFonts w:ascii="Wingdings" w:hAnsi="Wingdings" w:hint="default"/>
      </w:rPr>
    </w:lvl>
    <w:lvl w:ilvl="3" w:tplc="B35ED3FA" w:tentative="1">
      <w:start w:val="1"/>
      <w:numFmt w:val="bullet"/>
      <w:lvlText w:val=""/>
      <w:lvlJc w:val="left"/>
      <w:pPr>
        <w:tabs>
          <w:tab w:val="num" w:pos="2880"/>
        </w:tabs>
        <w:ind w:left="2880" w:hanging="360"/>
      </w:pPr>
      <w:rPr>
        <w:rFonts w:ascii="Wingdings" w:hAnsi="Wingdings" w:hint="default"/>
      </w:rPr>
    </w:lvl>
    <w:lvl w:ilvl="4" w:tplc="B8563E60" w:tentative="1">
      <w:start w:val="1"/>
      <w:numFmt w:val="bullet"/>
      <w:lvlText w:val=""/>
      <w:lvlJc w:val="left"/>
      <w:pPr>
        <w:tabs>
          <w:tab w:val="num" w:pos="3600"/>
        </w:tabs>
        <w:ind w:left="3600" w:hanging="360"/>
      </w:pPr>
      <w:rPr>
        <w:rFonts w:ascii="Wingdings" w:hAnsi="Wingdings" w:hint="default"/>
      </w:rPr>
    </w:lvl>
    <w:lvl w:ilvl="5" w:tplc="51C68AF8" w:tentative="1">
      <w:start w:val="1"/>
      <w:numFmt w:val="bullet"/>
      <w:lvlText w:val=""/>
      <w:lvlJc w:val="left"/>
      <w:pPr>
        <w:tabs>
          <w:tab w:val="num" w:pos="4320"/>
        </w:tabs>
        <w:ind w:left="4320" w:hanging="360"/>
      </w:pPr>
      <w:rPr>
        <w:rFonts w:ascii="Wingdings" w:hAnsi="Wingdings" w:hint="default"/>
      </w:rPr>
    </w:lvl>
    <w:lvl w:ilvl="6" w:tplc="AFAE32E4" w:tentative="1">
      <w:start w:val="1"/>
      <w:numFmt w:val="bullet"/>
      <w:lvlText w:val=""/>
      <w:lvlJc w:val="left"/>
      <w:pPr>
        <w:tabs>
          <w:tab w:val="num" w:pos="5040"/>
        </w:tabs>
        <w:ind w:left="5040" w:hanging="360"/>
      </w:pPr>
      <w:rPr>
        <w:rFonts w:ascii="Wingdings" w:hAnsi="Wingdings" w:hint="default"/>
      </w:rPr>
    </w:lvl>
    <w:lvl w:ilvl="7" w:tplc="AB2EAF5A" w:tentative="1">
      <w:start w:val="1"/>
      <w:numFmt w:val="bullet"/>
      <w:lvlText w:val=""/>
      <w:lvlJc w:val="left"/>
      <w:pPr>
        <w:tabs>
          <w:tab w:val="num" w:pos="5760"/>
        </w:tabs>
        <w:ind w:left="5760" w:hanging="360"/>
      </w:pPr>
      <w:rPr>
        <w:rFonts w:ascii="Wingdings" w:hAnsi="Wingdings" w:hint="default"/>
      </w:rPr>
    </w:lvl>
    <w:lvl w:ilvl="8" w:tplc="AA4A8BD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F636DAB"/>
    <w:multiLevelType w:val="hybridMultilevel"/>
    <w:tmpl w:val="DB76FD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02871E1"/>
    <w:multiLevelType w:val="hybridMultilevel"/>
    <w:tmpl w:val="443AE322"/>
    <w:lvl w:ilvl="0" w:tplc="04090009">
      <w:start w:val="1"/>
      <w:numFmt w:val="bullet"/>
      <w:lvlText w:val=""/>
      <w:lvlJc w:val="left"/>
      <w:pPr>
        <w:ind w:left="1867" w:hanging="360"/>
      </w:pPr>
      <w:rPr>
        <w:rFonts w:ascii="Wingdings" w:hAnsi="Wingdings" w:hint="default"/>
      </w:rPr>
    </w:lvl>
    <w:lvl w:ilvl="1" w:tplc="04090003" w:tentative="1">
      <w:start w:val="1"/>
      <w:numFmt w:val="bullet"/>
      <w:lvlText w:val="o"/>
      <w:lvlJc w:val="left"/>
      <w:pPr>
        <w:ind w:left="2587" w:hanging="360"/>
      </w:pPr>
      <w:rPr>
        <w:rFonts w:ascii="Courier New" w:hAnsi="Courier New" w:cs="Courier New" w:hint="default"/>
      </w:rPr>
    </w:lvl>
    <w:lvl w:ilvl="2" w:tplc="04090005" w:tentative="1">
      <w:start w:val="1"/>
      <w:numFmt w:val="bullet"/>
      <w:lvlText w:val=""/>
      <w:lvlJc w:val="left"/>
      <w:pPr>
        <w:ind w:left="3307" w:hanging="360"/>
      </w:pPr>
      <w:rPr>
        <w:rFonts w:ascii="Wingdings" w:hAnsi="Wingdings" w:hint="default"/>
      </w:rPr>
    </w:lvl>
    <w:lvl w:ilvl="3" w:tplc="04090001" w:tentative="1">
      <w:start w:val="1"/>
      <w:numFmt w:val="bullet"/>
      <w:lvlText w:val=""/>
      <w:lvlJc w:val="left"/>
      <w:pPr>
        <w:ind w:left="4027" w:hanging="360"/>
      </w:pPr>
      <w:rPr>
        <w:rFonts w:ascii="Symbol" w:hAnsi="Symbol" w:hint="default"/>
      </w:rPr>
    </w:lvl>
    <w:lvl w:ilvl="4" w:tplc="04090003" w:tentative="1">
      <w:start w:val="1"/>
      <w:numFmt w:val="bullet"/>
      <w:lvlText w:val="o"/>
      <w:lvlJc w:val="left"/>
      <w:pPr>
        <w:ind w:left="4747" w:hanging="360"/>
      </w:pPr>
      <w:rPr>
        <w:rFonts w:ascii="Courier New" w:hAnsi="Courier New" w:cs="Courier New" w:hint="default"/>
      </w:rPr>
    </w:lvl>
    <w:lvl w:ilvl="5" w:tplc="04090005" w:tentative="1">
      <w:start w:val="1"/>
      <w:numFmt w:val="bullet"/>
      <w:lvlText w:val=""/>
      <w:lvlJc w:val="left"/>
      <w:pPr>
        <w:ind w:left="5467" w:hanging="360"/>
      </w:pPr>
      <w:rPr>
        <w:rFonts w:ascii="Wingdings" w:hAnsi="Wingdings" w:hint="default"/>
      </w:rPr>
    </w:lvl>
    <w:lvl w:ilvl="6" w:tplc="04090001" w:tentative="1">
      <w:start w:val="1"/>
      <w:numFmt w:val="bullet"/>
      <w:lvlText w:val=""/>
      <w:lvlJc w:val="left"/>
      <w:pPr>
        <w:ind w:left="6187" w:hanging="360"/>
      </w:pPr>
      <w:rPr>
        <w:rFonts w:ascii="Symbol" w:hAnsi="Symbol" w:hint="default"/>
      </w:rPr>
    </w:lvl>
    <w:lvl w:ilvl="7" w:tplc="04090003" w:tentative="1">
      <w:start w:val="1"/>
      <w:numFmt w:val="bullet"/>
      <w:lvlText w:val="o"/>
      <w:lvlJc w:val="left"/>
      <w:pPr>
        <w:ind w:left="6907" w:hanging="360"/>
      </w:pPr>
      <w:rPr>
        <w:rFonts w:ascii="Courier New" w:hAnsi="Courier New" w:cs="Courier New" w:hint="default"/>
      </w:rPr>
    </w:lvl>
    <w:lvl w:ilvl="8" w:tplc="04090005" w:tentative="1">
      <w:start w:val="1"/>
      <w:numFmt w:val="bullet"/>
      <w:lvlText w:val=""/>
      <w:lvlJc w:val="left"/>
      <w:pPr>
        <w:ind w:left="7627" w:hanging="360"/>
      </w:pPr>
      <w:rPr>
        <w:rFonts w:ascii="Wingdings" w:hAnsi="Wingdings" w:hint="default"/>
      </w:rPr>
    </w:lvl>
  </w:abstractNum>
  <w:abstractNum w:abstractNumId="21" w15:restartNumberingAfterBreak="0">
    <w:nsid w:val="75C4333F"/>
    <w:multiLevelType w:val="hybridMultilevel"/>
    <w:tmpl w:val="7332B17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65C72B3"/>
    <w:multiLevelType w:val="hybridMultilevel"/>
    <w:tmpl w:val="1910FCD6"/>
    <w:lvl w:ilvl="0" w:tplc="32FA107A">
      <w:start w:val="1"/>
      <w:numFmt w:val="bullet"/>
      <w:lvlText w:val="-"/>
      <w:lvlJc w:val="left"/>
      <w:pPr>
        <w:tabs>
          <w:tab w:val="num" w:pos="720"/>
        </w:tabs>
        <w:ind w:left="720" w:hanging="360"/>
      </w:pPr>
      <w:rPr>
        <w:rFonts w:ascii="Times New Roman" w:hAnsi="Times New Roman" w:hint="default"/>
      </w:rPr>
    </w:lvl>
    <w:lvl w:ilvl="1" w:tplc="9B0829B2" w:tentative="1">
      <w:start w:val="1"/>
      <w:numFmt w:val="bullet"/>
      <w:lvlText w:val="-"/>
      <w:lvlJc w:val="left"/>
      <w:pPr>
        <w:tabs>
          <w:tab w:val="num" w:pos="1440"/>
        </w:tabs>
        <w:ind w:left="1440" w:hanging="360"/>
      </w:pPr>
      <w:rPr>
        <w:rFonts w:ascii="Times New Roman" w:hAnsi="Times New Roman" w:hint="default"/>
      </w:rPr>
    </w:lvl>
    <w:lvl w:ilvl="2" w:tplc="F3827A5A" w:tentative="1">
      <w:start w:val="1"/>
      <w:numFmt w:val="bullet"/>
      <w:lvlText w:val="-"/>
      <w:lvlJc w:val="left"/>
      <w:pPr>
        <w:tabs>
          <w:tab w:val="num" w:pos="2160"/>
        </w:tabs>
        <w:ind w:left="2160" w:hanging="360"/>
      </w:pPr>
      <w:rPr>
        <w:rFonts w:ascii="Times New Roman" w:hAnsi="Times New Roman" w:hint="default"/>
      </w:rPr>
    </w:lvl>
    <w:lvl w:ilvl="3" w:tplc="62027EBC" w:tentative="1">
      <w:start w:val="1"/>
      <w:numFmt w:val="bullet"/>
      <w:lvlText w:val="-"/>
      <w:lvlJc w:val="left"/>
      <w:pPr>
        <w:tabs>
          <w:tab w:val="num" w:pos="2880"/>
        </w:tabs>
        <w:ind w:left="2880" w:hanging="360"/>
      </w:pPr>
      <w:rPr>
        <w:rFonts w:ascii="Times New Roman" w:hAnsi="Times New Roman" w:hint="default"/>
      </w:rPr>
    </w:lvl>
    <w:lvl w:ilvl="4" w:tplc="53601430" w:tentative="1">
      <w:start w:val="1"/>
      <w:numFmt w:val="bullet"/>
      <w:lvlText w:val="-"/>
      <w:lvlJc w:val="left"/>
      <w:pPr>
        <w:tabs>
          <w:tab w:val="num" w:pos="3600"/>
        </w:tabs>
        <w:ind w:left="3600" w:hanging="360"/>
      </w:pPr>
      <w:rPr>
        <w:rFonts w:ascii="Times New Roman" w:hAnsi="Times New Roman" w:hint="default"/>
      </w:rPr>
    </w:lvl>
    <w:lvl w:ilvl="5" w:tplc="E6781894" w:tentative="1">
      <w:start w:val="1"/>
      <w:numFmt w:val="bullet"/>
      <w:lvlText w:val="-"/>
      <w:lvlJc w:val="left"/>
      <w:pPr>
        <w:tabs>
          <w:tab w:val="num" w:pos="4320"/>
        </w:tabs>
        <w:ind w:left="4320" w:hanging="360"/>
      </w:pPr>
      <w:rPr>
        <w:rFonts w:ascii="Times New Roman" w:hAnsi="Times New Roman" w:hint="default"/>
      </w:rPr>
    </w:lvl>
    <w:lvl w:ilvl="6" w:tplc="634482E6" w:tentative="1">
      <w:start w:val="1"/>
      <w:numFmt w:val="bullet"/>
      <w:lvlText w:val="-"/>
      <w:lvlJc w:val="left"/>
      <w:pPr>
        <w:tabs>
          <w:tab w:val="num" w:pos="5040"/>
        </w:tabs>
        <w:ind w:left="5040" w:hanging="360"/>
      </w:pPr>
      <w:rPr>
        <w:rFonts w:ascii="Times New Roman" w:hAnsi="Times New Roman" w:hint="default"/>
      </w:rPr>
    </w:lvl>
    <w:lvl w:ilvl="7" w:tplc="2D4057F2" w:tentative="1">
      <w:start w:val="1"/>
      <w:numFmt w:val="bullet"/>
      <w:lvlText w:val="-"/>
      <w:lvlJc w:val="left"/>
      <w:pPr>
        <w:tabs>
          <w:tab w:val="num" w:pos="5760"/>
        </w:tabs>
        <w:ind w:left="5760" w:hanging="360"/>
      </w:pPr>
      <w:rPr>
        <w:rFonts w:ascii="Times New Roman" w:hAnsi="Times New Roman" w:hint="default"/>
      </w:rPr>
    </w:lvl>
    <w:lvl w:ilvl="8" w:tplc="67F0BEF6"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799C20A6"/>
    <w:multiLevelType w:val="hybridMultilevel"/>
    <w:tmpl w:val="CC9C282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10"/>
  </w:num>
  <w:num w:numId="3">
    <w:abstractNumId w:val="4"/>
  </w:num>
  <w:num w:numId="4">
    <w:abstractNumId w:val="11"/>
  </w:num>
  <w:num w:numId="5">
    <w:abstractNumId w:val="16"/>
  </w:num>
  <w:num w:numId="6">
    <w:abstractNumId w:val="17"/>
  </w:num>
  <w:num w:numId="7">
    <w:abstractNumId w:val="21"/>
  </w:num>
  <w:num w:numId="8">
    <w:abstractNumId w:val="6"/>
  </w:num>
  <w:num w:numId="9">
    <w:abstractNumId w:val="20"/>
  </w:num>
  <w:num w:numId="10">
    <w:abstractNumId w:val="23"/>
  </w:num>
  <w:num w:numId="11">
    <w:abstractNumId w:val="7"/>
  </w:num>
  <w:num w:numId="12">
    <w:abstractNumId w:val="0"/>
  </w:num>
  <w:num w:numId="13">
    <w:abstractNumId w:val="9"/>
  </w:num>
  <w:num w:numId="14">
    <w:abstractNumId w:val="22"/>
  </w:num>
  <w:num w:numId="15">
    <w:abstractNumId w:val="19"/>
  </w:num>
  <w:num w:numId="16">
    <w:abstractNumId w:val="8"/>
  </w:num>
  <w:num w:numId="17">
    <w:abstractNumId w:val="18"/>
  </w:num>
  <w:num w:numId="18">
    <w:abstractNumId w:val="2"/>
  </w:num>
  <w:num w:numId="19">
    <w:abstractNumId w:val="13"/>
  </w:num>
  <w:num w:numId="20">
    <w:abstractNumId w:val="15"/>
  </w:num>
  <w:num w:numId="21">
    <w:abstractNumId w:val="14"/>
  </w:num>
  <w:num w:numId="22">
    <w:abstractNumId w:val="3"/>
  </w:num>
  <w:num w:numId="23">
    <w:abstractNumId w:val="1"/>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005"/>
    <w:rsid w:val="000131E9"/>
    <w:rsid w:val="0009152F"/>
    <w:rsid w:val="000F6039"/>
    <w:rsid w:val="00131958"/>
    <w:rsid w:val="001F7C77"/>
    <w:rsid w:val="002529C5"/>
    <w:rsid w:val="002940C8"/>
    <w:rsid w:val="002C7E8E"/>
    <w:rsid w:val="002E0ED8"/>
    <w:rsid w:val="00332059"/>
    <w:rsid w:val="00480524"/>
    <w:rsid w:val="00612554"/>
    <w:rsid w:val="00695888"/>
    <w:rsid w:val="006B1005"/>
    <w:rsid w:val="008665FF"/>
    <w:rsid w:val="008A11A4"/>
    <w:rsid w:val="008B6C80"/>
    <w:rsid w:val="00962D85"/>
    <w:rsid w:val="00964C26"/>
    <w:rsid w:val="00992EA7"/>
    <w:rsid w:val="009B106A"/>
    <w:rsid w:val="009F032C"/>
    <w:rsid w:val="00A109F4"/>
    <w:rsid w:val="00A1197E"/>
    <w:rsid w:val="00A250BB"/>
    <w:rsid w:val="00AF2CDF"/>
    <w:rsid w:val="00B52B12"/>
    <w:rsid w:val="00B565AC"/>
    <w:rsid w:val="00BE5250"/>
    <w:rsid w:val="00BF3B29"/>
    <w:rsid w:val="00C238A6"/>
    <w:rsid w:val="00C66150"/>
    <w:rsid w:val="00CE5468"/>
    <w:rsid w:val="00D76402"/>
    <w:rsid w:val="00DA6897"/>
    <w:rsid w:val="00DC6D96"/>
    <w:rsid w:val="00E637E0"/>
    <w:rsid w:val="00EA78F9"/>
    <w:rsid w:val="00EC1271"/>
    <w:rsid w:val="00F24317"/>
    <w:rsid w:val="00FD1B40"/>
    <w:rsid w:val="00FE5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67CC8"/>
  <w15:chartTrackingRefBased/>
  <w15:docId w15:val="{25DB16CE-2331-4E22-BF4B-52D3A914E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B1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788732">
      <w:bodyDiv w:val="1"/>
      <w:marLeft w:val="0"/>
      <w:marRight w:val="0"/>
      <w:marTop w:val="0"/>
      <w:marBottom w:val="0"/>
      <w:divBdr>
        <w:top w:val="none" w:sz="0" w:space="0" w:color="auto"/>
        <w:left w:val="none" w:sz="0" w:space="0" w:color="auto"/>
        <w:bottom w:val="none" w:sz="0" w:space="0" w:color="auto"/>
        <w:right w:val="none" w:sz="0" w:space="0" w:color="auto"/>
      </w:divBdr>
      <w:divsChild>
        <w:div w:id="845167380">
          <w:marLeft w:val="547"/>
          <w:marRight w:val="0"/>
          <w:marTop w:val="115"/>
          <w:marBottom w:val="0"/>
          <w:divBdr>
            <w:top w:val="none" w:sz="0" w:space="0" w:color="auto"/>
            <w:left w:val="none" w:sz="0" w:space="0" w:color="auto"/>
            <w:bottom w:val="none" w:sz="0" w:space="0" w:color="auto"/>
            <w:right w:val="none" w:sz="0" w:space="0" w:color="auto"/>
          </w:divBdr>
        </w:div>
      </w:divsChild>
    </w:div>
    <w:div w:id="677538771">
      <w:bodyDiv w:val="1"/>
      <w:marLeft w:val="0"/>
      <w:marRight w:val="0"/>
      <w:marTop w:val="0"/>
      <w:marBottom w:val="0"/>
      <w:divBdr>
        <w:top w:val="none" w:sz="0" w:space="0" w:color="auto"/>
        <w:left w:val="none" w:sz="0" w:space="0" w:color="auto"/>
        <w:bottom w:val="none" w:sz="0" w:space="0" w:color="auto"/>
        <w:right w:val="none" w:sz="0" w:space="0" w:color="auto"/>
      </w:divBdr>
      <w:divsChild>
        <w:div w:id="1416587292">
          <w:marLeft w:val="547"/>
          <w:marRight w:val="0"/>
          <w:marTop w:val="115"/>
          <w:marBottom w:val="0"/>
          <w:divBdr>
            <w:top w:val="none" w:sz="0" w:space="0" w:color="auto"/>
            <w:left w:val="none" w:sz="0" w:space="0" w:color="auto"/>
            <w:bottom w:val="none" w:sz="0" w:space="0" w:color="auto"/>
            <w:right w:val="none" w:sz="0" w:space="0" w:color="auto"/>
          </w:divBdr>
        </w:div>
      </w:divsChild>
    </w:div>
    <w:div w:id="734359398">
      <w:bodyDiv w:val="1"/>
      <w:marLeft w:val="0"/>
      <w:marRight w:val="0"/>
      <w:marTop w:val="0"/>
      <w:marBottom w:val="0"/>
      <w:divBdr>
        <w:top w:val="none" w:sz="0" w:space="0" w:color="auto"/>
        <w:left w:val="none" w:sz="0" w:space="0" w:color="auto"/>
        <w:bottom w:val="none" w:sz="0" w:space="0" w:color="auto"/>
        <w:right w:val="none" w:sz="0" w:space="0" w:color="auto"/>
      </w:divBdr>
    </w:div>
    <w:div w:id="852959327">
      <w:bodyDiv w:val="1"/>
      <w:marLeft w:val="0"/>
      <w:marRight w:val="0"/>
      <w:marTop w:val="0"/>
      <w:marBottom w:val="0"/>
      <w:divBdr>
        <w:top w:val="none" w:sz="0" w:space="0" w:color="auto"/>
        <w:left w:val="none" w:sz="0" w:space="0" w:color="auto"/>
        <w:bottom w:val="none" w:sz="0" w:space="0" w:color="auto"/>
        <w:right w:val="none" w:sz="0" w:space="0" w:color="auto"/>
      </w:divBdr>
    </w:div>
    <w:div w:id="1177623498">
      <w:bodyDiv w:val="1"/>
      <w:marLeft w:val="0"/>
      <w:marRight w:val="0"/>
      <w:marTop w:val="0"/>
      <w:marBottom w:val="0"/>
      <w:divBdr>
        <w:top w:val="none" w:sz="0" w:space="0" w:color="auto"/>
        <w:left w:val="none" w:sz="0" w:space="0" w:color="auto"/>
        <w:bottom w:val="none" w:sz="0" w:space="0" w:color="auto"/>
        <w:right w:val="none" w:sz="0" w:space="0" w:color="auto"/>
      </w:divBdr>
      <w:divsChild>
        <w:div w:id="1902903378">
          <w:marLeft w:val="547"/>
          <w:marRight w:val="0"/>
          <w:marTop w:val="115"/>
          <w:marBottom w:val="0"/>
          <w:divBdr>
            <w:top w:val="none" w:sz="0" w:space="0" w:color="auto"/>
            <w:left w:val="none" w:sz="0" w:space="0" w:color="auto"/>
            <w:bottom w:val="none" w:sz="0" w:space="0" w:color="auto"/>
            <w:right w:val="none" w:sz="0" w:space="0" w:color="auto"/>
          </w:divBdr>
        </w:div>
      </w:divsChild>
    </w:div>
    <w:div w:id="1218593732">
      <w:bodyDiv w:val="1"/>
      <w:marLeft w:val="0"/>
      <w:marRight w:val="0"/>
      <w:marTop w:val="0"/>
      <w:marBottom w:val="0"/>
      <w:divBdr>
        <w:top w:val="none" w:sz="0" w:space="0" w:color="auto"/>
        <w:left w:val="none" w:sz="0" w:space="0" w:color="auto"/>
        <w:bottom w:val="none" w:sz="0" w:space="0" w:color="auto"/>
        <w:right w:val="none" w:sz="0" w:space="0" w:color="auto"/>
      </w:divBdr>
    </w:div>
    <w:div w:id="1335960642">
      <w:bodyDiv w:val="1"/>
      <w:marLeft w:val="0"/>
      <w:marRight w:val="0"/>
      <w:marTop w:val="0"/>
      <w:marBottom w:val="0"/>
      <w:divBdr>
        <w:top w:val="none" w:sz="0" w:space="0" w:color="auto"/>
        <w:left w:val="none" w:sz="0" w:space="0" w:color="auto"/>
        <w:bottom w:val="none" w:sz="0" w:space="0" w:color="auto"/>
        <w:right w:val="none" w:sz="0" w:space="0" w:color="auto"/>
      </w:divBdr>
      <w:divsChild>
        <w:div w:id="1431781332">
          <w:marLeft w:val="547"/>
          <w:marRight w:val="0"/>
          <w:marTop w:val="115"/>
          <w:marBottom w:val="0"/>
          <w:divBdr>
            <w:top w:val="none" w:sz="0" w:space="0" w:color="auto"/>
            <w:left w:val="none" w:sz="0" w:space="0" w:color="auto"/>
            <w:bottom w:val="none" w:sz="0" w:space="0" w:color="auto"/>
            <w:right w:val="none" w:sz="0" w:space="0" w:color="auto"/>
          </w:divBdr>
        </w:div>
      </w:divsChild>
    </w:div>
    <w:div w:id="1441145325">
      <w:bodyDiv w:val="1"/>
      <w:marLeft w:val="0"/>
      <w:marRight w:val="0"/>
      <w:marTop w:val="0"/>
      <w:marBottom w:val="0"/>
      <w:divBdr>
        <w:top w:val="none" w:sz="0" w:space="0" w:color="auto"/>
        <w:left w:val="none" w:sz="0" w:space="0" w:color="auto"/>
        <w:bottom w:val="none" w:sz="0" w:space="0" w:color="auto"/>
        <w:right w:val="none" w:sz="0" w:space="0" w:color="auto"/>
      </w:divBdr>
    </w:div>
    <w:div w:id="1476223004">
      <w:bodyDiv w:val="1"/>
      <w:marLeft w:val="0"/>
      <w:marRight w:val="0"/>
      <w:marTop w:val="0"/>
      <w:marBottom w:val="0"/>
      <w:divBdr>
        <w:top w:val="none" w:sz="0" w:space="0" w:color="auto"/>
        <w:left w:val="none" w:sz="0" w:space="0" w:color="auto"/>
        <w:bottom w:val="none" w:sz="0" w:space="0" w:color="auto"/>
        <w:right w:val="none" w:sz="0" w:space="0" w:color="auto"/>
      </w:divBdr>
    </w:div>
    <w:div w:id="1968777000">
      <w:bodyDiv w:val="1"/>
      <w:marLeft w:val="0"/>
      <w:marRight w:val="0"/>
      <w:marTop w:val="0"/>
      <w:marBottom w:val="0"/>
      <w:divBdr>
        <w:top w:val="none" w:sz="0" w:space="0" w:color="auto"/>
        <w:left w:val="none" w:sz="0" w:space="0" w:color="auto"/>
        <w:bottom w:val="none" w:sz="0" w:space="0" w:color="auto"/>
        <w:right w:val="none" w:sz="0" w:space="0" w:color="auto"/>
      </w:divBdr>
      <w:divsChild>
        <w:div w:id="1822112061">
          <w:marLeft w:val="547"/>
          <w:marRight w:val="0"/>
          <w:marTop w:val="115"/>
          <w:marBottom w:val="0"/>
          <w:divBdr>
            <w:top w:val="none" w:sz="0" w:space="0" w:color="auto"/>
            <w:left w:val="none" w:sz="0" w:space="0" w:color="auto"/>
            <w:bottom w:val="none" w:sz="0" w:space="0" w:color="auto"/>
            <w:right w:val="none" w:sz="0" w:space="0" w:color="auto"/>
          </w:divBdr>
        </w:div>
      </w:divsChild>
    </w:div>
    <w:div w:id="2000843553">
      <w:bodyDiv w:val="1"/>
      <w:marLeft w:val="0"/>
      <w:marRight w:val="0"/>
      <w:marTop w:val="0"/>
      <w:marBottom w:val="0"/>
      <w:divBdr>
        <w:top w:val="none" w:sz="0" w:space="0" w:color="auto"/>
        <w:left w:val="none" w:sz="0" w:space="0" w:color="auto"/>
        <w:bottom w:val="none" w:sz="0" w:space="0" w:color="auto"/>
        <w:right w:val="none" w:sz="0" w:space="0" w:color="auto"/>
      </w:divBdr>
      <w:divsChild>
        <w:div w:id="1002396171">
          <w:marLeft w:val="547"/>
          <w:marRight w:val="0"/>
          <w:marTop w:val="115"/>
          <w:marBottom w:val="0"/>
          <w:divBdr>
            <w:top w:val="none" w:sz="0" w:space="0" w:color="auto"/>
            <w:left w:val="none" w:sz="0" w:space="0" w:color="auto"/>
            <w:bottom w:val="none" w:sz="0" w:space="0" w:color="auto"/>
            <w:right w:val="none" w:sz="0" w:space="0" w:color="auto"/>
          </w:divBdr>
        </w:div>
      </w:divsChild>
    </w:div>
    <w:div w:id="202581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2897</Words>
  <Characters>16513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tonngochuynh93@gmail.com</dc:creator>
  <cp:keywords/>
  <dc:description/>
  <cp:lastModifiedBy>Trần Thanh Tuấn</cp:lastModifiedBy>
  <cp:revision>2</cp:revision>
  <dcterms:created xsi:type="dcterms:W3CDTF">2020-08-24T09:09:00Z</dcterms:created>
  <dcterms:modified xsi:type="dcterms:W3CDTF">2020-08-24T09:09:00Z</dcterms:modified>
</cp:coreProperties>
</file>