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6"/>
          <w:szCs w:val="26"/>
        </w:rPr>
      </w:pPr>
      <w:r>
        <w:rPr>
          <w:rFonts w:ascii="Times New Roman" w:hAnsi="Times New Roman" w:cs="Times New Roman"/>
          <w:b/>
          <w:bCs/>
          <w:sz w:val="26"/>
          <w:szCs w:val="26"/>
        </w:rPr>
        <w:t>BỆNH ÁN NỘI KHOA</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HÀNH CHÍNH</w:t>
      </w:r>
    </w:p>
    <w:p>
      <w:pPr>
        <w:pStyle w:val="5"/>
        <w:ind w:left="1080"/>
        <w:jc w:val="both"/>
        <w:rPr>
          <w:rFonts w:ascii="Times New Roman" w:hAnsi="Times New Roman" w:cs="Times New Roman"/>
          <w:sz w:val="26"/>
          <w:szCs w:val="26"/>
        </w:rPr>
      </w:pPr>
      <w:r>
        <w:rPr>
          <w:rFonts w:ascii="Times New Roman" w:hAnsi="Times New Roman" w:cs="Times New Roman"/>
          <w:sz w:val="26"/>
          <w:szCs w:val="26"/>
        </w:rPr>
        <w:t>Họ và tên: Nguyễn Văn Nhỏ</w:t>
      </w:r>
    </w:p>
    <w:p>
      <w:pPr>
        <w:pStyle w:val="5"/>
        <w:ind w:left="1080"/>
        <w:jc w:val="both"/>
        <w:rPr>
          <w:rFonts w:ascii="Times New Roman" w:hAnsi="Times New Roman" w:cs="Times New Roman"/>
          <w:sz w:val="26"/>
          <w:szCs w:val="26"/>
        </w:rPr>
      </w:pPr>
      <w:r>
        <w:rPr>
          <w:rFonts w:ascii="Times New Roman" w:hAnsi="Times New Roman" w:cs="Times New Roman"/>
          <w:sz w:val="26"/>
          <w:szCs w:val="26"/>
        </w:rPr>
        <w:t>Giới tính: Nam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tuổi: 64</w:t>
      </w:r>
    </w:p>
    <w:p>
      <w:pPr>
        <w:pStyle w:val="5"/>
        <w:ind w:left="1080"/>
        <w:jc w:val="both"/>
        <w:rPr>
          <w:rFonts w:ascii="Times New Roman" w:hAnsi="Times New Roman" w:cs="Times New Roman"/>
          <w:sz w:val="26"/>
          <w:szCs w:val="26"/>
        </w:rPr>
      </w:pPr>
      <w:r>
        <w:rPr>
          <w:rFonts w:ascii="Times New Roman" w:hAnsi="Times New Roman" w:cs="Times New Roman"/>
          <w:sz w:val="26"/>
          <w:szCs w:val="26"/>
        </w:rPr>
        <w:t>Nghề nghiệp: làm nông</w:t>
      </w:r>
    </w:p>
    <w:p>
      <w:pPr>
        <w:pStyle w:val="5"/>
        <w:ind w:left="1080"/>
        <w:jc w:val="both"/>
        <w:rPr>
          <w:rFonts w:ascii="Times New Roman" w:hAnsi="Times New Roman" w:cs="Times New Roman"/>
          <w:sz w:val="26"/>
          <w:szCs w:val="26"/>
        </w:rPr>
      </w:pPr>
      <w:r>
        <w:rPr>
          <w:rFonts w:ascii="Times New Roman" w:hAnsi="Times New Roman" w:cs="Times New Roman"/>
          <w:sz w:val="26"/>
          <w:szCs w:val="26"/>
        </w:rPr>
        <w:t>Đại chỉ: Gò Công, Tiền Giang</w:t>
      </w:r>
    </w:p>
    <w:p>
      <w:pPr>
        <w:pStyle w:val="5"/>
        <w:ind w:left="1080"/>
        <w:jc w:val="both"/>
        <w:rPr>
          <w:rFonts w:ascii="Times New Roman" w:hAnsi="Times New Roman" w:cs="Times New Roman"/>
          <w:sz w:val="26"/>
          <w:szCs w:val="26"/>
        </w:rPr>
      </w:pPr>
      <w:r>
        <w:rPr>
          <w:rFonts w:ascii="Times New Roman" w:hAnsi="Times New Roman" w:cs="Times New Roman"/>
          <w:sz w:val="26"/>
          <w:szCs w:val="26"/>
        </w:rPr>
        <w:t>Ngày nhập viện: 7 giờ 13 phút ngày 29/9/2020</w:t>
      </w:r>
    </w:p>
    <w:p>
      <w:pPr>
        <w:pStyle w:val="5"/>
        <w:ind w:left="1080"/>
        <w:jc w:val="both"/>
        <w:rPr>
          <w:rFonts w:ascii="Times New Roman" w:hAnsi="Times New Roman" w:cs="Times New Roman"/>
          <w:sz w:val="26"/>
          <w:szCs w:val="26"/>
        </w:rPr>
      </w:pPr>
      <w:r>
        <w:rPr>
          <w:rFonts w:ascii="Times New Roman" w:hAnsi="Times New Roman" w:cs="Times New Roman"/>
          <w:sz w:val="26"/>
          <w:szCs w:val="26"/>
        </w:rPr>
        <w:t>Giường 67, phòng 25, khoa Nội Hô Hấp BV CR</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LÍ DO NHẬP VIỆN: đau ngực P </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BỆNH SỬ</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Cách nhập viện 1 tuần, bệnh nhân cảm thấy mệt mỏi và ho khan nhiều trong ngày, tăng khi nằm, không sốt, kèm đau nhói ngực P, đau liên tục tăng dần, không lan, tăng khi ho và hít sâu, không tư thế giảm đau kèm theo khó thở 2 thì khi bệnh nhân leo dốc, tăng dần bệnh nhân vẫn sinh hoạt làm việc được, bệnh nhân không khám và điều trị gì</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Ngày nhập viện, bệnh nhân thấy khó thở nhiều hơn khó thở cả khi nằm kèm đau ngực P nhiều hơn đau khi xoay trở khiến bệnh nhân không sinh hoạt bình thường được -&gt; BV CR</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Trong quá trình bệnh, bệnh nhân không sụt cân, không buồn nôn, không nôn, không đau bụng, không vàng da, bệnh nhân uống #1,5l/ngày, tiểu # 1l/ngày, tiêu phân vàng đóng khuôn 1 lần/ngày.</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Tình trạng lúc nhập viện: </w:t>
      </w:r>
    </w:p>
    <w:p>
      <w:pPr>
        <w:pStyle w:val="5"/>
        <w:ind w:left="1440"/>
        <w:jc w:val="both"/>
        <w:rPr>
          <w:rFonts w:ascii="Times New Roman" w:hAnsi="Times New Roman" w:cs="Times New Roman"/>
          <w:sz w:val="26"/>
          <w:szCs w:val="26"/>
        </w:rPr>
      </w:pPr>
      <w:r>
        <w:rPr>
          <w:rFonts w:ascii="Times New Roman" w:hAnsi="Times New Roman" w:cs="Times New Roman"/>
          <w:sz w:val="26"/>
          <w:szCs w:val="26"/>
        </w:rPr>
        <w:t>Bệnh tỉnh, niêm hồng, tuyến giáp không to, hạch ngoại vi không sờ chạm</w:t>
      </w:r>
    </w:p>
    <w:p>
      <w:pPr>
        <w:pStyle w:val="5"/>
        <w:ind w:left="1440"/>
        <w:jc w:val="both"/>
        <w:rPr>
          <w:rFonts w:ascii="Times New Roman" w:hAnsi="Times New Roman" w:cs="Times New Roman"/>
          <w:sz w:val="26"/>
          <w:szCs w:val="26"/>
        </w:rPr>
      </w:pPr>
      <w:r>
        <w:rPr>
          <w:rFonts w:ascii="Times New Roman" w:hAnsi="Times New Roman" w:cs="Times New Roman"/>
          <w:sz w:val="26"/>
          <w:szCs w:val="26"/>
        </w:rPr>
        <w:t>Sinh hiệu: Mạch: 98 lần/ph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Nhiệt độ: 37</w:t>
      </w:r>
      <w:r>
        <w:rPr>
          <w:rFonts w:ascii="Times New Roman" w:hAnsi="Times New Roman" w:cs="Times New Roman"/>
          <w:sz w:val="26"/>
          <w:szCs w:val="26"/>
          <w:vertAlign w:val="superscript"/>
        </w:rPr>
        <w:t>o</w:t>
      </w:r>
      <w:r>
        <w:rPr>
          <w:rFonts w:ascii="Times New Roman" w:hAnsi="Times New Roman" w:cs="Times New Roman"/>
          <w:sz w:val="26"/>
          <w:szCs w:val="26"/>
        </w:rPr>
        <w:t>C</w:t>
      </w:r>
    </w:p>
    <w:p>
      <w:pPr>
        <w:pStyle w:val="5"/>
        <w:ind w:left="14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Huyết áp: 100/60 mmHg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Nhịp thở: 22 lần/ph</w:t>
      </w:r>
    </w:p>
    <w:p>
      <w:pPr>
        <w:pStyle w:val="5"/>
        <w:ind w:left="14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SpO</w:t>
      </w:r>
      <w:r>
        <w:rPr>
          <w:rFonts w:ascii="Times New Roman" w:hAnsi="Times New Roman" w:cs="Times New Roman"/>
          <w:sz w:val="26"/>
          <w:szCs w:val="26"/>
          <w:vertAlign w:val="subscript"/>
        </w:rPr>
        <w:t>2</w:t>
      </w:r>
      <w:r>
        <w:rPr>
          <w:rFonts w:ascii="Times New Roman" w:hAnsi="Times New Roman" w:cs="Times New Roman"/>
          <w:sz w:val="26"/>
          <w:szCs w:val="26"/>
        </w:rPr>
        <w:t>: 98% với KT</w:t>
      </w:r>
    </w:p>
    <w:p>
      <w:pPr>
        <w:pStyle w:val="5"/>
        <w:ind w:left="1440"/>
        <w:jc w:val="both"/>
        <w:rPr>
          <w:rFonts w:ascii="Times New Roman" w:hAnsi="Times New Roman" w:cs="Times New Roman"/>
          <w:sz w:val="26"/>
          <w:szCs w:val="26"/>
        </w:rPr>
      </w:pPr>
      <w:r>
        <w:rPr>
          <w:rFonts w:ascii="Times New Roman" w:hAnsi="Times New Roman" w:cs="Times New Roman"/>
          <w:sz w:val="26"/>
          <w:szCs w:val="26"/>
        </w:rPr>
        <w:t>Tim nhịp đều, phổi (P) giảm APB, bụng mềm</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Diễn tiến sau nhập viện:</w:t>
      </w:r>
    </w:p>
    <w:p>
      <w:pPr>
        <w:pStyle w:val="5"/>
        <w:ind w:left="1440"/>
        <w:jc w:val="both"/>
        <w:rPr>
          <w:rFonts w:ascii="Times New Roman" w:hAnsi="Times New Roman" w:cs="Times New Roman"/>
          <w:sz w:val="26"/>
          <w:szCs w:val="26"/>
        </w:rPr>
      </w:pPr>
      <w:r>
        <w:rPr>
          <w:rFonts w:ascii="Times New Roman" w:hAnsi="Times New Roman" w:cs="Times New Roman"/>
          <w:sz w:val="26"/>
          <w:szCs w:val="26"/>
        </w:rPr>
        <w:t>N1-N7: BN hết khó thở, còn đau ngực nhẹ, ăn uống được, không sốt, được chọc 1000ml dịch làm xét nghiệm vào N2</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TIỀN CĂN</w:t>
      </w:r>
    </w:p>
    <w:p>
      <w:pPr>
        <w:pStyle w:val="5"/>
        <w:numPr>
          <w:ilvl w:val="0"/>
          <w:numId w:val="3"/>
        </w:numPr>
        <w:jc w:val="both"/>
        <w:rPr>
          <w:rFonts w:ascii="Times New Roman" w:hAnsi="Times New Roman" w:cs="Times New Roman"/>
          <w:sz w:val="26"/>
          <w:szCs w:val="26"/>
        </w:rPr>
      </w:pPr>
      <w:r>
        <w:rPr>
          <w:rFonts w:ascii="Times New Roman" w:hAnsi="Times New Roman" w:cs="Times New Roman"/>
          <w:sz w:val="26"/>
          <w:szCs w:val="26"/>
        </w:rPr>
        <w:t>Bản thân</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Hút thuốc lá 44 gói.năm (hút từ năm 20 tuổi hiện vẫn còn)</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Cách nay 10 năm, bệnh nhân phẫu thuật bướu tiền liệt tuyến tại BVCR</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ghi nhận tiền căn THA và bệnh lý tim mạch khác</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ghi nhận tiền căn ung thư, thận trước đây</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ghi nhận tiền căn phù trước đây</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ghi nhận tiền căn hen, COPD lao phổi cũ, ĐTĐ</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ghi nhận tiền căn chấn thương gần đây</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Chưa ghi nhận dị ứng thuốc hay thức ăn</w:t>
      </w:r>
    </w:p>
    <w:p>
      <w:pPr>
        <w:pStyle w:val="5"/>
        <w:numPr>
          <w:ilvl w:val="0"/>
          <w:numId w:val="3"/>
        </w:numPr>
        <w:jc w:val="both"/>
        <w:rPr>
          <w:rFonts w:ascii="Times New Roman" w:hAnsi="Times New Roman" w:cs="Times New Roman"/>
          <w:sz w:val="26"/>
          <w:szCs w:val="26"/>
        </w:rPr>
      </w:pPr>
      <w:r>
        <w:rPr>
          <w:rFonts w:ascii="Times New Roman" w:hAnsi="Times New Roman" w:cs="Times New Roman"/>
          <w:sz w:val="26"/>
          <w:szCs w:val="26"/>
        </w:rPr>
        <w:t>Gia đình: chưa ghi nhận THA, ĐTĐ, hen, ung thư</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LƯỢC QUA CÁC CƠ QUAN:</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Giảm đau ngực, không hồi hộp, không đánh trống ngực</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Giảm khó thở, không ho</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buồn nôn, không nôn, tiêu phân vàng 1 lần/ngày, không đau bụng</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Tiêu tiểu bình thường</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sốt, không phù</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KHÁM (7h ngày 7/10/2020): </w:t>
      </w:r>
    </w:p>
    <w:p>
      <w:pPr>
        <w:pStyle w:val="5"/>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Tổng quát: </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BN tỉnh, tiếp xúc tốt</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Thể trạng trung bình: CC: 1.65m</w:t>
      </w:r>
      <w:r>
        <w:rPr>
          <w:rFonts w:ascii="Times New Roman" w:hAnsi="Times New Roman" w:cs="Times New Roman"/>
          <w:sz w:val="26"/>
          <w:szCs w:val="26"/>
        </w:rPr>
        <w:tab/>
      </w:r>
      <w:r>
        <w:rPr>
          <w:rFonts w:ascii="Times New Roman" w:hAnsi="Times New Roman" w:cs="Times New Roman"/>
          <w:sz w:val="26"/>
          <w:szCs w:val="26"/>
        </w:rPr>
        <w:t>CN: 56 kg</w:t>
      </w:r>
      <w:r>
        <w:rPr>
          <w:rFonts w:ascii="Times New Roman" w:hAnsi="Times New Roman" w:cs="Times New Roman"/>
          <w:sz w:val="26"/>
          <w:szCs w:val="26"/>
        </w:rPr>
        <w:tab/>
      </w:r>
      <w:r>
        <w:rPr>
          <w:rFonts w:ascii="Times New Roman" w:hAnsi="Times New Roman" w:cs="Times New Roman"/>
          <w:sz w:val="26"/>
          <w:szCs w:val="26"/>
        </w:rPr>
        <w:t>BMI=20.57 kg/m2</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Nằm đầu 1 gối, không co kéo cơ hô hấp phụ, thở êm</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Chi ấm, mạch rõ</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Da niêm hồng, không phù, không xuất huyết</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Hạch ngoại biên không sờ chạm</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Sinh hiệu: Mạch: 84 lần/phút</w:t>
      </w:r>
      <w:r>
        <w:rPr>
          <w:rFonts w:ascii="Times New Roman" w:hAnsi="Times New Roman" w:cs="Times New Roman"/>
          <w:sz w:val="26"/>
          <w:szCs w:val="26"/>
        </w:rPr>
        <w:tab/>
      </w:r>
      <w:r>
        <w:rPr>
          <w:rFonts w:ascii="Times New Roman" w:hAnsi="Times New Roman" w:cs="Times New Roman"/>
          <w:sz w:val="26"/>
          <w:szCs w:val="26"/>
        </w:rPr>
        <w:t>HA: 110/70 mmHg</w:t>
      </w:r>
    </w:p>
    <w:p>
      <w:pPr>
        <w:pStyle w:val="5"/>
        <w:ind w:left="2880"/>
        <w:jc w:val="both"/>
        <w:rPr>
          <w:rFonts w:ascii="Times New Roman" w:hAnsi="Times New Roman" w:cs="Times New Roman"/>
          <w:sz w:val="26"/>
          <w:szCs w:val="26"/>
        </w:rPr>
      </w:pPr>
      <w:r>
        <w:rPr>
          <w:rFonts w:ascii="Times New Roman" w:hAnsi="Times New Roman" w:cs="Times New Roman"/>
          <w:sz w:val="26"/>
          <w:szCs w:val="26"/>
        </w:rPr>
        <w:t>Nhiệt độ: 37</w:t>
      </w:r>
      <w:r>
        <w:rPr>
          <w:rFonts w:ascii="Times New Roman" w:hAnsi="Times New Roman" w:cs="Times New Roman"/>
          <w:sz w:val="26"/>
          <w:szCs w:val="26"/>
          <w:vertAlign w:val="superscript"/>
        </w:rPr>
        <w:t>o</w:t>
      </w:r>
      <w:r>
        <w:rPr>
          <w:rFonts w:ascii="Times New Roman" w:hAnsi="Times New Roman" w:cs="Times New Roman"/>
          <w:sz w:val="26"/>
          <w:szCs w:val="26"/>
        </w:rPr>
        <w:t>C</w:t>
      </w:r>
      <w:r>
        <w:rPr>
          <w:rFonts w:ascii="Times New Roman" w:hAnsi="Times New Roman" w:cs="Times New Roman"/>
          <w:sz w:val="26"/>
          <w:szCs w:val="26"/>
        </w:rPr>
        <w:tab/>
      </w:r>
      <w:r>
        <w:rPr>
          <w:rFonts w:ascii="Times New Roman" w:hAnsi="Times New Roman" w:cs="Times New Roman"/>
          <w:sz w:val="26"/>
          <w:szCs w:val="26"/>
        </w:rPr>
        <w:t>nhịp thở: 18 lần/phút</w:t>
      </w:r>
    </w:p>
    <w:p>
      <w:pPr>
        <w:pStyle w:val="5"/>
        <w:numPr>
          <w:ilvl w:val="0"/>
          <w:numId w:val="4"/>
        </w:numPr>
        <w:jc w:val="both"/>
        <w:rPr>
          <w:rFonts w:ascii="Times New Roman" w:hAnsi="Times New Roman" w:cs="Times New Roman"/>
          <w:sz w:val="26"/>
          <w:szCs w:val="26"/>
        </w:rPr>
      </w:pPr>
      <w:r>
        <w:rPr>
          <w:rFonts w:ascii="Times New Roman" w:hAnsi="Times New Roman" w:cs="Times New Roman"/>
          <w:sz w:val="26"/>
          <w:szCs w:val="26"/>
        </w:rPr>
        <w:t>Khám từng vùng:</w:t>
      </w:r>
    </w:p>
    <w:p>
      <w:pPr>
        <w:pStyle w:val="5"/>
        <w:numPr>
          <w:ilvl w:val="0"/>
          <w:numId w:val="5"/>
        </w:numPr>
        <w:jc w:val="both"/>
        <w:rPr>
          <w:rFonts w:ascii="Times New Roman" w:hAnsi="Times New Roman" w:cs="Times New Roman"/>
          <w:sz w:val="26"/>
          <w:szCs w:val="26"/>
        </w:rPr>
      </w:pPr>
      <w:r>
        <w:rPr>
          <w:rFonts w:ascii="Times New Roman" w:hAnsi="Times New Roman" w:cs="Times New Roman"/>
          <w:sz w:val="26"/>
          <w:szCs w:val="26"/>
        </w:rPr>
        <w:t>Đầu mặt cổ:</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Cân đối, không biến dạng</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Khí quản không lệch</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Tuyến giáp không to</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âm thổi động mạch cảnh</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Tĩnh mạch cổ không nổi tư thế nă</w:t>
      </w:r>
    </w:p>
    <w:p>
      <w:pPr>
        <w:pStyle w:val="5"/>
        <w:numPr>
          <w:ilvl w:val="0"/>
          <w:numId w:val="5"/>
        </w:numPr>
        <w:jc w:val="both"/>
        <w:rPr>
          <w:rFonts w:ascii="Times New Roman" w:hAnsi="Times New Roman" w:cs="Times New Roman"/>
          <w:sz w:val="26"/>
          <w:szCs w:val="26"/>
        </w:rPr>
      </w:pPr>
      <w:r>
        <w:rPr>
          <w:rFonts w:ascii="Times New Roman" w:hAnsi="Times New Roman" w:cs="Times New Roman"/>
          <w:sz w:val="26"/>
          <w:szCs w:val="26"/>
        </w:rPr>
        <w:t>Ngực: Lồng ngực cân đối, di động đều theo nhịp thở, không bất thường thành ngực, không điểm đau</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Tim: mỏm tim ở KLS V đường trung đòn trái, diện đập 1,5x2cm</w:t>
      </w:r>
      <w:r>
        <w:rPr>
          <w:rFonts w:ascii="Times New Roman" w:hAnsi="Times New Roman" w:cs="Times New Roman"/>
          <w:sz w:val="26"/>
          <w:szCs w:val="26"/>
          <w:vertAlign w:val="superscript"/>
        </w:rPr>
        <w:t>2</w:t>
      </w:r>
      <w:r>
        <w:rPr>
          <w:rFonts w:ascii="Times New Roman" w:hAnsi="Times New Roman" w:cs="Times New Roman"/>
          <w:sz w:val="26"/>
          <w:szCs w:val="26"/>
        </w:rPr>
        <w:t>, dấu Harzer (-), dấu nảy trước ngực (-), nhịp tim đều, T1, T2 rõ, tần số 84 lần/phút, không âm thổi tiếng tim bất thường, không gallop T3.</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Phổi: </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rung thanh giảm ½  dưới phổi (P)</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gõ đục ½ dưới phổi (P)</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APB giảm ½ phổi (P)</w:t>
      </w:r>
    </w:p>
    <w:p>
      <w:pPr>
        <w:pStyle w:val="5"/>
        <w:numPr>
          <w:ilvl w:val="0"/>
          <w:numId w:val="5"/>
        </w:numPr>
        <w:jc w:val="both"/>
        <w:rPr>
          <w:rFonts w:ascii="Times New Roman" w:hAnsi="Times New Roman" w:cs="Times New Roman"/>
          <w:sz w:val="26"/>
          <w:szCs w:val="26"/>
        </w:rPr>
      </w:pPr>
      <w:r>
        <w:rPr>
          <w:rFonts w:ascii="Times New Roman" w:hAnsi="Times New Roman" w:cs="Times New Roman"/>
          <w:sz w:val="26"/>
          <w:szCs w:val="26"/>
        </w:rPr>
        <w:t>Bụng</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Bụng cân đối, di động đêu theo nhịp thở, không bất thường thành bụng</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Nhu động ruột: 6 lần/phút</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Gõ trong khắp bụng</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Bụng mềm, không điểm đau khu trú</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Gan, lách: không sờ chạm</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Chạm thận (-), bập bềnh thận (-)</w:t>
      </w:r>
    </w:p>
    <w:p>
      <w:pPr>
        <w:pStyle w:val="5"/>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Thần kinh, cơ xương khớp: </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Cổ mềm, không dấu thần kinh định vị</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biến dạng, không sưng nóng đỏ đau, không teo cơ</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TÓM TẮT BỆNH ÁN</w:t>
      </w:r>
    </w:p>
    <w:p>
      <w:pPr>
        <w:pStyle w:val="5"/>
        <w:ind w:left="1080"/>
        <w:jc w:val="both"/>
        <w:rPr>
          <w:rFonts w:ascii="Times New Roman" w:hAnsi="Times New Roman" w:cs="Times New Roman"/>
          <w:sz w:val="26"/>
          <w:szCs w:val="26"/>
        </w:rPr>
      </w:pPr>
      <w:r>
        <w:rPr>
          <w:rFonts w:ascii="Times New Roman" w:hAnsi="Times New Roman" w:cs="Times New Roman"/>
          <w:sz w:val="26"/>
          <w:szCs w:val="26"/>
        </w:rPr>
        <w:t>BN nam 64 tuổi, nhập viện ngày 29/9/2020 vì đau ngưc (P), qua hỏi bệnh và thăm khám ghi nhận các bất thường:</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TCCN:</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đau ngực (P) kiểu màng phổi</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khó thở khi gắng sức, khó thở khi nằm</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ho khan</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TCTT:</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rung thanh giảm ½ dưới phổi (P)</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gõ đục ½ dưới phổi (P)</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APB giảm ½ dưới phổi (P)</w:t>
      </w:r>
    </w:p>
    <w:p>
      <w:pPr>
        <w:pStyle w:val="5"/>
        <w:numPr>
          <w:ilvl w:val="0"/>
          <w:numId w:val="2"/>
        </w:numPr>
        <w:jc w:val="both"/>
        <w:rPr>
          <w:rFonts w:ascii="Times New Roman" w:hAnsi="Times New Roman" w:cs="Times New Roman"/>
          <w:sz w:val="26"/>
          <w:szCs w:val="26"/>
        </w:rPr>
      </w:pPr>
      <w:r>
        <w:rPr>
          <w:rFonts w:ascii="Times New Roman" w:hAnsi="Times New Roman" w:cs="Times New Roman"/>
          <w:sz w:val="26"/>
          <w:szCs w:val="26"/>
        </w:rPr>
        <w:t>Tiền căn:</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+ 10 năm trước phẫu thuật bướu TLT</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hút thuốc lá 40 gói.năm</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ĐẶT VẤN ĐỀ</w:t>
      </w:r>
    </w:p>
    <w:p>
      <w:pPr>
        <w:pStyle w:val="5"/>
        <w:numPr>
          <w:ilvl w:val="0"/>
          <w:numId w:val="6"/>
        </w:numPr>
        <w:jc w:val="both"/>
        <w:rPr>
          <w:rFonts w:ascii="Times New Roman" w:hAnsi="Times New Roman" w:cs="Times New Roman"/>
          <w:sz w:val="26"/>
          <w:szCs w:val="26"/>
        </w:rPr>
      </w:pPr>
      <w:r>
        <w:rPr>
          <w:rFonts w:ascii="Times New Roman" w:hAnsi="Times New Roman" w:cs="Times New Roman"/>
          <w:sz w:val="26"/>
          <w:szCs w:val="26"/>
        </w:rPr>
        <w:t>Hội chứng 3 giảm ½ dưới phổi (P)</w:t>
      </w:r>
    </w:p>
    <w:p>
      <w:pPr>
        <w:pStyle w:val="5"/>
        <w:numPr>
          <w:ilvl w:val="0"/>
          <w:numId w:val="6"/>
        </w:numPr>
        <w:jc w:val="both"/>
        <w:rPr>
          <w:rFonts w:ascii="Times New Roman" w:hAnsi="Times New Roman" w:cs="Times New Roman"/>
          <w:strike/>
          <w:sz w:val="26"/>
          <w:szCs w:val="26"/>
        </w:rPr>
      </w:pPr>
      <w:r>
        <w:rPr>
          <w:rFonts w:ascii="Times New Roman" w:hAnsi="Times New Roman" w:cs="Times New Roman"/>
          <w:strike/>
          <w:sz w:val="26"/>
          <w:szCs w:val="26"/>
        </w:rPr>
        <w:t>Khó thở cấp</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CHẨN ĐOÁN SƠ BỘ:</w:t>
      </w:r>
    </w:p>
    <w:p>
      <w:pPr>
        <w:pStyle w:val="5"/>
        <w:ind w:left="1080"/>
        <w:jc w:val="both"/>
        <w:rPr>
          <w:rFonts w:ascii="Times New Roman" w:hAnsi="Times New Roman" w:cs="Times New Roman"/>
          <w:sz w:val="26"/>
          <w:szCs w:val="26"/>
        </w:rPr>
      </w:pPr>
      <w:r>
        <w:rPr>
          <w:rFonts w:ascii="Times New Roman" w:hAnsi="Times New Roman" w:cs="Times New Roman"/>
          <w:sz w:val="26"/>
          <w:szCs w:val="26"/>
        </w:rPr>
        <w:t>TDMP (P) lượng nhiều do lao màng phổi</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CHẨN ĐOÁN PHÂN BIỆT </w:t>
      </w:r>
    </w:p>
    <w:p>
      <w:pPr>
        <w:pStyle w:val="5"/>
        <w:ind w:left="1080"/>
        <w:jc w:val="both"/>
        <w:rPr>
          <w:rFonts w:ascii="Times New Roman" w:hAnsi="Times New Roman" w:cs="Times New Roman"/>
          <w:sz w:val="26"/>
          <w:szCs w:val="26"/>
        </w:rPr>
      </w:pPr>
      <w:r>
        <w:rPr>
          <w:rFonts w:ascii="Times New Roman" w:hAnsi="Times New Roman" w:cs="Times New Roman"/>
          <w:sz w:val="26"/>
          <w:szCs w:val="26"/>
        </w:rPr>
        <w:t>TDMP (P) lượng nhiều do K màng phổi di căn</w:t>
      </w:r>
    </w:p>
    <w:p>
      <w:pPr>
        <w:pStyle w:val="5"/>
        <w:ind w:left="1080"/>
        <w:jc w:val="both"/>
        <w:rPr>
          <w:rFonts w:ascii="Times New Roman" w:hAnsi="Times New Roman" w:cs="Times New Roman"/>
          <w:sz w:val="26"/>
          <w:szCs w:val="26"/>
        </w:rPr>
      </w:pP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BIỆN LUẬN</w:t>
      </w:r>
    </w:p>
    <w:p>
      <w:pPr>
        <w:pStyle w:val="5"/>
        <w:numPr>
          <w:ilvl w:val="0"/>
          <w:numId w:val="7"/>
        </w:numPr>
        <w:jc w:val="both"/>
        <w:rPr>
          <w:rFonts w:ascii="Times New Roman" w:hAnsi="Times New Roman" w:cs="Times New Roman"/>
          <w:sz w:val="26"/>
          <w:szCs w:val="26"/>
        </w:rPr>
      </w:pPr>
      <w:r>
        <w:rPr>
          <w:rFonts w:ascii="Times New Roman" w:hAnsi="Times New Roman" w:cs="Times New Roman"/>
          <w:sz w:val="26"/>
          <w:szCs w:val="26"/>
        </w:rPr>
        <w:t>Hội chứng 3 giảm ½ dưới phổi (P)</w:t>
      </w:r>
    </w:p>
    <w:p>
      <w:pPr>
        <w:pStyle w:val="5"/>
        <w:ind w:left="1440"/>
        <w:jc w:val="both"/>
        <w:rPr>
          <w:rFonts w:ascii="Times New Roman" w:hAnsi="Times New Roman" w:cs="Times New Roman"/>
          <w:color w:val="FF0000"/>
          <w:sz w:val="26"/>
          <w:szCs w:val="26"/>
        </w:rPr>
      </w:pPr>
      <w:r>
        <w:rPr>
          <w:rFonts w:ascii="Times New Roman" w:hAnsi="Times New Roman" w:cs="Times New Roman"/>
          <w:color w:val="FF0000"/>
          <w:sz w:val="26"/>
          <w:szCs w:val="26"/>
        </w:rPr>
        <w:t>Khám ra HC ba giảm phải khám thêm: tiếng nói (tiếng dê kêu), TMCN (xem có kèm thêm TDMNT ko), hạch cổ hạch thượng đòn (ung thư)</w:t>
      </w:r>
    </w:p>
    <w:p>
      <w:pPr>
        <w:pStyle w:val="5"/>
        <w:numPr>
          <w:ilvl w:val="0"/>
          <w:numId w:val="8"/>
        </w:numPr>
        <w:jc w:val="both"/>
        <w:rPr>
          <w:rFonts w:ascii="Times New Roman" w:hAnsi="Times New Roman" w:cs="Times New Roman"/>
          <w:sz w:val="26"/>
          <w:szCs w:val="26"/>
        </w:rPr>
      </w:pPr>
      <w:r>
        <w:rPr>
          <w:rFonts w:ascii="Times New Roman" w:hAnsi="Times New Roman" w:cs="Times New Roman"/>
          <w:sz w:val="26"/>
          <w:szCs w:val="26"/>
        </w:rPr>
        <w:t>Khám bệnh nhân có rung thanh giảm, gõ đục, rì rào phế nang mất ở 1/</w:t>
      </w:r>
      <w:r>
        <w:rPr>
          <w:rFonts w:ascii="Times New Roman" w:hAnsi="Times New Roman" w:cs="Times New Roman"/>
          <w:sz w:val="26"/>
          <w:szCs w:val="26"/>
          <w:lang w:val="vi-VN"/>
        </w:rPr>
        <w:t>2</w:t>
      </w:r>
      <w:r>
        <w:rPr>
          <w:rFonts w:ascii="Times New Roman" w:hAnsi="Times New Roman" w:cs="Times New Roman"/>
          <w:sz w:val="26"/>
          <w:szCs w:val="26"/>
        </w:rPr>
        <w:t xml:space="preserve"> dưới phổi </w:t>
      </w:r>
      <w:r>
        <w:rPr>
          <w:rFonts w:ascii="Times New Roman" w:hAnsi="Times New Roman" w:cs="Times New Roman"/>
          <w:sz w:val="26"/>
          <w:szCs w:val="26"/>
          <w:lang w:val="vi-VN"/>
        </w:rPr>
        <w:t>P</w:t>
      </w:r>
      <w:r>
        <w:rPr>
          <w:rFonts w:ascii="Times New Roman" w:hAnsi="Times New Roman" w:cs="Times New Roman"/>
          <w:sz w:val="26"/>
          <w:szCs w:val="26"/>
        </w:rPr>
        <w:t xml:space="preserve"> </w:t>
      </w:r>
      <w:r>
        <w:rPr>
          <w:rFonts w:ascii="Times New Roman" w:hAnsi="Times New Roman" w:cs="Times New Roman"/>
          <w:sz w:val="26"/>
          <w:szCs w:val="26"/>
        </w:rPr>
        <w:sym w:font="Wingdings" w:char="F0E0"/>
      </w:r>
      <w:r>
        <w:rPr>
          <w:rFonts w:ascii="Times New Roman" w:hAnsi="Times New Roman" w:cs="Times New Roman"/>
          <w:sz w:val="26"/>
          <w:szCs w:val="26"/>
        </w:rPr>
        <w:t xml:space="preserve"> có HC 3 giảm</w:t>
      </w:r>
    </w:p>
    <w:p>
      <w:pPr>
        <w:pStyle w:val="5"/>
        <w:numPr>
          <w:ilvl w:val="0"/>
          <w:numId w:val="8"/>
        </w:numPr>
        <w:jc w:val="both"/>
        <w:rPr>
          <w:rFonts w:ascii="Times New Roman" w:hAnsi="Times New Roman" w:cs="Times New Roman"/>
          <w:sz w:val="26"/>
          <w:szCs w:val="26"/>
        </w:rPr>
      </w:pPr>
      <w:r>
        <w:rPr>
          <w:rFonts w:ascii="Times New Roman" w:hAnsi="Times New Roman" w:cs="Times New Roman"/>
          <w:sz w:val="26"/>
          <w:szCs w:val="26"/>
        </w:rPr>
        <w:t>HC 3 giảm trên bệnh nhân này có thể có các nguyên nhân như sau:</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Tại thành ngực:</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U thành ngực: trên bệnh nhân này khám thấy lồng ngực cân đối, không biến dạng, không sờ thấy khối u </w:t>
      </w:r>
      <w:r>
        <w:rPr>
          <w:rFonts w:ascii="Times New Roman" w:hAnsi="Times New Roman" w:cs="Times New Roman"/>
          <w:sz w:val="26"/>
          <w:szCs w:val="26"/>
        </w:rPr>
        <w:sym w:font="Wingdings" w:char="F0E0"/>
      </w:r>
      <w:r>
        <w:rPr>
          <w:rFonts w:ascii="Times New Roman" w:hAnsi="Times New Roman" w:cs="Times New Roman"/>
          <w:sz w:val="26"/>
          <w:szCs w:val="26"/>
        </w:rPr>
        <w:t xml:space="preserve"> loại trừ.</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Tại màng phổi:</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TDMP: nghĩ nhiều nhất do TDMP </w:t>
      </w:r>
      <w:r>
        <w:rPr>
          <w:rFonts w:ascii="Times New Roman" w:hAnsi="Times New Roman" w:cs="Times New Roman"/>
          <w:sz w:val="26"/>
          <w:szCs w:val="26"/>
          <w:lang w:val="vi-VN"/>
        </w:rPr>
        <w:t>do BN có hội chứng ba giảm, đau ngực kiểu màng phổi</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Dày dính màng phổi: </w:t>
      </w:r>
      <w:r>
        <w:rPr>
          <w:rFonts w:ascii="Times New Roman" w:hAnsi="Times New Roman" w:cs="Times New Roman"/>
          <w:sz w:val="26"/>
          <w:szCs w:val="26"/>
          <w:lang w:val="vi-VN"/>
        </w:rPr>
        <w:t>không nghĩ do BN không có tiền căn chọc dò màng phổi, không có bệnh lý về màng phổi trước đó nên không nghĩ</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U màng phổi:</w:t>
      </w:r>
    </w:p>
    <w:p>
      <w:pPr>
        <w:pStyle w:val="5"/>
        <w:numPr>
          <w:ilvl w:val="3"/>
          <w:numId w:val="8"/>
        </w:numPr>
        <w:jc w:val="both"/>
        <w:rPr>
          <w:rFonts w:ascii="Times New Roman" w:hAnsi="Times New Roman" w:cs="Times New Roman"/>
          <w:sz w:val="26"/>
          <w:szCs w:val="26"/>
        </w:rPr>
      </w:pPr>
      <w:r>
        <w:rPr>
          <w:rFonts w:ascii="Times New Roman" w:hAnsi="Times New Roman" w:cs="Times New Roman"/>
          <w:sz w:val="26"/>
          <w:szCs w:val="26"/>
        </w:rPr>
        <w:t xml:space="preserve">Nguyên phát: bệnh nhân làm nghề </w:t>
      </w:r>
      <w:r>
        <w:rPr>
          <w:rFonts w:ascii="Times New Roman" w:hAnsi="Times New Roman" w:cs="Times New Roman"/>
          <w:sz w:val="26"/>
          <w:szCs w:val="26"/>
          <w:lang w:val="vi-VN"/>
        </w:rPr>
        <w:t>làm nông</w:t>
      </w:r>
      <w:r>
        <w:rPr>
          <w:rFonts w:ascii="Times New Roman" w:hAnsi="Times New Roman" w:cs="Times New Roman"/>
          <w:sz w:val="26"/>
          <w:szCs w:val="26"/>
        </w:rPr>
        <w:t xml:space="preserve"> không có tiền căn tiếp xúc với Asbestos </w:t>
      </w:r>
      <w:r>
        <w:rPr>
          <w:rFonts w:ascii="Times New Roman" w:hAnsi="Times New Roman" w:cs="Times New Roman"/>
          <w:sz w:val="26"/>
          <w:szCs w:val="26"/>
        </w:rPr>
        <w:sym w:font="Wingdings" w:char="F0E0"/>
      </w:r>
      <w:r>
        <w:rPr>
          <w:rFonts w:ascii="Times New Roman" w:hAnsi="Times New Roman" w:cs="Times New Roman"/>
          <w:sz w:val="26"/>
          <w:szCs w:val="26"/>
        </w:rPr>
        <w:t xml:space="preserve"> loại trừ</w:t>
      </w:r>
    </w:p>
    <w:p>
      <w:pPr>
        <w:pStyle w:val="5"/>
        <w:numPr>
          <w:ilvl w:val="3"/>
          <w:numId w:val="8"/>
        </w:numPr>
        <w:jc w:val="both"/>
        <w:rPr>
          <w:rFonts w:ascii="Times New Roman" w:hAnsi="Times New Roman" w:cs="Times New Roman"/>
          <w:sz w:val="26"/>
          <w:szCs w:val="26"/>
        </w:rPr>
      </w:pPr>
      <w:r>
        <w:rPr>
          <w:rFonts w:ascii="Times New Roman" w:hAnsi="Times New Roman" w:cs="Times New Roman"/>
          <w:sz w:val="26"/>
          <w:szCs w:val="26"/>
        </w:rPr>
        <w:t xml:space="preserve">Thứ phát: tuy không có triệu chứng ở cơ quan khác nhưng bệnh nhân cũng chưa từng đi tầm soát ung thư và </w:t>
      </w:r>
      <w:r>
        <w:rPr>
          <w:rFonts w:ascii="Times New Roman" w:hAnsi="Times New Roman" w:cs="Times New Roman"/>
          <w:sz w:val="26"/>
          <w:szCs w:val="26"/>
          <w:lang w:val="vi-VN"/>
        </w:rPr>
        <w:t>lớn tuổi</w:t>
      </w:r>
      <w:r>
        <w:rPr>
          <w:rFonts w:ascii="Times New Roman" w:hAnsi="Times New Roman" w:cs="Times New Roman"/>
          <w:sz w:val="26"/>
          <w:szCs w:val="26"/>
        </w:rPr>
        <w:t xml:space="preserve"> </w:t>
      </w:r>
      <w:r>
        <w:rPr>
          <w:rFonts w:ascii="Times New Roman" w:hAnsi="Times New Roman" w:cs="Times New Roman"/>
          <w:sz w:val="26"/>
          <w:szCs w:val="26"/>
        </w:rPr>
        <w:sym w:font="Wingdings" w:char="F0E0"/>
      </w:r>
      <w:r>
        <w:rPr>
          <w:rFonts w:ascii="Times New Roman" w:hAnsi="Times New Roman" w:cs="Times New Roman"/>
          <w:sz w:val="26"/>
          <w:szCs w:val="26"/>
        </w:rPr>
        <w:t xml:space="preserve"> không thể loại trừ -&gt; đề nghị siêu âm</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Tại nhu mô:</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Viêm phổi có tắc lòng phế quản, Abces phổi lớn chưa vỡ mủ ở ngoại biên </w:t>
      </w:r>
      <w:r>
        <w:rPr>
          <w:rFonts w:ascii="Times New Roman" w:hAnsi="Times New Roman" w:cs="Times New Roman"/>
          <w:sz w:val="26"/>
          <w:szCs w:val="26"/>
        </w:rPr>
        <w:sym w:font="Wingdings" w:char="F0E0"/>
      </w:r>
      <w:r>
        <w:rPr>
          <w:rFonts w:ascii="Times New Roman" w:hAnsi="Times New Roman" w:cs="Times New Roman"/>
          <w:sz w:val="26"/>
          <w:szCs w:val="26"/>
        </w:rPr>
        <w:t xml:space="preserve"> bệnh cảnh nhiễm trùng rầm rộ, trên bệnh nhân này </w:t>
      </w:r>
      <w:r>
        <w:rPr>
          <w:rFonts w:ascii="Times New Roman" w:hAnsi="Times New Roman" w:cs="Times New Roman"/>
          <w:sz w:val="26"/>
          <w:szCs w:val="26"/>
          <w:lang w:val="vi-VN"/>
        </w:rPr>
        <w:t xml:space="preserve">không có </w:t>
      </w:r>
      <w:r>
        <w:rPr>
          <w:rFonts w:ascii="Times New Roman" w:hAnsi="Times New Roman" w:cs="Times New Roman"/>
          <w:sz w:val="26"/>
          <w:szCs w:val="26"/>
        </w:rPr>
        <w:t>dấu hiệu nhiễm trùng, bệnh nhân cũng không nghiện rượu, răng miệng sạch.</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Xẹp phổi có tắc lòng phế quản:</w:t>
      </w:r>
    </w:p>
    <w:p>
      <w:pPr>
        <w:pStyle w:val="5"/>
        <w:numPr>
          <w:ilvl w:val="3"/>
          <w:numId w:val="8"/>
        </w:numPr>
        <w:jc w:val="both"/>
        <w:rPr>
          <w:rFonts w:ascii="Times New Roman" w:hAnsi="Times New Roman" w:cs="Times New Roman"/>
          <w:sz w:val="26"/>
          <w:szCs w:val="26"/>
        </w:rPr>
      </w:pPr>
      <w:r>
        <w:rPr>
          <w:rFonts w:ascii="Times New Roman" w:hAnsi="Times New Roman" w:cs="Times New Roman"/>
          <w:sz w:val="26"/>
          <w:szCs w:val="26"/>
        </w:rPr>
        <w:t>Do dị vật: không nghĩ do bệnh nhân không có tiền căn nuốt dị vật, hít sặc, nghiện rượu, khám không thấy ran rít, ran ngáy</w:t>
      </w:r>
    </w:p>
    <w:p>
      <w:pPr>
        <w:pStyle w:val="5"/>
        <w:numPr>
          <w:ilvl w:val="3"/>
          <w:numId w:val="8"/>
        </w:numPr>
        <w:jc w:val="both"/>
        <w:rPr>
          <w:rFonts w:ascii="Times New Roman" w:hAnsi="Times New Roman" w:cs="Times New Roman"/>
          <w:sz w:val="26"/>
          <w:szCs w:val="26"/>
        </w:rPr>
      </w:pPr>
      <w:r>
        <w:rPr>
          <w:rFonts w:ascii="Times New Roman" w:hAnsi="Times New Roman" w:cs="Times New Roman"/>
          <w:sz w:val="26"/>
          <w:szCs w:val="26"/>
        </w:rPr>
        <w:t xml:space="preserve">Do u: do u gây xẹp lòng phế quản thường phải lớn, khám thấy lông ngực cân đối, không đẩy lệch khí quản </w:t>
      </w:r>
      <w:r>
        <w:rPr>
          <w:rFonts w:ascii="Times New Roman" w:hAnsi="Times New Roman" w:cs="Times New Roman"/>
          <w:sz w:val="26"/>
          <w:szCs w:val="26"/>
        </w:rPr>
        <w:sym w:font="Wingdings" w:char="F0E0"/>
      </w:r>
      <w:r>
        <w:rPr>
          <w:rFonts w:ascii="Times New Roman" w:hAnsi="Times New Roman" w:cs="Times New Roman"/>
          <w:sz w:val="26"/>
          <w:szCs w:val="26"/>
        </w:rPr>
        <w:t xml:space="preserve"> không nghĩ</w:t>
      </w:r>
    </w:p>
    <w:p>
      <w:pPr>
        <w:pStyle w:val="5"/>
        <w:numPr>
          <w:ilvl w:val="3"/>
          <w:numId w:val="8"/>
        </w:numPr>
        <w:jc w:val="both"/>
        <w:rPr>
          <w:rFonts w:ascii="Times New Roman" w:hAnsi="Times New Roman" w:cs="Times New Roman"/>
          <w:sz w:val="26"/>
          <w:szCs w:val="26"/>
        </w:rPr>
      </w:pPr>
      <w:r>
        <w:rPr>
          <w:rFonts w:ascii="Times New Roman" w:hAnsi="Times New Roman" w:cs="Times New Roman"/>
          <w:sz w:val="26"/>
          <w:szCs w:val="26"/>
        </w:rPr>
        <w:t xml:space="preserve">K </w:t>
      </w:r>
      <w:r>
        <w:rPr>
          <w:rFonts w:ascii="Times New Roman" w:hAnsi="Times New Roman" w:cs="Times New Roman"/>
          <w:strike/>
          <w:sz w:val="26"/>
          <w:szCs w:val="26"/>
        </w:rPr>
        <w:t>phế quản</w:t>
      </w:r>
      <w:r>
        <w:rPr>
          <w:rFonts w:ascii="Times New Roman" w:hAnsi="Times New Roman" w:cs="Times New Roman"/>
          <w:sz w:val="26"/>
          <w:szCs w:val="26"/>
        </w:rPr>
        <w:t xml:space="preserve"> </w:t>
      </w:r>
      <w:r>
        <w:rPr>
          <w:rFonts w:ascii="Times New Roman" w:hAnsi="Times New Roman" w:cs="Times New Roman"/>
          <w:color w:val="FF0000"/>
          <w:sz w:val="26"/>
          <w:szCs w:val="26"/>
        </w:rPr>
        <w:t>phổi</w:t>
      </w:r>
      <w:r>
        <w:rPr>
          <w:rFonts w:ascii="Times New Roman" w:hAnsi="Times New Roman" w:cs="Times New Roman"/>
          <w:sz w:val="26"/>
          <w:szCs w:val="26"/>
        </w:rPr>
        <w:t xml:space="preserve"> lớn ở ngoại biên: nếu lan tỏa hết 1/</w:t>
      </w:r>
      <w:r>
        <w:rPr>
          <w:rFonts w:ascii="Times New Roman" w:hAnsi="Times New Roman" w:cs="Times New Roman"/>
          <w:sz w:val="26"/>
          <w:szCs w:val="26"/>
          <w:lang w:val="vi-VN"/>
        </w:rPr>
        <w:t>2</w:t>
      </w:r>
      <w:r>
        <w:rPr>
          <w:rFonts w:ascii="Times New Roman" w:hAnsi="Times New Roman" w:cs="Times New Roman"/>
          <w:sz w:val="26"/>
          <w:szCs w:val="26"/>
        </w:rPr>
        <w:t xml:space="preserve"> dưới phổi </w:t>
      </w:r>
      <w:r>
        <w:rPr>
          <w:rFonts w:ascii="Times New Roman" w:hAnsi="Times New Roman" w:cs="Times New Roman"/>
          <w:sz w:val="26"/>
          <w:szCs w:val="26"/>
          <w:lang w:val="vi-VN"/>
        </w:rPr>
        <w:t>P</w:t>
      </w:r>
      <w:r>
        <w:rPr>
          <w:rFonts w:ascii="Times New Roman" w:hAnsi="Times New Roman" w:cs="Times New Roman"/>
          <w:sz w:val="26"/>
          <w:szCs w:val="26"/>
        </w:rPr>
        <w:t xml:space="preserve"> sẽ gây chèn ép đường dẫn khí </w:t>
      </w:r>
      <w:r>
        <w:rPr>
          <w:rFonts w:ascii="Times New Roman" w:hAnsi="Times New Roman" w:cs="Times New Roman"/>
          <w:sz w:val="26"/>
          <w:szCs w:val="26"/>
        </w:rPr>
        <w:sym w:font="Wingdings" w:char="F0E0"/>
      </w:r>
      <w:r>
        <w:rPr>
          <w:rFonts w:ascii="Times New Roman" w:hAnsi="Times New Roman" w:cs="Times New Roman"/>
          <w:sz w:val="26"/>
          <w:szCs w:val="26"/>
        </w:rPr>
        <w:t xml:space="preserve"> rale rít ngáy, khó thở thì thở ra</w:t>
      </w:r>
      <w:r>
        <w:rPr>
          <w:rFonts w:ascii="Times New Roman" w:hAnsi="Times New Roman" w:cs="Times New Roman"/>
          <w:sz w:val="26"/>
          <w:szCs w:val="26"/>
        </w:rPr>
        <w:sym w:font="Wingdings" w:char="F0E0"/>
      </w:r>
      <w:r>
        <w:rPr>
          <w:rFonts w:ascii="Times New Roman" w:hAnsi="Times New Roman" w:cs="Times New Roman"/>
          <w:sz w:val="26"/>
          <w:szCs w:val="26"/>
        </w:rPr>
        <w:t xml:space="preserve"> bệnh nhân không có nên loại trừ.</w:t>
      </w:r>
    </w:p>
    <w:p>
      <w:pPr>
        <w:pStyle w:val="5"/>
        <w:numPr>
          <w:ilvl w:val="0"/>
          <w:numId w:val="8"/>
        </w:numPr>
        <w:jc w:val="both"/>
        <w:rPr>
          <w:rFonts w:ascii="Times New Roman" w:hAnsi="Times New Roman" w:cs="Times New Roman"/>
          <w:sz w:val="26"/>
          <w:szCs w:val="26"/>
        </w:rPr>
      </w:pPr>
      <w:r>
        <w:rPr>
          <w:rFonts w:ascii="Times New Roman" w:hAnsi="Times New Roman" w:cs="Times New Roman"/>
          <w:sz w:val="26"/>
          <w:szCs w:val="26"/>
        </w:rPr>
        <w:t>Trên bệnh nhân này nghĩ nhiều là TDMP (P) lượng nhiều, TDMP dịch tiết hay dịch thấm:</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Dịch thấm: trên bệnh nhân này ko thấy triệu chứng của các bệnh gây TDMP dịch thấm như:</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Ko có phù chân, căng tức hạ sườn phải, khám không thấy dấu Hardzer, dấu nảy trước ngực, TM cổ nổi, phản hồi gan cảnh (-) </w:t>
      </w:r>
      <w:r>
        <w:rPr>
          <w:rFonts w:ascii="Times New Roman" w:hAnsi="Times New Roman" w:cs="Times New Roman"/>
          <w:sz w:val="26"/>
          <w:szCs w:val="26"/>
        </w:rPr>
        <w:sym w:font="Wingdings" w:char="F0E0"/>
      </w:r>
      <w:r>
        <w:rPr>
          <w:rFonts w:ascii="Times New Roman" w:hAnsi="Times New Roman" w:cs="Times New Roman"/>
          <w:sz w:val="26"/>
          <w:szCs w:val="26"/>
        </w:rPr>
        <w:t xml:space="preserve"> loại suy tim.</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Ko thấy HC suy TB gan ( vàng da, sao mạch, xuất huyết, bầm máu…), ko thấy HC TAL TMC( báng bụng, tuần hoàn bàng hệ, lách to, …) </w:t>
      </w:r>
      <w:r>
        <w:rPr>
          <w:rFonts w:ascii="Times New Roman" w:hAnsi="Times New Roman" w:cs="Times New Roman"/>
          <w:sz w:val="26"/>
          <w:szCs w:val="26"/>
        </w:rPr>
        <w:sym w:font="Wingdings" w:char="F0E0"/>
      </w:r>
      <w:r>
        <w:rPr>
          <w:rFonts w:ascii="Times New Roman" w:hAnsi="Times New Roman" w:cs="Times New Roman"/>
          <w:sz w:val="26"/>
          <w:szCs w:val="26"/>
        </w:rPr>
        <w:t xml:space="preserve"> loại xơ gan.</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Ko thấy phù mặt, tiểu bọt, tiểu ít, THA </w:t>
      </w:r>
      <w:r>
        <w:rPr>
          <w:rFonts w:ascii="Times New Roman" w:hAnsi="Times New Roman" w:cs="Times New Roman"/>
          <w:sz w:val="26"/>
          <w:szCs w:val="26"/>
        </w:rPr>
        <w:sym w:font="Wingdings" w:char="F0E0"/>
      </w:r>
      <w:r>
        <w:rPr>
          <w:rFonts w:ascii="Times New Roman" w:hAnsi="Times New Roman" w:cs="Times New Roman"/>
          <w:sz w:val="26"/>
          <w:szCs w:val="26"/>
        </w:rPr>
        <w:t xml:space="preserve"> loại HCTH, không có tiền căn thẩm phân phúc mạc.</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Dịch tiết: nghĩ nhiều trên bệnh nhân này vì TDMP 1 bên và không thấy các triệu chứng gợi ý bệnh cảnh gây TDMP dịch thấm.</w:t>
      </w:r>
    </w:p>
    <w:p>
      <w:pPr>
        <w:pStyle w:val="5"/>
        <w:numPr>
          <w:ilvl w:val="0"/>
          <w:numId w:val="8"/>
        </w:numPr>
        <w:jc w:val="both"/>
        <w:rPr>
          <w:rFonts w:ascii="Times New Roman" w:hAnsi="Times New Roman" w:cs="Times New Roman"/>
          <w:sz w:val="26"/>
          <w:szCs w:val="26"/>
        </w:rPr>
      </w:pPr>
      <w:r>
        <w:rPr>
          <w:rFonts w:ascii="Times New Roman" w:hAnsi="Times New Roman" w:cs="Times New Roman"/>
          <w:sz w:val="26"/>
          <w:szCs w:val="26"/>
        </w:rPr>
        <w:t>TDMP dịch tiết có thể có các nguyên nhân sau:</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Nhiễm trùng:</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Cận viêm phổi: </w:t>
      </w:r>
      <w:r>
        <w:rPr>
          <w:rFonts w:ascii="Times New Roman" w:hAnsi="Times New Roman" w:cs="Times New Roman"/>
          <w:strike/>
          <w:sz w:val="26"/>
          <w:szCs w:val="26"/>
        </w:rPr>
        <w:t>TDMP cận viêm phổi xảy ra khi bệnh ở mức độ nặng</w:t>
      </w:r>
      <w:r>
        <w:rPr>
          <w:rFonts w:ascii="Times New Roman" w:hAnsi="Times New Roman" w:cs="Times New Roman"/>
          <w:sz w:val="26"/>
          <w:szCs w:val="26"/>
        </w:rPr>
        <w:t xml:space="preserve">, trên bệnh nhân này ko có vẻ mặt nhiễm trùng, ko có sốt </w:t>
      </w:r>
      <w:r>
        <w:rPr>
          <w:rFonts w:ascii="Times New Roman" w:hAnsi="Times New Roman" w:cs="Times New Roman"/>
          <w:strike/>
          <w:sz w:val="26"/>
          <w:szCs w:val="26"/>
        </w:rPr>
        <w:t>cao</w:t>
      </w:r>
      <w:r>
        <w:rPr>
          <w:rFonts w:ascii="Times New Roman" w:hAnsi="Times New Roman" w:cs="Times New Roman"/>
          <w:sz w:val="26"/>
          <w:szCs w:val="26"/>
        </w:rPr>
        <w:t xml:space="preserve">, ho đàm, </w:t>
      </w:r>
      <w:r>
        <w:rPr>
          <w:rFonts w:ascii="Times New Roman" w:hAnsi="Times New Roman" w:cs="Times New Roman"/>
          <w:strike/>
          <w:sz w:val="26"/>
          <w:szCs w:val="26"/>
        </w:rPr>
        <w:t>đau ngực kiểu màng phổi</w:t>
      </w:r>
      <w:r>
        <w:rPr>
          <w:rFonts w:ascii="Times New Roman" w:hAnsi="Times New Roman" w:cs="Times New Roman"/>
          <w:sz w:val="26"/>
          <w:szCs w:val="26"/>
        </w:rPr>
        <w:t xml:space="preserve"> </w:t>
      </w:r>
      <w:r>
        <w:rPr>
          <w:rFonts w:ascii="Times New Roman" w:hAnsi="Times New Roman" w:cs="Times New Roman"/>
          <w:sz w:val="26"/>
          <w:szCs w:val="26"/>
        </w:rPr>
        <w:sym w:font="Wingdings" w:char="F0E0"/>
      </w:r>
      <w:r>
        <w:rPr>
          <w:rFonts w:ascii="Times New Roman" w:hAnsi="Times New Roman" w:cs="Times New Roman"/>
          <w:sz w:val="26"/>
          <w:szCs w:val="26"/>
        </w:rPr>
        <w:t xml:space="preserve"> ít nghĩ.</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Tràn mủ màng phổi: thường bệnh cảnh nặng , sốt cao liên tục-&gt; ít nghĩ </w:t>
      </w:r>
      <w:r>
        <w:rPr>
          <w:rFonts w:ascii="Times New Roman" w:hAnsi="Times New Roman" w:cs="Times New Roman"/>
          <w:color w:val="FF0000"/>
          <w:sz w:val="26"/>
          <w:szCs w:val="26"/>
        </w:rPr>
        <w:t>thường là hậu quả của một nhiễm trùng trước đó</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Lao màng phổi: TDMP 1 bên, </w:t>
      </w:r>
      <w:r>
        <w:rPr>
          <w:rFonts w:ascii="Times New Roman" w:hAnsi="Times New Roman" w:cs="Times New Roman"/>
          <w:sz w:val="26"/>
          <w:szCs w:val="26"/>
          <w:lang w:val="vi-VN"/>
        </w:rPr>
        <w:t xml:space="preserve">mặc dù BN không có </w:t>
      </w:r>
      <w:r>
        <w:rPr>
          <w:rFonts w:ascii="Times New Roman" w:hAnsi="Times New Roman" w:cs="Times New Roman"/>
          <w:sz w:val="26"/>
          <w:szCs w:val="26"/>
        </w:rPr>
        <w:t>HC nhiễm lao chung</w:t>
      </w:r>
      <w:r>
        <w:rPr>
          <w:rFonts w:ascii="Times New Roman" w:hAnsi="Times New Roman" w:cs="Times New Roman"/>
          <w:sz w:val="26"/>
          <w:szCs w:val="26"/>
          <w:lang w:val="vi-VN"/>
        </w:rPr>
        <w:t xml:space="preserve"> nhưng VN là dịch tễ của lao</w:t>
      </w:r>
      <w:r>
        <w:rPr>
          <w:rFonts w:ascii="Times New Roman" w:hAnsi="Times New Roman" w:cs="Times New Roman"/>
          <w:sz w:val="26"/>
          <w:szCs w:val="26"/>
        </w:rPr>
        <w:t xml:space="preserve"> nên nghĩ </w:t>
      </w:r>
      <w:r>
        <w:rPr>
          <w:rFonts w:ascii="Times New Roman" w:hAnsi="Times New Roman" w:cs="Times New Roman"/>
          <w:sz w:val="26"/>
          <w:szCs w:val="26"/>
          <w:lang w:val="vi-VN"/>
        </w:rPr>
        <w:t>không thể oại trừ</w:t>
      </w:r>
      <w:r>
        <w:rPr>
          <w:rFonts w:ascii="Times New Roman" w:hAnsi="Times New Roman" w:cs="Times New Roman"/>
          <w:sz w:val="26"/>
          <w:szCs w:val="26"/>
        </w:rPr>
        <w:t xml:space="preserve">-&gt; AFB đàm, ADA dịch màng phổi, PCR lao dịch màng phổi </w:t>
      </w:r>
      <w:r>
        <w:rPr>
          <w:rFonts w:ascii="Times New Roman" w:hAnsi="Times New Roman" w:cs="Times New Roman"/>
          <w:color w:val="FF0000"/>
          <w:sz w:val="26"/>
          <w:szCs w:val="26"/>
        </w:rPr>
        <w:t>Xquang ngực, sinh thiết màng phổi.</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Siêu vi: tự giới hạn trong vòng 7 ngày và thường TDMP lượng ít </w:t>
      </w:r>
      <w:r>
        <w:rPr>
          <w:rFonts w:ascii="Times New Roman" w:hAnsi="Times New Roman" w:cs="Times New Roman"/>
          <w:sz w:val="26"/>
          <w:szCs w:val="26"/>
        </w:rPr>
        <w:sym w:font="Wingdings" w:char="F0E0"/>
      </w:r>
      <w:r>
        <w:rPr>
          <w:rFonts w:ascii="Times New Roman" w:hAnsi="Times New Roman" w:cs="Times New Roman"/>
          <w:sz w:val="26"/>
          <w:szCs w:val="26"/>
        </w:rPr>
        <w:t xml:space="preserve"> loại trừ.</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Nấm, KST: hiếm gặp. </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Ung thư: </w:t>
      </w:r>
      <w:r>
        <w:rPr>
          <w:rFonts w:ascii="Times New Roman" w:hAnsi="Times New Roman" w:cs="Times New Roman"/>
          <w:color w:val="FF0000"/>
          <w:sz w:val="26"/>
          <w:szCs w:val="26"/>
        </w:rPr>
        <w:t xml:space="preserve">nguyên phát (tiền căn tiếp xúc hóa chất), thứ phát từ phổi, lymphoma, vú là thường gặp nhất hoặc từ cơ quan khác. Ca này TLT thì 10 năm rồi nếu di căn phổi thì BN suy kiệt sắp chết mất rồi nên không nghĩ từ TLT đâu. </w:t>
      </w:r>
      <w:r>
        <w:rPr>
          <w:rFonts w:ascii="Times New Roman" w:hAnsi="Times New Roman" w:cs="Times New Roman"/>
          <w:sz w:val="26"/>
          <w:szCs w:val="26"/>
          <w:lang w:val="vi-VN"/>
        </w:rPr>
        <w:t>Tuy</w:t>
      </w:r>
      <w:r>
        <w:rPr>
          <w:rFonts w:ascii="Times New Roman" w:hAnsi="Times New Roman" w:cs="Times New Roman"/>
          <w:sz w:val="26"/>
          <w:szCs w:val="26"/>
        </w:rPr>
        <w:t xml:space="preserve"> không có tiền căn ung thư hay tiếp xúc với Asbestos nhưng bệnh nhân </w:t>
      </w:r>
      <w:r>
        <w:rPr>
          <w:rFonts w:ascii="Times New Roman" w:hAnsi="Times New Roman" w:cs="Times New Roman"/>
          <w:sz w:val="26"/>
          <w:szCs w:val="26"/>
          <w:lang w:val="vi-VN"/>
        </w:rPr>
        <w:t>lớn tuổi, hút thuốc lá nhiều,</w:t>
      </w:r>
      <w:r>
        <w:rPr>
          <w:rFonts w:ascii="Times New Roman" w:hAnsi="Times New Roman" w:cs="Times New Roman"/>
          <w:sz w:val="26"/>
          <w:szCs w:val="26"/>
        </w:rPr>
        <w:t xml:space="preserve"> tiền căn bướu TLT không rõ chẩn đoán điều trị, cũng chưa từng đi khám tầm soát ung thư nên không thể loại trừ ung thư di căn màng phổi </w:t>
      </w:r>
      <w:r>
        <w:rPr>
          <w:rFonts w:ascii="Times New Roman" w:hAnsi="Times New Roman" w:cs="Times New Roman"/>
          <w:sz w:val="26"/>
          <w:szCs w:val="26"/>
        </w:rPr>
        <w:sym w:font="Wingdings" w:char="F0E0"/>
      </w:r>
      <w:r>
        <w:rPr>
          <w:rFonts w:ascii="Times New Roman" w:hAnsi="Times New Roman" w:cs="Times New Roman"/>
          <w:sz w:val="26"/>
          <w:szCs w:val="26"/>
        </w:rPr>
        <w:t xml:space="preserve"> CTscan, chọc dò DMP làm cell block.</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Bệnh lý tạo keo:</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Lupus: bệnh nhân không có các biểu hiện lâm sàng như Lupus da cấp, lupus da mạn, loét miệng mũi, rụng tóc vàng khăn, viêm khớp, viêm màng thanh dịch, viêm thận, bệnh lý thần kinh … </w:t>
      </w:r>
      <w:r>
        <w:rPr>
          <w:rFonts w:ascii="Times New Roman" w:hAnsi="Times New Roman" w:cs="Times New Roman"/>
          <w:sz w:val="26"/>
          <w:szCs w:val="26"/>
        </w:rPr>
        <w:sym w:font="Wingdings" w:char="F0E0"/>
      </w:r>
      <w:r>
        <w:rPr>
          <w:rFonts w:ascii="Times New Roman" w:hAnsi="Times New Roman" w:cs="Times New Roman"/>
          <w:sz w:val="26"/>
          <w:szCs w:val="26"/>
        </w:rPr>
        <w:t xml:space="preserve"> loại trừ.</w:t>
      </w:r>
    </w:p>
    <w:p>
      <w:pPr>
        <w:pStyle w:val="5"/>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Viêm đa khớp dạng thấp: bệnh nhân không có sưng khớp đối xứng mạn tính, cứng khớp buổi sáng </w:t>
      </w:r>
      <w:r>
        <w:rPr>
          <w:rFonts w:ascii="Times New Roman" w:hAnsi="Times New Roman" w:cs="Times New Roman"/>
          <w:sz w:val="26"/>
          <w:szCs w:val="26"/>
        </w:rPr>
        <w:sym w:font="Wingdings" w:char="F0E0"/>
      </w:r>
      <w:r>
        <w:rPr>
          <w:rFonts w:ascii="Times New Roman" w:hAnsi="Times New Roman" w:cs="Times New Roman"/>
          <w:sz w:val="26"/>
          <w:szCs w:val="26"/>
        </w:rPr>
        <w:t xml:space="preserve"> loại trừ</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Viêm màng ngoài tim: không loại trừ do bệnh nhân có đau ngực kiểu màng phổi  </w:t>
      </w:r>
      <w:r>
        <w:rPr>
          <w:rFonts w:ascii="Times New Roman" w:hAnsi="Times New Roman" w:cs="Times New Roman"/>
          <w:color w:val="FF0000"/>
          <w:sz w:val="26"/>
          <w:szCs w:val="26"/>
        </w:rPr>
        <w:t>khám không thấy tiếng cọ màng tim, tiếng tim mờ xa xăm</w:t>
      </w:r>
      <w:r>
        <w:rPr>
          <w:rFonts w:ascii="Times New Roman" w:hAnsi="Times New Roman" w:cs="Times New Roman"/>
          <w:sz w:val="26"/>
          <w:szCs w:val="26"/>
        </w:rPr>
        <w:t xml:space="preserve"> -&gt; đề nghị ECG </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Chấn thương: không có tiền căn chấn thương </w:t>
      </w:r>
      <w:r>
        <w:rPr>
          <w:rFonts w:ascii="Times New Roman" w:hAnsi="Times New Roman" w:cs="Times New Roman"/>
          <w:sz w:val="26"/>
          <w:szCs w:val="26"/>
        </w:rPr>
        <w:sym w:font="Wingdings" w:char="F0E0"/>
      </w:r>
      <w:r>
        <w:rPr>
          <w:rFonts w:ascii="Times New Roman" w:hAnsi="Times New Roman" w:cs="Times New Roman"/>
          <w:sz w:val="26"/>
          <w:szCs w:val="26"/>
        </w:rPr>
        <w:t xml:space="preserve"> loại trừ.</w:t>
      </w:r>
    </w:p>
    <w:p>
      <w:pPr>
        <w:pStyle w:val="5"/>
        <w:numPr>
          <w:ilvl w:val="1"/>
          <w:numId w:val="8"/>
        </w:numPr>
        <w:jc w:val="both"/>
        <w:rPr>
          <w:rFonts w:ascii="Times New Roman" w:hAnsi="Times New Roman" w:cs="Times New Roman"/>
          <w:sz w:val="26"/>
          <w:szCs w:val="26"/>
        </w:rPr>
      </w:pPr>
      <w:r>
        <w:rPr>
          <w:rFonts w:ascii="Times New Roman" w:hAnsi="Times New Roman" w:cs="Times New Roman"/>
          <w:sz w:val="26"/>
          <w:szCs w:val="26"/>
        </w:rPr>
        <w:t>Các nguyên nhân khác như viêm tụy cấp, thuyên tắc phổi, … chưa ghi nhận các triệu chứng gợi ý.</w:t>
      </w:r>
    </w:p>
    <w:p>
      <w:pPr>
        <w:pStyle w:val="5"/>
        <w:numPr>
          <w:ilvl w:val="0"/>
          <w:numId w:val="7"/>
        </w:numPr>
        <w:jc w:val="both"/>
        <w:rPr>
          <w:rFonts w:ascii="Times New Roman" w:hAnsi="Times New Roman" w:cs="Times New Roman"/>
          <w:sz w:val="26"/>
          <w:szCs w:val="26"/>
        </w:rPr>
      </w:pPr>
      <w:r>
        <w:rPr>
          <w:rFonts w:ascii="Times New Roman" w:hAnsi="Times New Roman" w:cs="Times New Roman"/>
          <w:strike/>
          <w:sz w:val="26"/>
          <w:szCs w:val="26"/>
        </w:rPr>
        <w:t>Khó thở cấp:</w:t>
      </w:r>
      <w:r>
        <w:rPr>
          <w:rFonts w:ascii="Times New Roman" w:hAnsi="Times New Roman" w:cs="Times New Roman"/>
          <w:sz w:val="26"/>
          <w:szCs w:val="26"/>
        </w:rPr>
        <w:t xml:space="preserve"> </w:t>
      </w:r>
      <w:r>
        <w:rPr>
          <w:rFonts w:ascii="Times New Roman" w:hAnsi="Times New Roman" w:cs="Times New Roman"/>
          <w:color w:val="FF0000"/>
          <w:sz w:val="26"/>
          <w:szCs w:val="26"/>
        </w:rPr>
        <w:t>Bỏ</w:t>
      </w:r>
    </w:p>
    <w:p>
      <w:pPr>
        <w:pStyle w:val="5"/>
        <w:ind w:left="1440"/>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3094990" cy="2110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122376" cy="2129078"/>
                    </a:xfrm>
                    <a:prstGeom prst="rect">
                      <a:avLst/>
                    </a:prstGeom>
                  </pic:spPr>
                </pic:pic>
              </a:graphicData>
            </a:graphic>
          </wp:inline>
        </w:drawing>
      </w:r>
      <w:r>
        <w:t xml:space="preserve"> </w:t>
      </w:r>
      <w:r>
        <w:rPr>
          <w:rFonts w:ascii="Times New Roman" w:hAnsi="Times New Roman" w:cs="Times New Roman"/>
          <w:sz w:val="26"/>
          <w:szCs w:val="26"/>
        </w:rPr>
        <w:drawing>
          <wp:inline distT="0" distB="0" distL="0" distR="0">
            <wp:extent cx="3115310" cy="14401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142192" cy="1452523"/>
                    </a:xfrm>
                    <a:prstGeom prst="rect">
                      <a:avLst/>
                    </a:prstGeom>
                  </pic:spPr>
                </pic:pic>
              </a:graphicData>
            </a:graphic>
          </wp:inline>
        </w:drawing>
      </w:r>
    </w:p>
    <w:p>
      <w:pPr>
        <w:pStyle w:val="5"/>
        <w:ind w:left="1080"/>
        <w:jc w:val="both"/>
        <w:rPr>
          <w:rFonts w:ascii="Times New Roman" w:hAnsi="Times New Roman" w:cs="Times New Roman"/>
          <w:sz w:val="26"/>
          <w:szCs w:val="26"/>
        </w:rPr>
      </w:pP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ĐỀ NGHỊ CẬN LÂM SÀNG</w:t>
      </w:r>
    </w:p>
    <w:p>
      <w:pPr>
        <w:pStyle w:val="5"/>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CLS chẩn đoán: X quang ngực thẳng, Siêu âm màng phổi, Chọc dò DMP (tế bào, protein, LDH, ADA, pH, nhuộm Gr, cấy , cell block), Glucose, Protein, LDH máu cùng thời điểm, CTM, đông máu toàn bộ. </w:t>
      </w:r>
      <w:r>
        <w:rPr>
          <w:rFonts w:ascii="Times New Roman" w:hAnsi="Times New Roman" w:cs="Times New Roman"/>
          <w:color w:val="FF0000"/>
          <w:sz w:val="26"/>
          <w:szCs w:val="26"/>
        </w:rPr>
        <w:t>AFB đàm</w:t>
      </w:r>
    </w:p>
    <w:p>
      <w:pPr>
        <w:pStyle w:val="5"/>
        <w:numPr>
          <w:ilvl w:val="0"/>
          <w:numId w:val="9"/>
        </w:numPr>
        <w:jc w:val="both"/>
        <w:rPr>
          <w:rFonts w:ascii="Times New Roman" w:hAnsi="Times New Roman" w:cs="Times New Roman"/>
          <w:sz w:val="26"/>
          <w:szCs w:val="26"/>
        </w:rPr>
      </w:pPr>
      <w:r>
        <w:rPr>
          <w:rFonts w:ascii="Times New Roman" w:hAnsi="Times New Roman" w:cs="Times New Roman"/>
          <w:sz w:val="26"/>
          <w:szCs w:val="26"/>
        </w:rPr>
        <w:t>CLS thường quy: Ion đồ, Bun, Creatinine, AST, ALT.</w:t>
      </w:r>
    </w:p>
    <w:p>
      <w:pPr>
        <w:pStyle w:val="5"/>
        <w:numPr>
          <w:ilvl w:val="0"/>
          <w:numId w:val="1"/>
        </w:numPr>
        <w:jc w:val="both"/>
        <w:rPr>
          <w:rFonts w:ascii="Times New Roman" w:hAnsi="Times New Roman" w:cs="Times New Roman"/>
          <w:sz w:val="26"/>
          <w:szCs w:val="26"/>
        </w:rPr>
      </w:pPr>
      <w:r>
        <w:rPr>
          <w:rFonts w:ascii="Times New Roman" w:hAnsi="Times New Roman" w:cs="Times New Roman"/>
          <w:sz w:val="26"/>
          <w:szCs w:val="26"/>
        </w:rPr>
        <w:t>KẾT QUẢ CẬN LÂM SÀNG</w:t>
      </w:r>
    </w:p>
    <w:p>
      <w:pPr>
        <w:pStyle w:val="5"/>
        <w:numPr>
          <w:ilvl w:val="0"/>
          <w:numId w:val="10"/>
        </w:numPr>
        <w:jc w:val="both"/>
        <w:rPr>
          <w:rFonts w:ascii="Times New Roman" w:hAnsi="Times New Roman" w:cs="Times New Roman"/>
          <w:sz w:val="26"/>
          <w:szCs w:val="26"/>
        </w:rPr>
      </w:pPr>
      <w:r>
        <w:rPr>
          <w:rFonts w:ascii="Times New Roman" w:hAnsi="Times New Roman" w:cs="Times New Roman"/>
          <w:sz w:val="26"/>
          <w:szCs w:val="26"/>
        </w:rPr>
        <w:t>Xquang ngực thẳng:</w:t>
      </w:r>
    </w:p>
    <w:p>
      <w:pPr>
        <w:pStyle w:val="5"/>
        <w:ind w:left="1440"/>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4838700" cy="6451600"/>
            <wp:effectExtent l="0" t="0" r="0" b="6350"/>
            <wp:docPr id="1" name="Picture 1" descr="C:\Users\Administrator\Desktop\121119202_693758651553859_83235322820548891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Desktop\121119202_693758651553859_8323532282054889155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38700" cy="6451600"/>
                    </a:xfrm>
                    <a:prstGeom prst="rect">
                      <a:avLst/>
                    </a:prstGeom>
                    <a:noFill/>
                    <a:ln>
                      <a:noFill/>
                    </a:ln>
                  </pic:spPr>
                </pic:pic>
              </a:graphicData>
            </a:graphic>
          </wp:inline>
        </w:drawing>
      </w:r>
    </w:p>
    <w:p>
      <w:pPr>
        <w:pStyle w:val="5"/>
        <w:ind w:left="1080"/>
        <w:jc w:val="both"/>
        <w:rPr>
          <w:rFonts w:ascii="Times New Roman" w:hAnsi="Times New Roman" w:cs="Times New Roman"/>
          <w:sz w:val="26"/>
          <w:szCs w:val="26"/>
        </w:rPr>
      </w:pPr>
    </w:p>
    <w:p>
      <w:pPr>
        <w:pStyle w:val="5"/>
        <w:numPr>
          <w:ilvl w:val="0"/>
          <w:numId w:val="11"/>
        </w:numPr>
        <w:pBdr>
          <w:top w:val="none" w:color="000000" w:sz="0" w:space="0"/>
          <w:left w:val="none" w:color="000000" w:sz="0" w:space="0"/>
          <w:bottom w:val="none" w:color="000000" w:sz="0" w:space="0"/>
          <w:right w:val="none" w:color="000000" w:sz="0" w:space="0"/>
          <w:between w:val="none" w:color="000000" w:sz="0" w:space="0"/>
        </w:pBd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Phim chụp tư thế </w:t>
      </w:r>
      <w:r>
        <w:rPr>
          <w:rFonts w:ascii="Times New Roman" w:hAnsi="Times New Roman" w:cs="Times New Roman"/>
          <w:sz w:val="26"/>
          <w:szCs w:val="26"/>
        </w:rPr>
        <w:t>đứng</w:t>
      </w:r>
      <w:r>
        <w:rPr>
          <w:rFonts w:ascii="Times New Roman" w:hAnsi="Times New Roman" w:cs="Times New Roman"/>
          <w:sz w:val="26"/>
          <w:szCs w:val="26"/>
          <w:lang w:val="vi-VN"/>
        </w:rPr>
        <w:t xml:space="preserve">, cường độ tia </w:t>
      </w:r>
      <w:r>
        <w:rPr>
          <w:rFonts w:ascii="Times New Roman" w:hAnsi="Times New Roman" w:cs="Times New Roman"/>
          <w:sz w:val="26"/>
          <w:szCs w:val="26"/>
        </w:rPr>
        <w:t>mềm</w:t>
      </w:r>
      <w:r>
        <w:rPr>
          <w:rFonts w:ascii="Times New Roman" w:hAnsi="Times New Roman" w:cs="Times New Roman"/>
          <w:sz w:val="26"/>
          <w:szCs w:val="26"/>
          <w:lang w:val="vi-VN"/>
        </w:rPr>
        <w:t>, BN hít đủ sâu</w:t>
      </w:r>
      <w:r>
        <w:rPr>
          <w:rFonts w:ascii="Times New Roman" w:hAnsi="Times New Roman" w:cs="Times New Roman"/>
          <w:sz w:val="26"/>
          <w:szCs w:val="26"/>
        </w:rPr>
        <w:t>.</w:t>
      </w:r>
    </w:p>
    <w:p>
      <w:pPr>
        <w:pStyle w:val="5"/>
        <w:numPr>
          <w:ilvl w:val="0"/>
          <w:numId w:val="11"/>
        </w:numPr>
        <w:pBdr>
          <w:top w:val="none" w:color="000000" w:sz="0" w:space="0"/>
          <w:left w:val="none" w:color="000000" w:sz="0" w:space="0"/>
          <w:bottom w:val="none" w:color="000000" w:sz="0" w:space="0"/>
          <w:right w:val="none" w:color="000000" w:sz="0" w:space="0"/>
          <w:between w:val="none" w:color="000000" w:sz="0" w:space="0"/>
        </w:pBd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Chưa ghi nhận bất thường mô mềm, thành ngực, xương sườn</w:t>
      </w:r>
    </w:p>
    <w:p>
      <w:pPr>
        <w:pStyle w:val="5"/>
        <w:numPr>
          <w:ilvl w:val="0"/>
          <w:numId w:val="11"/>
        </w:numPr>
        <w:pBdr>
          <w:top w:val="none" w:color="000000" w:sz="0" w:space="0"/>
          <w:left w:val="none" w:color="000000" w:sz="0" w:space="0"/>
          <w:bottom w:val="none" w:color="000000" w:sz="0" w:space="0"/>
          <w:right w:val="none" w:color="000000" w:sz="0" w:space="0"/>
          <w:between w:val="none" w:color="000000" w:sz="0" w:space="0"/>
        </w:pBd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Khí quản không lệch, </w:t>
      </w:r>
      <w:r>
        <w:rPr>
          <w:rFonts w:ascii="Times New Roman" w:hAnsi="Times New Roman" w:cs="Times New Roman"/>
          <w:sz w:val="26"/>
          <w:szCs w:val="26"/>
        </w:rPr>
        <w:t>không đánh giá được bóng tim</w:t>
      </w:r>
      <w:r>
        <w:rPr>
          <w:rFonts w:ascii="Times New Roman" w:hAnsi="Times New Roman" w:cs="Times New Roman"/>
          <w:sz w:val="26"/>
          <w:szCs w:val="26"/>
          <w:lang w:val="vi-VN"/>
        </w:rPr>
        <w:t>, chưa ghi nhận bất thường trung thất.</w:t>
      </w:r>
    </w:p>
    <w:p>
      <w:pPr>
        <w:pStyle w:val="5"/>
        <w:numPr>
          <w:ilvl w:val="0"/>
          <w:numId w:val="11"/>
        </w:numPr>
        <w:pBdr>
          <w:top w:val="none" w:color="000000" w:sz="0" w:space="0"/>
          <w:left w:val="none" w:color="000000" w:sz="0" w:space="0"/>
          <w:bottom w:val="none" w:color="000000" w:sz="0" w:space="0"/>
          <w:right w:val="none" w:color="000000" w:sz="0" w:space="0"/>
          <w:between w:val="none" w:color="000000" w:sz="0" w:space="0"/>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Đám mờ đồng nhất 2/3 dưới phổi P, có hình ảnh đường cong Damoiseau.</w:t>
      </w:r>
    </w:p>
    <w:p>
      <w:pPr>
        <w:pStyle w:val="5"/>
        <w:numPr>
          <w:ilvl w:val="0"/>
          <w:numId w:val="11"/>
        </w:numPr>
        <w:pBdr>
          <w:top w:val="none" w:color="000000" w:sz="0" w:space="0"/>
          <w:left w:val="none" w:color="000000" w:sz="0" w:space="0"/>
          <w:bottom w:val="none" w:color="000000" w:sz="0" w:space="0"/>
          <w:right w:val="none" w:color="000000" w:sz="0" w:space="0"/>
          <w:between w:val="none" w:color="000000" w:sz="0" w:space="0"/>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Đám mờ không đồng nhất ở 1/3 trên phổi (P) cạnh phế quản (P), giới hạn không rõ. </w:t>
      </w:r>
      <w:r>
        <w:rPr>
          <w:rFonts w:ascii="Times New Roman" w:hAnsi="Times New Roman" w:cs="Times New Roman"/>
          <w:color w:val="FF0000"/>
          <w:sz w:val="26"/>
          <w:szCs w:val="26"/>
        </w:rPr>
        <w:t>Theo dõi u phổi</w:t>
      </w:r>
    </w:p>
    <w:p>
      <w:pPr>
        <w:pBdr>
          <w:top w:val="none" w:color="000000" w:sz="0" w:space="0"/>
          <w:left w:val="none" w:color="000000" w:sz="0" w:space="0"/>
          <w:bottom w:val="none" w:color="000000" w:sz="0" w:space="0"/>
          <w:right w:val="none" w:color="000000" w:sz="0" w:space="0"/>
          <w:between w:val="none" w:color="000000" w:sz="0" w:space="0"/>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=&gt; Cảm nghĩ: Tràn dịch màng phổi P lượng nhiều, tuy nhiên khí quản không bị đẩy lệch, nghĩ có đám mờ không đồng nhất cạnh phế quản P là u phổi </w:t>
      </w:r>
      <w:r>
        <w:rPr>
          <w:rFonts w:ascii="Times New Roman" w:hAnsi="Times New Roman" w:cs="Times New Roman"/>
          <w:strike/>
          <w:sz w:val="26"/>
          <w:szCs w:val="26"/>
        </w:rPr>
        <w:t>chèn ép phế quản gây xẹp một phần phổi P</w:t>
      </w:r>
      <w:r>
        <w:rPr>
          <w:rFonts w:ascii="Times New Roman" w:hAnsi="Times New Roman" w:cs="Times New Roman"/>
          <w:sz w:val="26"/>
          <w:szCs w:val="26"/>
        </w:rPr>
        <w:t>.</w:t>
      </w:r>
    </w:p>
    <w:p>
      <w:pPr>
        <w:jc w:val="both"/>
        <w:rPr>
          <w:rFonts w:ascii="Times New Roman" w:hAnsi="Times New Roman" w:cs="Times New Roman"/>
          <w:sz w:val="26"/>
          <w:szCs w:val="26"/>
        </w:rPr>
      </w:pPr>
      <w:r>
        <w:rPr>
          <w:rFonts w:ascii="Times New Roman" w:hAnsi="Times New Roman" w:cs="Times New Roman"/>
          <w:sz w:val="26"/>
          <w:szCs w:val="26"/>
        </w:rPr>
        <w:t>2. Dịch màng phổi (30/9/2020)</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Đại thể: màu cam</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Hồng cầu : trung bình</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Số lượng tế bào: 1876 mm3</w:t>
      </w:r>
    </w:p>
    <w:p>
      <w:pPr>
        <w:pStyle w:val="5"/>
        <w:ind w:left="1440"/>
        <w:jc w:val="both"/>
        <w:rPr>
          <w:rFonts w:ascii="Times New Roman" w:hAnsi="Times New Roman" w:cs="Times New Roman"/>
          <w:sz w:val="26"/>
          <w:szCs w:val="26"/>
        </w:rPr>
      </w:pPr>
      <w:r>
        <w:rPr>
          <w:rFonts w:ascii="Times New Roman" w:hAnsi="Times New Roman" w:cs="Times New Roman"/>
          <w:sz w:val="26"/>
          <w:szCs w:val="26"/>
        </w:rPr>
        <w:t>Neutrophil 7%</w:t>
      </w:r>
    </w:p>
    <w:p>
      <w:pPr>
        <w:pStyle w:val="5"/>
        <w:ind w:left="1440"/>
        <w:jc w:val="both"/>
        <w:rPr>
          <w:rFonts w:ascii="Times New Roman" w:hAnsi="Times New Roman" w:cs="Times New Roman"/>
          <w:sz w:val="26"/>
          <w:szCs w:val="26"/>
        </w:rPr>
      </w:pPr>
      <w:r>
        <w:rPr>
          <w:rFonts w:ascii="Times New Roman" w:hAnsi="Times New Roman" w:cs="Times New Roman"/>
          <w:sz w:val="26"/>
          <w:szCs w:val="26"/>
        </w:rPr>
        <w:t>Lymphocyte 64%</w:t>
      </w:r>
    </w:p>
    <w:p>
      <w:pPr>
        <w:pStyle w:val="5"/>
        <w:ind w:left="1440"/>
        <w:jc w:val="both"/>
        <w:rPr>
          <w:rFonts w:ascii="Times New Roman" w:hAnsi="Times New Roman" w:cs="Times New Roman"/>
          <w:sz w:val="26"/>
          <w:szCs w:val="26"/>
        </w:rPr>
      </w:pPr>
      <w:r>
        <w:rPr>
          <w:rFonts w:ascii="Times New Roman" w:hAnsi="Times New Roman" w:cs="Times New Roman"/>
          <w:sz w:val="26"/>
          <w:szCs w:val="26"/>
        </w:rPr>
        <w:t>Eosinophil 6%</w:t>
      </w:r>
    </w:p>
    <w:p>
      <w:pPr>
        <w:pStyle w:val="5"/>
        <w:ind w:left="1440"/>
        <w:jc w:val="both"/>
        <w:rPr>
          <w:rFonts w:ascii="Times New Roman" w:hAnsi="Times New Roman" w:cs="Times New Roman"/>
          <w:sz w:val="26"/>
          <w:szCs w:val="26"/>
        </w:rPr>
      </w:pPr>
      <w:r>
        <w:rPr>
          <w:rFonts w:ascii="Times New Roman" w:hAnsi="Times New Roman" w:cs="Times New Roman"/>
          <w:sz w:val="26"/>
          <w:szCs w:val="26"/>
        </w:rPr>
        <w:t>Tế bào liên võng 23%. Ngoài ra còn có một số tế bào liên võng đứng thành đám, nhân mang tiểu hạch, bào tương màu kiềm đậm. Xin theo dõi thêm.</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Sinh hoá DMP:</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xml:space="preserve">Protein 4.8 g/dl </w:t>
      </w:r>
    </w:p>
    <w:p>
      <w:pPr>
        <w:pStyle w:val="5"/>
        <w:ind w:left="1440"/>
        <w:jc w:val="both"/>
        <w:rPr>
          <w:rFonts w:ascii="Times New Roman" w:hAnsi="Times New Roman" w:cs="Times New Roman"/>
          <w:sz w:val="26"/>
          <w:szCs w:val="26"/>
        </w:rPr>
      </w:pPr>
      <w:r>
        <w:rPr>
          <w:rFonts w:ascii="Times New Roman" w:hAnsi="Times New Roman" w:cs="Times New Roman"/>
          <w:sz w:val="26"/>
          <w:szCs w:val="26"/>
        </w:rPr>
        <w:t>LDH 869 U/L</w:t>
      </w:r>
    </w:p>
    <w:p>
      <w:pPr>
        <w:pStyle w:val="5"/>
        <w:ind w:left="1440"/>
        <w:jc w:val="both"/>
        <w:rPr>
          <w:rFonts w:ascii="Times New Roman" w:hAnsi="Times New Roman" w:cs="Times New Roman"/>
          <w:sz w:val="26"/>
          <w:szCs w:val="26"/>
        </w:rPr>
      </w:pPr>
      <w:r>
        <w:rPr>
          <w:rFonts w:ascii="Times New Roman" w:hAnsi="Times New Roman" w:cs="Times New Roman"/>
          <w:sz w:val="26"/>
          <w:szCs w:val="26"/>
        </w:rPr>
        <w:t>Glucose 38 mg/dl</w:t>
      </w:r>
    </w:p>
    <w:p>
      <w:pPr>
        <w:pStyle w:val="5"/>
        <w:ind w:left="1440"/>
        <w:jc w:val="both"/>
        <w:rPr>
          <w:rFonts w:ascii="Times New Roman" w:hAnsi="Times New Roman" w:cs="Times New Roman"/>
          <w:sz w:val="26"/>
          <w:szCs w:val="26"/>
        </w:rPr>
      </w:pPr>
      <w:r>
        <w:rPr>
          <w:rFonts w:ascii="Times New Roman" w:hAnsi="Times New Roman" w:cs="Times New Roman"/>
          <w:sz w:val="26"/>
          <w:szCs w:val="26"/>
        </w:rPr>
        <w:t>ADA 8.0 U/L</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Protid máu 6.2 g/dl</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Đường huyết 56 mg/dl</w:t>
      </w:r>
    </w:p>
    <w:p>
      <w:pPr>
        <w:pStyle w:val="5"/>
        <w:numPr>
          <w:ilvl w:val="0"/>
          <w:numId w:val="12"/>
        </w:numPr>
        <w:jc w:val="both"/>
        <w:rPr>
          <w:rFonts w:ascii="Times New Roman" w:hAnsi="Times New Roman" w:cs="Times New Roman"/>
          <w:sz w:val="26"/>
          <w:szCs w:val="26"/>
        </w:rPr>
      </w:pPr>
      <w:r>
        <w:rPr>
          <w:rFonts w:ascii="Times New Roman" w:hAnsi="Times New Roman" w:cs="Times New Roman"/>
          <w:sz w:val="26"/>
          <w:szCs w:val="26"/>
        </w:rPr>
        <w:t>Phân tích DMP:</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Protein dịch/ protein máu = 0,77 &gt; 0.5</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LDH dịch &gt; 2/3 giá trị bình thường cao của LDH máu</w:t>
      </w:r>
    </w:p>
    <w:p>
      <w:pPr>
        <w:pStyle w:val="5"/>
        <w:ind w:left="1440"/>
        <w:jc w:val="both"/>
        <w:rPr>
          <w:rFonts w:ascii="Times New Roman" w:hAnsi="Times New Roman" w:cs="Times New Roman"/>
          <w:sz w:val="26"/>
          <w:szCs w:val="26"/>
        </w:rPr>
      </w:pPr>
      <w:r>
        <w:rPr>
          <w:rFonts w:ascii="Times New Roman" w:hAnsi="Times New Roman" w:cs="Times New Roman"/>
          <w:sz w:val="26"/>
          <w:szCs w:val="26"/>
        </w:rPr>
        <w:t>=&gt; Dịch tiết theo tiêu chuẩn Light.</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Glucose dịch/ máu &gt; 0.5 =&gt; không giảm.</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ADA &lt; 40 IU/L =&gt; ít nghĩ lao màng phổi.</w:t>
      </w:r>
    </w:p>
    <w:p>
      <w:pPr>
        <w:pStyle w:val="5"/>
        <w:ind w:left="1440"/>
        <w:jc w:val="both"/>
        <w:rPr>
          <w:rFonts w:ascii="Times New Roman" w:hAnsi="Times New Roman" w:cs="Times New Roman"/>
          <w:sz w:val="26"/>
          <w:szCs w:val="26"/>
        </w:rPr>
      </w:pPr>
      <w:r>
        <w:rPr>
          <w:rFonts w:ascii="Times New Roman" w:hAnsi="Times New Roman" w:cs="Times New Roman"/>
          <w:sz w:val="26"/>
          <w:szCs w:val="26"/>
        </w:rPr>
        <w:t>- Tế bào: lympho chiếm ưu thế, chiếm 64 % + các tb liên võng đứng thành đám, nhân mang tiểu hạch, bào tương màu kiềm đậm =&gt; nghĩ nhiều TDMP này do ung thư màng phổi.</w:t>
      </w:r>
    </w:p>
    <w:p>
      <w:pPr>
        <w:jc w:val="both"/>
        <w:rPr>
          <w:rFonts w:ascii="Times New Roman" w:hAnsi="Times New Roman" w:cs="Times New Roman"/>
          <w:sz w:val="26"/>
          <w:szCs w:val="26"/>
        </w:rPr>
      </w:pPr>
      <w:r>
        <w:rPr>
          <w:rFonts w:ascii="Times New Roman" w:hAnsi="Times New Roman" w:cs="Times New Roman"/>
          <w:sz w:val="26"/>
          <w:szCs w:val="26"/>
        </w:rPr>
        <w:t>3. CT scan ngực:</w:t>
      </w:r>
    </w:p>
    <w:p>
      <w:pPr>
        <w:pStyle w:val="5"/>
        <w:numPr>
          <w:ilvl w:val="0"/>
          <w:numId w:val="13"/>
        </w:numPr>
        <w:jc w:val="both"/>
        <w:rPr>
          <w:rFonts w:ascii="Times New Roman" w:hAnsi="Times New Roman" w:cs="Times New Roman"/>
          <w:sz w:val="26"/>
          <w:szCs w:val="26"/>
        </w:rPr>
      </w:pPr>
      <w:r>
        <w:rPr>
          <w:rFonts w:ascii="Times New Roman" w:hAnsi="Times New Roman" w:cs="Times New Roman"/>
          <w:sz w:val="26"/>
          <w:szCs w:val="26"/>
        </w:rPr>
        <w:t>Phổi: nốt tổn thương thuỳ trên phổi P, giới hạn kém rõ, bờ tua gai, kích thước 23x34mm, bắt thuốc không đồng nhất, bên trong có vài bóng khí nhỏ (air bronchogram), nốt tính chất tương tự thuỳ trên phổi T kích thước 13x21mm, tổn thương xơ xẹp rải rác phổi P, mảng xẹp phổi thuỳ giữa.</w:t>
      </w:r>
    </w:p>
    <w:p>
      <w:pPr>
        <w:pStyle w:val="5"/>
        <w:numPr>
          <w:ilvl w:val="0"/>
          <w:numId w:val="13"/>
        </w:numPr>
        <w:jc w:val="both"/>
        <w:rPr>
          <w:rFonts w:ascii="Times New Roman" w:hAnsi="Times New Roman" w:cs="Times New Roman"/>
          <w:sz w:val="26"/>
          <w:szCs w:val="26"/>
        </w:rPr>
      </w:pPr>
      <w:r>
        <w:rPr>
          <w:rFonts w:ascii="Times New Roman" w:hAnsi="Times New Roman" w:cs="Times New Roman"/>
          <w:sz w:val="26"/>
          <w:szCs w:val="26"/>
        </w:rPr>
        <w:t>Trung thất: khí – phế quản, thực quản, mạch máu: bình thường, hạch rốn phổi P, d #12mm.</w:t>
      </w:r>
    </w:p>
    <w:p>
      <w:pPr>
        <w:pStyle w:val="5"/>
        <w:numPr>
          <w:ilvl w:val="0"/>
          <w:numId w:val="13"/>
        </w:numPr>
        <w:jc w:val="both"/>
        <w:rPr>
          <w:rFonts w:ascii="Times New Roman" w:hAnsi="Times New Roman" w:cs="Times New Roman"/>
          <w:sz w:val="26"/>
          <w:szCs w:val="26"/>
        </w:rPr>
      </w:pPr>
      <w:r>
        <w:rPr>
          <w:rFonts w:ascii="Times New Roman" w:hAnsi="Times New Roman" w:cs="Times New Roman"/>
          <w:sz w:val="26"/>
          <w:szCs w:val="26"/>
        </w:rPr>
        <w:t>Màng phổi- màng tim: TDMP (P) lượng nhiều.</w:t>
      </w:r>
    </w:p>
    <w:p>
      <w:pPr>
        <w:pStyle w:val="5"/>
        <w:numPr>
          <w:ilvl w:val="0"/>
          <w:numId w:val="13"/>
        </w:numPr>
        <w:jc w:val="both"/>
        <w:rPr>
          <w:rFonts w:ascii="Times New Roman" w:hAnsi="Times New Roman" w:cs="Times New Roman"/>
          <w:sz w:val="26"/>
          <w:szCs w:val="26"/>
        </w:rPr>
      </w:pPr>
      <w:r>
        <w:rPr>
          <w:rFonts w:ascii="Times New Roman" w:hAnsi="Times New Roman" w:cs="Times New Roman"/>
          <w:sz w:val="26"/>
          <w:szCs w:val="26"/>
        </w:rPr>
        <w:t>Thành ngực: mô mềm, khung xương lồng ngực: bình thường.</w:t>
      </w:r>
    </w:p>
    <w:p>
      <w:pPr>
        <w:pStyle w:val="5"/>
        <w:numPr>
          <w:ilvl w:val="0"/>
          <w:numId w:val="14"/>
        </w:numPr>
        <w:jc w:val="both"/>
        <w:rPr>
          <w:rFonts w:ascii="Times New Roman" w:hAnsi="Times New Roman" w:cs="Times New Roman"/>
          <w:sz w:val="26"/>
          <w:szCs w:val="26"/>
        </w:rPr>
      </w:pPr>
      <w:r>
        <w:rPr>
          <w:rFonts w:ascii="Times New Roman" w:hAnsi="Times New Roman" w:cs="Times New Roman"/>
          <w:sz w:val="26"/>
          <w:szCs w:val="26"/>
        </w:rPr>
        <w:t>Kết luận: nốt phổi thuỳ trên 2 bên, theo dõi u. Tổn thương xơ xẹp rải rác phổi P, TDMP (P) lượng nhiều.</w:t>
      </w:r>
    </w:p>
    <w:p>
      <w:pPr>
        <w:jc w:val="both"/>
        <w:rPr>
          <w:rFonts w:ascii="Times New Roman" w:hAnsi="Times New Roman" w:cs="Times New Roman"/>
          <w:sz w:val="26"/>
          <w:szCs w:val="26"/>
        </w:rPr>
      </w:pPr>
      <w:r>
        <w:rPr>
          <w:rFonts w:ascii="Times New Roman" w:hAnsi="Times New Roman" w:cs="Times New Roman"/>
          <w:sz w:val="26"/>
          <w:szCs w:val="26"/>
        </w:rPr>
        <w:t>4. Nội soi phế quản- chải phế quản chẩn đoán:</w:t>
      </w:r>
    </w:p>
    <w:p>
      <w:pPr>
        <w:pStyle w:val="5"/>
        <w:ind w:left="1440"/>
        <w:jc w:val="both"/>
        <w:rPr>
          <w:rFonts w:ascii="Times New Roman" w:hAnsi="Times New Roman" w:cs="Times New Roman"/>
          <w:sz w:val="26"/>
          <w:szCs w:val="26"/>
        </w:rPr>
      </w:pPr>
      <w:r>
        <w:rPr>
          <w:rFonts w:ascii="Times New Roman" w:hAnsi="Times New Roman" w:cs="Times New Roman"/>
          <w:sz w:val="26"/>
          <w:szCs w:val="26"/>
        </w:rPr>
        <w:t>Hạ họng: bình thường.</w:t>
      </w:r>
    </w:p>
    <w:p>
      <w:pPr>
        <w:pStyle w:val="5"/>
        <w:ind w:left="1440"/>
        <w:jc w:val="both"/>
        <w:rPr>
          <w:rFonts w:ascii="Times New Roman" w:hAnsi="Times New Roman" w:cs="Times New Roman"/>
          <w:sz w:val="26"/>
          <w:szCs w:val="26"/>
        </w:rPr>
      </w:pPr>
      <w:r>
        <w:rPr>
          <w:rFonts w:ascii="Times New Roman" w:hAnsi="Times New Roman" w:cs="Times New Roman"/>
          <w:sz w:val="26"/>
          <w:szCs w:val="26"/>
        </w:rPr>
        <w:t>Thanh quản: hai dây thanh trơn láng, hoạt động đóng mở tốt.</w:t>
      </w:r>
    </w:p>
    <w:p>
      <w:pPr>
        <w:pStyle w:val="5"/>
        <w:ind w:left="1440"/>
        <w:jc w:val="both"/>
        <w:rPr>
          <w:rFonts w:ascii="Times New Roman" w:hAnsi="Times New Roman" w:cs="Times New Roman"/>
          <w:sz w:val="26"/>
          <w:szCs w:val="26"/>
        </w:rPr>
      </w:pPr>
      <w:r>
        <w:rPr>
          <w:rFonts w:ascii="Times New Roman" w:hAnsi="Times New Roman" w:cs="Times New Roman"/>
          <w:sz w:val="26"/>
          <w:szCs w:val="26"/>
        </w:rPr>
        <w:t>Khí quản: thông thoáng, niêm mạc bình thường.</w:t>
      </w:r>
    </w:p>
    <w:p>
      <w:pPr>
        <w:pStyle w:val="5"/>
        <w:ind w:left="1440"/>
        <w:jc w:val="both"/>
        <w:rPr>
          <w:rFonts w:ascii="Times New Roman" w:hAnsi="Times New Roman" w:cs="Times New Roman"/>
          <w:sz w:val="26"/>
          <w:szCs w:val="26"/>
        </w:rPr>
      </w:pPr>
      <w:r>
        <w:rPr>
          <w:rFonts w:ascii="Times New Roman" w:hAnsi="Times New Roman" w:cs="Times New Roman"/>
          <w:sz w:val="26"/>
          <w:szCs w:val="26"/>
        </w:rPr>
        <w:t>Phế quản P: hẹp lòng phế quản do chèn ép từ bên ngoài.</w:t>
      </w:r>
    </w:p>
    <w:p>
      <w:pPr>
        <w:pStyle w:val="5"/>
        <w:ind w:left="1440"/>
        <w:jc w:val="both"/>
        <w:rPr>
          <w:rFonts w:ascii="Times New Roman" w:hAnsi="Times New Roman" w:cs="Times New Roman"/>
          <w:sz w:val="26"/>
          <w:szCs w:val="26"/>
        </w:rPr>
      </w:pPr>
      <w:r>
        <w:rPr>
          <w:rFonts w:ascii="Times New Roman" w:hAnsi="Times New Roman" w:cs="Times New Roman"/>
          <w:sz w:val="26"/>
          <w:szCs w:val="26"/>
        </w:rPr>
        <w:t>Phế quản T: không u, niêm mạc bình thường.</w:t>
      </w:r>
    </w:p>
    <w:p>
      <w:pPr>
        <w:pStyle w:val="5"/>
        <w:ind w:left="1440"/>
        <w:jc w:val="both"/>
        <w:rPr>
          <w:rFonts w:ascii="Times New Roman" w:hAnsi="Times New Roman" w:cs="Times New Roman"/>
          <w:sz w:val="26"/>
          <w:szCs w:val="26"/>
        </w:rPr>
      </w:pPr>
      <w:r>
        <w:rPr>
          <w:rFonts w:ascii="Times New Roman" w:hAnsi="Times New Roman" w:cs="Times New Roman"/>
          <w:sz w:val="26"/>
          <w:szCs w:val="26"/>
        </w:rPr>
        <w:t>Sinh thiết xuyên phế quản P phân thuỳ S5 4 mẫu gửi GPB.</w:t>
      </w:r>
    </w:p>
    <w:p>
      <w:pPr>
        <w:jc w:val="both"/>
        <w:rPr>
          <w:rFonts w:ascii="Times New Roman" w:hAnsi="Times New Roman" w:cs="Times New Roman"/>
          <w:sz w:val="26"/>
          <w:szCs w:val="26"/>
        </w:rPr>
      </w:pPr>
      <w:r>
        <w:rPr>
          <w:rFonts w:ascii="Times New Roman" w:hAnsi="Times New Roman" w:cs="Times New Roman"/>
          <w:sz w:val="26"/>
          <w:szCs w:val="26"/>
        </w:rPr>
        <w:t>5. CTM</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2247"/>
        <w:gridCol w:w="2256"/>
        <w:gridCol w:w="2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Kết quả</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GTBT</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Đơn vị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RBC</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4.46</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3.8- 5.5</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HGB</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143</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120- 170</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HCT</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44.1</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34- 50</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MCV</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98.9</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78- 100</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fL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MCH</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32.1</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24- 33</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MCHC</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325</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315- 355</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CHCM</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339</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310- 360</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WBC</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7.28</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4- 11</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%NEU</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66.8</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45- 75</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NEU#</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4.86</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1.8- 8.25</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%LYM</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19.9</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20- 40</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LYM#</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1.45</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0.8- 4.4</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%MONO</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8.8</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4- 10</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MONO#</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0.64</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0.16- 1.1</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%EOS</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2- 8</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EOS#</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0.15</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0.08- 0.88</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%BASO</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0.6</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0- 2</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BASO#</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0.04</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0- 0.22</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PLT</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298</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200- 400</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MPV</w:t>
            </w:r>
          </w:p>
        </w:tc>
        <w:tc>
          <w:tcPr>
            <w:tcW w:w="2247"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7.0</w:t>
            </w:r>
          </w:p>
        </w:tc>
        <w:tc>
          <w:tcPr>
            <w:tcW w:w="2256"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7- 12</w:t>
            </w:r>
          </w:p>
        </w:tc>
        <w:tc>
          <w:tcPr>
            <w:tcW w:w="2248"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Fl</w:t>
            </w:r>
          </w:p>
        </w:tc>
      </w:tr>
    </w:tbl>
    <w:p>
      <w:pPr>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 Các dòng HC, BC, TC trong giới hạn bình thường.</w:t>
      </w:r>
    </w:p>
    <w:p>
      <w:pPr>
        <w:jc w:val="both"/>
        <w:rPr>
          <w:rFonts w:ascii="Times New Roman" w:hAnsi="Times New Roman" w:cs="Times New Roman"/>
          <w:sz w:val="26"/>
          <w:szCs w:val="26"/>
        </w:rPr>
      </w:pPr>
      <w:r>
        <w:rPr>
          <w:rFonts w:ascii="Times New Roman" w:hAnsi="Times New Roman" w:cs="Times New Roman"/>
          <w:sz w:val="26"/>
          <w:szCs w:val="26"/>
        </w:rPr>
        <w:t>Đông máu toàn bộ:</w:t>
      </w:r>
    </w:p>
    <w:tbl>
      <w:tblPr>
        <w:tblStyle w:val="4"/>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1853"/>
        <w:gridCol w:w="1853"/>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PT</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11.1</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giây</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INR</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1.03</w:t>
            </w:r>
          </w:p>
        </w:tc>
        <w:tc>
          <w:tcPr>
            <w:tcW w:w="1853" w:type="dxa"/>
          </w:tcPr>
          <w:p>
            <w:pPr>
              <w:spacing w:after="0" w:line="240" w:lineRule="auto"/>
              <w:jc w:val="both"/>
              <w:rPr>
                <w:rFonts w:ascii="Times New Roman" w:hAnsi="Times New Roman" w:cs="Times New Roman"/>
                <w:sz w:val="26"/>
                <w:szCs w:val="26"/>
              </w:rPr>
            </w:pP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FIB</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4.69</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g/L</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APTT</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27.4</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giây</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rAPTT</w:t>
            </w: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1853" w:type="dxa"/>
          </w:tcPr>
          <w:p>
            <w:pPr>
              <w:spacing w:after="0" w:line="240" w:lineRule="auto"/>
              <w:jc w:val="both"/>
              <w:rPr>
                <w:rFonts w:ascii="Times New Roman" w:hAnsi="Times New Roman" w:cs="Times New Roman"/>
                <w:sz w:val="26"/>
                <w:szCs w:val="26"/>
              </w:rPr>
            </w:pPr>
          </w:p>
        </w:tc>
        <w:tc>
          <w:tcPr>
            <w:tcW w:w="1853"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0.8-1.2</w:t>
            </w:r>
          </w:p>
        </w:tc>
      </w:tr>
    </w:tbl>
    <w:p>
      <w:pPr>
        <w:jc w:val="both"/>
        <w:rPr>
          <w:rFonts w:ascii="Times New Roman" w:hAnsi="Times New Roman" w:cs="Times New Roman"/>
          <w:sz w:val="26"/>
          <w:szCs w:val="26"/>
        </w:rPr>
      </w:pPr>
      <w:r>
        <w:rPr>
          <w:rFonts w:ascii="Times New Roman" w:hAnsi="Times New Roman" w:cs="Times New Roman"/>
          <w:sz w:val="26"/>
          <w:szCs w:val="26"/>
        </w:rPr>
        <w:t xml:space="preserve"> Các giá trị trong giới hạn bình thường.</w:t>
      </w:r>
    </w:p>
    <w:p>
      <w:pPr>
        <w:jc w:val="both"/>
        <w:rPr>
          <w:rFonts w:ascii="Times New Roman" w:hAnsi="Times New Roman" w:cs="Times New Roman"/>
          <w:sz w:val="26"/>
          <w:szCs w:val="26"/>
        </w:rPr>
      </w:pPr>
      <w:r>
        <w:rPr>
          <w:rFonts w:ascii="Times New Roman" w:hAnsi="Times New Roman" w:cs="Times New Roman"/>
          <w:sz w:val="26"/>
          <w:szCs w:val="26"/>
        </w:rPr>
        <w:t>6. Ion đồ</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1779"/>
        <w:gridCol w:w="1862"/>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Align w:val="center"/>
          </w:tcPr>
          <w:p>
            <w:pPr>
              <w:spacing w:after="0" w:line="300" w:lineRule="auto"/>
              <w:jc w:val="both"/>
              <w:rPr>
                <w:rFonts w:ascii="Times New Roman" w:hAnsi="Times New Roman" w:cs="Times New Roman"/>
                <w:sz w:val="26"/>
                <w:szCs w:val="26"/>
              </w:rPr>
            </w:pPr>
          </w:p>
        </w:tc>
        <w:tc>
          <w:tcPr>
            <w:tcW w:w="1779"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29/9</w:t>
            </w:r>
          </w:p>
        </w:tc>
        <w:tc>
          <w:tcPr>
            <w:tcW w:w="186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GTBT</w:t>
            </w:r>
          </w:p>
        </w:tc>
        <w:tc>
          <w:tcPr>
            <w:tcW w:w="1913"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Đơn vị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Na+</w:t>
            </w:r>
          </w:p>
        </w:tc>
        <w:tc>
          <w:tcPr>
            <w:tcW w:w="1779"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135</w:t>
            </w:r>
          </w:p>
        </w:tc>
        <w:tc>
          <w:tcPr>
            <w:tcW w:w="186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135- 150</w:t>
            </w:r>
          </w:p>
        </w:tc>
        <w:tc>
          <w:tcPr>
            <w:tcW w:w="1913"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K+</w:t>
            </w:r>
          </w:p>
        </w:tc>
        <w:tc>
          <w:tcPr>
            <w:tcW w:w="1779"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3.7</w:t>
            </w:r>
          </w:p>
        </w:tc>
        <w:tc>
          <w:tcPr>
            <w:tcW w:w="186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3.5- 5.5</w:t>
            </w:r>
          </w:p>
        </w:tc>
        <w:tc>
          <w:tcPr>
            <w:tcW w:w="1913"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Cl-</w:t>
            </w:r>
          </w:p>
        </w:tc>
        <w:tc>
          <w:tcPr>
            <w:tcW w:w="1779"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104</w:t>
            </w:r>
          </w:p>
        </w:tc>
        <w:tc>
          <w:tcPr>
            <w:tcW w:w="186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98- 106</w:t>
            </w:r>
          </w:p>
        </w:tc>
        <w:tc>
          <w:tcPr>
            <w:tcW w:w="1913"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mmol/L</w:t>
            </w:r>
          </w:p>
        </w:tc>
      </w:tr>
    </w:tbl>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Các giá trị trong giới hạn bình thường.</w:t>
      </w:r>
    </w:p>
    <w:p>
      <w:pPr>
        <w:jc w:val="both"/>
        <w:rPr>
          <w:rFonts w:ascii="Times New Roman" w:hAnsi="Times New Roman" w:cs="Times New Roman"/>
          <w:sz w:val="26"/>
          <w:szCs w:val="26"/>
        </w:rPr>
      </w:pPr>
      <w:r>
        <w:rPr>
          <w:rFonts w:ascii="Times New Roman" w:hAnsi="Times New Roman" w:cs="Times New Roman"/>
          <w:sz w:val="26"/>
          <w:szCs w:val="26"/>
        </w:rPr>
        <w:t>7. Sinh hoá máu</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2311"/>
        <w:gridCol w:w="2311"/>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spacing w:after="0" w:line="300" w:lineRule="auto"/>
              <w:jc w:val="both"/>
              <w:rPr>
                <w:rFonts w:ascii="Times New Roman" w:hAnsi="Times New Roman" w:cs="Times New Roman"/>
                <w:sz w:val="26"/>
                <w:szCs w:val="26"/>
              </w:rPr>
            </w:pP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Kết quả</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GTBT</w:t>
            </w:r>
          </w:p>
        </w:tc>
        <w:tc>
          <w:tcPr>
            <w:tcW w:w="231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Đơn vị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Đường huyết</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105</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70- 110</w:t>
            </w:r>
          </w:p>
        </w:tc>
        <w:tc>
          <w:tcPr>
            <w:tcW w:w="231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mg/dL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ALT</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5- 49</w:t>
            </w:r>
          </w:p>
        </w:tc>
        <w:tc>
          <w:tcPr>
            <w:tcW w:w="231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AST</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9- 48</w:t>
            </w:r>
          </w:p>
        </w:tc>
        <w:tc>
          <w:tcPr>
            <w:tcW w:w="231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BUN</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7- 20</w:t>
            </w:r>
          </w:p>
        </w:tc>
        <w:tc>
          <w:tcPr>
            <w:tcW w:w="231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mg/dL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Creatinin</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0.72</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0.7- 1.5</w:t>
            </w:r>
          </w:p>
        </w:tc>
        <w:tc>
          <w:tcPr>
            <w:tcW w:w="231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mg/dL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eGFR</w:t>
            </w:r>
          </w:p>
        </w:tc>
        <w:tc>
          <w:tcPr>
            <w:tcW w:w="2311"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98.58</w:t>
            </w:r>
          </w:p>
        </w:tc>
        <w:tc>
          <w:tcPr>
            <w:tcW w:w="2311" w:type="dxa"/>
            <w:vAlign w:val="center"/>
          </w:tcPr>
          <w:p>
            <w:pPr>
              <w:spacing w:after="0" w:line="300" w:lineRule="auto"/>
              <w:jc w:val="both"/>
              <w:rPr>
                <w:rFonts w:ascii="Times New Roman" w:hAnsi="Times New Roman" w:cs="Times New Roman"/>
                <w:sz w:val="26"/>
                <w:szCs w:val="26"/>
              </w:rPr>
            </w:pPr>
            <m:oMath>
              <m:r>
                <w:rPr>
                  <w:rFonts w:ascii="Cambria Math" w:hAnsi="Cambria Math" w:cs="Times New Roman"/>
                  <w:sz w:val="26"/>
                  <w:szCs w:val="26"/>
                </w:rPr>
                <m:t>≥</m:t>
              </m:r>
            </m:oMath>
            <w:r>
              <w:rPr>
                <w:rFonts w:ascii="Times New Roman" w:hAnsi="Times New Roman" w:cs="Times New Roman" w:eastAsiaTheme="minorEastAsia"/>
                <w:sz w:val="26"/>
                <w:szCs w:val="26"/>
              </w:rPr>
              <w:t xml:space="preserve"> 90</w:t>
            </w:r>
          </w:p>
        </w:tc>
        <w:tc>
          <w:tcPr>
            <w:tcW w:w="2312" w:type="dxa"/>
            <w:vAlign w:val="center"/>
          </w:tcPr>
          <w:p>
            <w:pPr>
              <w:spacing w:after="0" w:line="300" w:lineRule="auto"/>
              <w:jc w:val="both"/>
              <w:rPr>
                <w:rFonts w:ascii="Times New Roman" w:hAnsi="Times New Roman" w:cs="Times New Roman"/>
                <w:sz w:val="26"/>
                <w:szCs w:val="26"/>
              </w:rPr>
            </w:pPr>
            <w:r>
              <w:rPr>
                <w:rFonts w:ascii="Times New Roman" w:hAnsi="Times New Roman" w:cs="Times New Roman"/>
                <w:sz w:val="26"/>
                <w:szCs w:val="26"/>
              </w:rPr>
              <w:t>mL/min/1.73m</w:t>
            </w:r>
            <w:r>
              <w:rPr>
                <w:rFonts w:ascii="Times New Roman" w:hAnsi="Times New Roman" w:cs="Times New Roman"/>
                <w:sz w:val="26"/>
                <w:szCs w:val="26"/>
                <w:vertAlign w:val="superscript"/>
              </w:rPr>
              <w:t>2</w:t>
            </w:r>
          </w:p>
        </w:tc>
      </w:tr>
    </w:tbl>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Các giá trị trong giới hạn bình thường.</w:t>
      </w:r>
    </w:p>
    <w:p>
      <w:pPr>
        <w:jc w:val="both"/>
        <w:rPr>
          <w:rFonts w:ascii="Times New Roman" w:hAnsi="Times New Roman" w:cs="Times New Roman"/>
          <w:sz w:val="26"/>
          <w:szCs w:val="26"/>
        </w:rPr>
      </w:pPr>
      <w:r>
        <w:rPr>
          <w:rFonts w:ascii="Times New Roman" w:hAnsi="Times New Roman" w:cs="Times New Roman"/>
          <w:sz w:val="26"/>
          <w:szCs w:val="26"/>
        </w:rPr>
        <w:t>8. ECG</w:t>
      </w:r>
    </w:p>
    <w:p>
      <w:pPr>
        <w:jc w:val="both"/>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285750</wp:posOffset>
            </wp:positionV>
            <wp:extent cx="5733415" cy="1265555"/>
            <wp:effectExtent l="0" t="0" r="635" b="0"/>
            <wp:wrapTight wrapText="bothSides">
              <wp:wrapPolygon>
                <wp:start x="0" y="0"/>
                <wp:lineTo x="0" y="21145"/>
                <wp:lineTo x="21531" y="21145"/>
                <wp:lineTo x="21531" y="0"/>
                <wp:lineTo x="0" y="0"/>
              </wp:wrapPolygon>
            </wp:wrapTight>
            <wp:docPr id="2" name="Picture 2" descr="C:\Users\Administrator\Desktop\120996658_1073164046435946_84664642998436222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Desktop\120996658_1073164046435946_8466464299843622225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3415" cy="1265263"/>
                    </a:xfrm>
                    <a:prstGeom prst="rect">
                      <a:avLst/>
                    </a:prstGeom>
                    <a:noFill/>
                    <a:ln>
                      <a:noFill/>
                    </a:ln>
                  </pic:spPr>
                </pic:pic>
              </a:graphicData>
            </a:graphic>
          </wp:anchor>
        </w:drawing>
      </w:r>
    </w:p>
    <w:p>
      <w:pPr>
        <w:ind w:left="1440"/>
        <w:jc w:val="both"/>
        <w:rPr>
          <w:rFonts w:ascii="Times New Roman" w:hAnsi="Times New Roman" w:cs="Times New Roman"/>
          <w:sz w:val="26"/>
          <w:szCs w:val="26"/>
        </w:rPr>
      </w:pPr>
    </w:p>
    <w:p>
      <w:pPr>
        <w:pStyle w:val="5"/>
        <w:numPr>
          <w:ilvl w:val="0"/>
          <w:numId w:val="1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1417" w:hanging="425"/>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themeColor="text1"/>
          <w:sz w:val="26"/>
          <w:szCs w:val="26"/>
          <w14:textFill>
            <w14:solidFill>
              <w14:schemeClr w14:val="tx1"/>
            </w14:solidFill>
          </w14:textFill>
        </w:rPr>
        <w:t>Nhịp xoang, đều, tần số 88 lần/phút.</w:t>
      </w:r>
    </w:p>
    <w:p>
      <w:pPr>
        <w:pStyle w:val="5"/>
        <w:numPr>
          <w:ilvl w:val="0"/>
          <w:numId w:val="1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1417" w:hanging="425"/>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themeColor="text1"/>
          <w:sz w:val="26"/>
          <w:szCs w:val="26"/>
          <w14:textFill>
            <w14:solidFill>
              <w14:schemeClr w14:val="tx1"/>
            </w14:solidFill>
          </w14:textFill>
        </w:rPr>
        <w:t>Trục trung gian.</w:t>
      </w:r>
    </w:p>
    <w:p>
      <w:pPr>
        <w:pStyle w:val="5"/>
        <w:numPr>
          <w:ilvl w:val="0"/>
          <w:numId w:val="1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1417" w:hanging="425"/>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themeColor="text1"/>
          <w:sz w:val="26"/>
          <w:szCs w:val="26"/>
          <w14:textFill>
            <w14:solidFill>
              <w14:schemeClr w14:val="tx1"/>
            </w14:solidFill>
          </w14:textFill>
        </w:rPr>
        <w:t>Sóng P và đoạn PR  trong giới hạn bình thường.</w:t>
      </w:r>
    </w:p>
    <w:p>
      <w:pPr>
        <w:pStyle w:val="5"/>
        <w:numPr>
          <w:ilvl w:val="0"/>
          <w:numId w:val="1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1417" w:hanging="425"/>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themeColor="text1"/>
          <w:sz w:val="26"/>
          <w:szCs w:val="26"/>
          <w14:textFill>
            <w14:solidFill>
              <w14:schemeClr w14:val="tx1"/>
            </w14:solidFill>
          </w14:textFill>
        </w:rPr>
        <w:t>Phức bộ QRs không giãn rộng, trong giới hạn bình thường</w:t>
      </w:r>
    </w:p>
    <w:p>
      <w:pPr>
        <w:pStyle w:val="5"/>
        <w:numPr>
          <w:ilvl w:val="0"/>
          <w:numId w:val="1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1417" w:hanging="425"/>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themeColor="text1"/>
          <w:sz w:val="26"/>
          <w:szCs w:val="26"/>
          <w14:textFill>
            <w14:solidFill>
              <w14:schemeClr w14:val="tx1"/>
            </w14:solidFill>
          </w14:textFill>
        </w:rPr>
        <w:t>QT&lt; ½ RR=&gt; QT không dài</w:t>
      </w:r>
    </w:p>
    <w:p>
      <w:pPr>
        <w:pStyle w:val="5"/>
        <w:numPr>
          <w:ilvl w:val="0"/>
          <w:numId w:val="15"/>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1417" w:hanging="425"/>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themeColor="text1"/>
          <w:sz w:val="26"/>
          <w:szCs w:val="26"/>
          <w14:textFill>
            <w14:solidFill>
              <w14:schemeClr w14:val="tx1"/>
            </w14:solidFill>
          </w14:textFill>
        </w:rPr>
        <w:t>ST trong giới hạn bình thường.</w:t>
      </w:r>
    </w:p>
    <w:p>
      <w:pPr>
        <w:pStyle w:val="5"/>
        <w:ind w:left="1440"/>
        <w:jc w:val="both"/>
        <w:rPr>
          <w:rFonts w:ascii="Times New Roman" w:hAnsi="Times New Roman" w:cs="Times New Roman"/>
          <w:sz w:val="26"/>
          <w:szCs w:val="26"/>
        </w:rPr>
      </w:pPr>
      <w:r>
        <w:rPr>
          <w:rFonts w:ascii="Times New Roman" w:hAnsi="Times New Roman" w:eastAsia="Times New Roman" w:cs="Times New Roman"/>
          <w:color w:val="000000" w:themeColor="text1"/>
          <w:sz w:val="26"/>
          <w:szCs w:val="26"/>
          <w14:textFill>
            <w14:solidFill>
              <w14:schemeClr w14:val="tx1"/>
            </w14:solidFill>
          </w14:textFill>
        </w:rPr>
        <w:t>=&gt; Chưa ghi nhận bất thường trên ECG.</w:t>
      </w:r>
    </w:p>
    <w:p>
      <w:pPr>
        <w:pBdr>
          <w:top w:val="none" w:color="000000" w:sz="0" w:space="0"/>
          <w:left w:val="none" w:color="000000" w:sz="0" w:space="0"/>
          <w:bottom w:val="none" w:color="000000" w:sz="0" w:space="0"/>
          <w:right w:val="none" w:color="000000" w:sz="0" w:space="0"/>
          <w:between w:val="none" w:color="000000" w:sz="0" w:space="0"/>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XIV. CHẨN ĐOÁN HIỆN TẠI: </w:t>
      </w:r>
    </w:p>
    <w:p>
      <w:pPr>
        <w:pStyle w:val="5"/>
        <w:ind w:left="1080"/>
        <w:jc w:val="both"/>
        <w:rPr>
          <w:rFonts w:ascii="Times New Roman" w:hAnsi="Times New Roman" w:cs="Times New Roman"/>
          <w:sz w:val="26"/>
          <w:szCs w:val="26"/>
        </w:rPr>
      </w:pPr>
      <w:r>
        <w:rPr>
          <w:rFonts w:ascii="Times New Roman" w:hAnsi="Times New Roman" w:cs="Times New Roman"/>
          <w:sz w:val="26"/>
          <w:szCs w:val="26"/>
        </w:rPr>
        <w:t>TDMP (P) lượng nhiều, nghĩ do K màng phổi, chưa biến chứng.</w:t>
      </w:r>
    </w:p>
    <w:p>
      <w:pPr>
        <w:jc w:val="both"/>
        <w:rPr>
          <w:rFonts w:ascii="Times New Roman" w:hAnsi="Times New Roman" w:cs="Times New Roman"/>
          <w:sz w:val="26"/>
          <w:szCs w:val="26"/>
        </w:rPr>
      </w:pPr>
      <w:r>
        <w:rPr>
          <w:rFonts w:ascii="Times New Roman" w:hAnsi="Times New Roman" w:cs="Times New Roman"/>
          <w:sz w:val="26"/>
          <w:szCs w:val="26"/>
        </w:rPr>
        <w:t>XV. ĐIỀU TRỊ:</w:t>
      </w:r>
    </w:p>
    <w:p>
      <w:pPr>
        <w:pStyle w:val="5"/>
        <w:numPr>
          <w:ilvl w:val="0"/>
          <w:numId w:val="16"/>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Nguyên tắc điều trị:</w:t>
      </w:r>
    </w:p>
    <w:p>
      <w:pPr>
        <w:pStyle w:val="5"/>
        <w:numPr>
          <w:ilvl w:val="0"/>
          <w:numId w:val="17"/>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Giảm khó thở, giảm đau ngực</w:t>
      </w:r>
    </w:p>
    <w:p>
      <w:pPr>
        <w:pStyle w:val="5"/>
        <w:numPr>
          <w:ilvl w:val="0"/>
          <w:numId w:val="17"/>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Phục hồi thể tích phổi</w:t>
      </w:r>
    </w:p>
    <w:p>
      <w:pPr>
        <w:pStyle w:val="5"/>
        <w:numPr>
          <w:ilvl w:val="0"/>
          <w:numId w:val="17"/>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Điều trị u phổi</w:t>
      </w:r>
    </w:p>
    <w:p>
      <w:pPr>
        <w:pStyle w:val="5"/>
        <w:numPr>
          <w:ilvl w:val="0"/>
          <w:numId w:val="16"/>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Điều trị cụ thể:</w:t>
      </w:r>
    </w:p>
    <w:p>
      <w:pPr>
        <w:pStyle w:val="5"/>
        <w:numPr>
          <w:ilvl w:val="0"/>
          <w:numId w:val="17"/>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Thở oxy qua cannula 3l/p</w:t>
      </w:r>
    </w:p>
    <w:p>
      <w:pPr>
        <w:pStyle w:val="5"/>
        <w:numPr>
          <w:ilvl w:val="0"/>
          <w:numId w:val="17"/>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Tramadol 100mg/2ml 1A x 2 TB</w:t>
      </w:r>
    </w:p>
    <w:p>
      <w:pPr>
        <w:pStyle w:val="5"/>
        <w:numPr>
          <w:ilvl w:val="0"/>
          <w:numId w:val="17"/>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Chọc dịch giải áp </w:t>
      </w:r>
      <w:r>
        <w:rPr>
          <w:rFonts w:ascii="Times New Roman" w:hAnsi="Times New Roman" w:cs="Times New Roman"/>
          <w:color w:val="FF0000"/>
          <w:sz w:val="26"/>
          <w:szCs w:val="26"/>
        </w:rPr>
        <w:t>1-1.5 lít vì chọc nhiều quá sẽ làm phổi nở ra nhanh quá gây phù phổi do tái nở phổi =&gt; BN khó thở.</w:t>
      </w:r>
    </w:p>
    <w:p>
      <w:pPr>
        <w:pStyle w:val="5"/>
        <w:numPr>
          <w:ilvl w:val="0"/>
          <w:numId w:val="17"/>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Chờ kết quả giải phẫu bệnh màng phổi.</w:t>
      </w:r>
    </w:p>
    <w:p>
      <w:pPr>
        <w:spacing w:after="200" w:line="276" w:lineRule="auto"/>
        <w:ind w:left="360"/>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Xơ hóa màng phổi bằng: bột talc, </w:t>
      </w:r>
      <w:r>
        <w:rPr>
          <w:rFonts w:hint="default" w:ascii="Times New Roman" w:hAnsi="Times New Roman" w:cs="Times New Roman"/>
          <w:color w:val="FF0000"/>
          <w:sz w:val="26"/>
          <w:szCs w:val="26"/>
          <w:lang w:val="en-US"/>
        </w:rPr>
        <w:t>b</w:t>
      </w:r>
      <w:bookmarkStart w:id="0" w:name="_GoBack"/>
      <w:bookmarkEnd w:id="0"/>
      <w:r>
        <w:rPr>
          <w:rFonts w:ascii="Times New Roman" w:hAnsi="Times New Roman" w:cs="Times New Roman"/>
          <w:color w:val="FF0000"/>
          <w:sz w:val="26"/>
          <w:szCs w:val="26"/>
        </w:rPr>
        <w:t>leomycin, tetracycline, povidine</w:t>
      </w:r>
    </w:p>
    <w:p>
      <w:pPr>
        <w:pStyle w:val="5"/>
        <w:numPr>
          <w:ilvl w:val="0"/>
          <w:numId w:val="10"/>
        </w:numPr>
        <w:jc w:val="both"/>
        <w:rPr>
          <w:rFonts w:ascii="Times New Roman" w:hAnsi="Times New Roman" w:cs="Times New Roman"/>
          <w:sz w:val="26"/>
          <w:szCs w:val="26"/>
        </w:rPr>
      </w:pPr>
      <w:r>
        <w:rPr>
          <w:rFonts w:ascii="Times New Roman" w:hAnsi="Times New Roman" w:cs="Times New Roman"/>
          <w:sz w:val="26"/>
          <w:szCs w:val="26"/>
        </w:rPr>
        <w:t>TIÊN LƯỢNG:</w:t>
      </w:r>
    </w:p>
    <w:p>
      <w:pPr>
        <w:pStyle w:val="5"/>
        <w:ind w:left="1080"/>
        <w:jc w:val="both"/>
        <w:rPr>
          <w:rFonts w:ascii="Times New Roman" w:hAnsi="Times New Roman" w:cs="Times New Roman"/>
          <w:sz w:val="26"/>
          <w:szCs w:val="26"/>
        </w:rPr>
      </w:pPr>
      <w:r>
        <w:rPr>
          <w:rFonts w:ascii="Times New Roman" w:hAnsi="Times New Roman" w:cs="Times New Roman"/>
          <w:sz w:val="26"/>
          <w:szCs w:val="26"/>
        </w:rPr>
        <w:t>Dịch màng phổi tái lập nhanh nghĩ do K màng phổi-&gt; tiên lượng kém</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9E7"/>
    <w:multiLevelType w:val="multilevel"/>
    <w:tmpl w:val="01E719E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1F2271"/>
    <w:multiLevelType w:val="multilevel"/>
    <w:tmpl w:val="091F2271"/>
    <w:lvl w:ilvl="0" w:tentative="0">
      <w:start w:val="1"/>
      <w:numFmt w:val="bullet"/>
      <w:lvlText w:val="v"/>
      <w:lvlJc w:val="left"/>
      <w:pPr>
        <w:ind w:left="2160" w:hanging="360"/>
      </w:pPr>
      <w:rPr>
        <w:rFonts w:ascii="Wingdings" w:hAnsi="Wingdings" w:eastAsia="Wingdings" w:cs="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0D0C442F"/>
    <w:multiLevelType w:val="multilevel"/>
    <w:tmpl w:val="0D0C442F"/>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1561584F"/>
    <w:multiLevelType w:val="multilevel"/>
    <w:tmpl w:val="1561584F"/>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4">
    <w:nsid w:val="3ADF3BEC"/>
    <w:multiLevelType w:val="multilevel"/>
    <w:tmpl w:val="3ADF3BEC"/>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49B55E37"/>
    <w:multiLevelType w:val="multilevel"/>
    <w:tmpl w:val="49B55E37"/>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6">
    <w:nsid w:val="4E8935F4"/>
    <w:multiLevelType w:val="multilevel"/>
    <w:tmpl w:val="4E8935F4"/>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517820B2"/>
    <w:multiLevelType w:val="multilevel"/>
    <w:tmpl w:val="517820B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4057BEE"/>
    <w:multiLevelType w:val="multilevel"/>
    <w:tmpl w:val="54057BEE"/>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561702EA"/>
    <w:multiLevelType w:val="multilevel"/>
    <w:tmpl w:val="561702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B6E51EA"/>
    <w:multiLevelType w:val="multilevel"/>
    <w:tmpl w:val="5B6E51EA"/>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5E6E6DBE"/>
    <w:multiLevelType w:val="multilevel"/>
    <w:tmpl w:val="5E6E6DBE"/>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603477B3"/>
    <w:multiLevelType w:val="multilevel"/>
    <w:tmpl w:val="603477B3"/>
    <w:lvl w:ilvl="0" w:tentative="0">
      <w:start w:val="1"/>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6951076A"/>
    <w:multiLevelType w:val="multilevel"/>
    <w:tmpl w:val="6951076A"/>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4">
    <w:nsid w:val="70F23AB3"/>
    <w:multiLevelType w:val="multilevel"/>
    <w:tmpl w:val="70F23AB3"/>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5">
    <w:nsid w:val="717275BD"/>
    <w:multiLevelType w:val="multilevel"/>
    <w:tmpl w:val="717275BD"/>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
      <w:lvlJc w:val="left"/>
      <w:pPr>
        <w:ind w:left="3600" w:hanging="360"/>
      </w:pPr>
      <w:rPr>
        <w:rFonts w:hint="default" w:ascii="Wingdings" w:hAnsi="Wingdings" w:cs="Times New Roman" w:eastAsiaTheme="minorHAnsi"/>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54771BA"/>
    <w:multiLevelType w:val="multilevel"/>
    <w:tmpl w:val="754771BA"/>
    <w:lvl w:ilvl="0" w:tentative="0">
      <w:start w:val="2"/>
      <w:numFmt w:val="bullet"/>
      <w:lvlText w:val=""/>
      <w:lvlJc w:val="left"/>
      <w:pPr>
        <w:ind w:left="2520" w:hanging="360"/>
      </w:pPr>
      <w:rPr>
        <w:rFonts w:hint="default" w:ascii="Wingdings" w:hAnsi="Wingdings" w:eastAsiaTheme="minorHAnsi" w:cstheme="minorBidi"/>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12"/>
  </w:num>
  <w:num w:numId="3">
    <w:abstractNumId w:val="8"/>
  </w:num>
  <w:num w:numId="4">
    <w:abstractNumId w:val="10"/>
  </w:num>
  <w:num w:numId="5">
    <w:abstractNumId w:val="14"/>
  </w:num>
  <w:num w:numId="6">
    <w:abstractNumId w:val="4"/>
  </w:num>
  <w:num w:numId="7">
    <w:abstractNumId w:val="11"/>
  </w:num>
  <w:num w:numId="8">
    <w:abstractNumId w:val="15"/>
  </w:num>
  <w:num w:numId="9">
    <w:abstractNumId w:val="2"/>
  </w:num>
  <w:num w:numId="10">
    <w:abstractNumId w:val="6"/>
  </w:num>
  <w:num w:numId="11">
    <w:abstractNumId w:val="5"/>
  </w:num>
  <w:num w:numId="12">
    <w:abstractNumId w:val="1"/>
  </w:num>
  <w:num w:numId="13">
    <w:abstractNumId w:val="13"/>
  </w:num>
  <w:num w:numId="14">
    <w:abstractNumId w:val="16"/>
  </w:num>
  <w:num w:numId="15">
    <w:abstractNumId w:val="3"/>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69"/>
    <w:rsid w:val="00005498"/>
    <w:rsid w:val="00026D03"/>
    <w:rsid w:val="00030BC0"/>
    <w:rsid w:val="000D3846"/>
    <w:rsid w:val="00107585"/>
    <w:rsid w:val="0011510A"/>
    <w:rsid w:val="00130F22"/>
    <w:rsid w:val="001824C1"/>
    <w:rsid w:val="001B753C"/>
    <w:rsid w:val="001D783E"/>
    <w:rsid w:val="002976E4"/>
    <w:rsid w:val="002C4F89"/>
    <w:rsid w:val="002F5384"/>
    <w:rsid w:val="003046D5"/>
    <w:rsid w:val="003466E5"/>
    <w:rsid w:val="00370F99"/>
    <w:rsid w:val="003D37FF"/>
    <w:rsid w:val="003F1048"/>
    <w:rsid w:val="00422EEF"/>
    <w:rsid w:val="00466AA2"/>
    <w:rsid w:val="004E6268"/>
    <w:rsid w:val="0062623D"/>
    <w:rsid w:val="006637AB"/>
    <w:rsid w:val="00682CC5"/>
    <w:rsid w:val="006919B8"/>
    <w:rsid w:val="006C6501"/>
    <w:rsid w:val="007122A2"/>
    <w:rsid w:val="0077528D"/>
    <w:rsid w:val="00786B99"/>
    <w:rsid w:val="00791883"/>
    <w:rsid w:val="00831CF6"/>
    <w:rsid w:val="00935577"/>
    <w:rsid w:val="009A2B51"/>
    <w:rsid w:val="00A22669"/>
    <w:rsid w:val="00BE72BE"/>
    <w:rsid w:val="00C11915"/>
    <w:rsid w:val="00C37C04"/>
    <w:rsid w:val="00C74AFC"/>
    <w:rsid w:val="00CD364A"/>
    <w:rsid w:val="00CE3EF6"/>
    <w:rsid w:val="00CE78D4"/>
    <w:rsid w:val="00D82EE3"/>
    <w:rsid w:val="00D92FF8"/>
    <w:rsid w:val="00DB0493"/>
    <w:rsid w:val="00DF5A9D"/>
    <w:rsid w:val="00E33EB1"/>
    <w:rsid w:val="00F63B82"/>
    <w:rsid w:val="00F8576D"/>
    <w:rsid w:val="00FA629B"/>
    <w:rsid w:val="35A0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2B45BF-9F76-4DB7-B173-E7FF6E125CD2}">
  <ds:schemaRefs/>
</ds:datastoreItem>
</file>

<file path=docProps/app.xml><?xml version="1.0" encoding="utf-8"?>
<Properties xmlns="http://schemas.openxmlformats.org/officeDocument/2006/extended-properties" xmlns:vt="http://schemas.openxmlformats.org/officeDocument/2006/docPropsVTypes">
  <Template>Normal</Template>
  <Pages>11</Pages>
  <Words>1826</Words>
  <Characters>10410</Characters>
  <Lines>86</Lines>
  <Paragraphs>24</Paragraphs>
  <TotalTime>472</TotalTime>
  <ScaleCrop>false</ScaleCrop>
  <LinksUpToDate>false</LinksUpToDate>
  <CharactersWithSpaces>12212</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2020-10-05T03:34:00Z</dcterms:created>
  <dc:creator>thanh nguyen</dc:creator>
  <cp:lastModifiedBy>Asus</cp:lastModifiedBy>
  <dcterms:modified xsi:type="dcterms:W3CDTF">2020-10-24T10:57:11Z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