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bCs/>
          <w:i/>
          <w:sz w:val="24"/>
          <w:szCs w:val="24"/>
          <w:lang w:val="vi-VN"/>
        </w:rPr>
      </w:pPr>
      <w:r>
        <w:rPr>
          <w:rFonts w:ascii="Times New Roman" w:hAnsi="Times New Roman" w:eastAsia="Times New Roman" w:cs="Times New Roman"/>
          <w:bCs/>
          <w:i/>
          <w:sz w:val="24"/>
          <w:szCs w:val="24"/>
          <w:lang w:val="vi-VN"/>
        </w:rPr>
        <w:t>SV Y6</w:t>
      </w:r>
    </w:p>
    <w:p>
      <w:pPr>
        <w:jc w:val="both"/>
        <w:rPr>
          <w:rFonts w:ascii="Times New Roman" w:hAnsi="Times New Roman" w:eastAsia="Times New Roman" w:cs="Times New Roman"/>
          <w:bCs/>
          <w:i/>
          <w:sz w:val="24"/>
          <w:szCs w:val="24"/>
          <w:lang w:val="vi-VN"/>
        </w:rPr>
      </w:pPr>
      <w:r>
        <w:rPr>
          <w:rFonts w:ascii="Times New Roman" w:hAnsi="Times New Roman" w:eastAsia="Times New Roman" w:cs="Times New Roman"/>
          <w:bCs/>
          <w:i/>
          <w:sz w:val="24"/>
          <w:szCs w:val="24"/>
          <w:lang w:val="vi-VN"/>
        </w:rPr>
        <w:t>Hồ Lê Minh Thư</w:t>
      </w:r>
    </w:p>
    <w:p>
      <w:pPr>
        <w:jc w:val="both"/>
        <w:rPr>
          <w:rFonts w:ascii="Times New Roman" w:hAnsi="Times New Roman" w:eastAsia="Times New Roman" w:cs="Times New Roman"/>
          <w:bCs/>
          <w:i/>
          <w:sz w:val="24"/>
          <w:szCs w:val="24"/>
          <w:lang w:val="vi-VN"/>
        </w:rPr>
      </w:pPr>
      <w:r>
        <w:rPr>
          <w:rFonts w:ascii="Times New Roman" w:hAnsi="Times New Roman" w:eastAsia="Times New Roman" w:cs="Times New Roman"/>
          <w:bCs/>
          <w:i/>
          <w:sz w:val="24"/>
          <w:szCs w:val="24"/>
          <w:lang w:val="vi-VN"/>
        </w:rPr>
        <w:t>Trương Thị Minh Thư</w:t>
      </w:r>
    </w:p>
    <w:p>
      <w:pPr>
        <w:jc w:val="center"/>
        <w:rPr>
          <w:rFonts w:ascii="Times New Roman" w:hAnsi="Times New Roman" w:cs="Times New Roman"/>
          <w:sz w:val="24"/>
          <w:szCs w:val="24"/>
        </w:rPr>
      </w:pPr>
      <w:r>
        <w:rPr>
          <w:rFonts w:ascii="Times New Roman" w:hAnsi="Times New Roman" w:eastAsia="Times New Roman" w:cs="Times New Roman"/>
          <w:b/>
          <w:bCs/>
          <w:sz w:val="24"/>
          <w:szCs w:val="24"/>
        </w:rPr>
        <w:t>BỆNH ÁN</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I. HÀNH CHÍNH:</w:t>
      </w:r>
    </w:p>
    <w:p>
      <w:pPr>
        <w:jc w:val="both"/>
        <w:rPr>
          <w:rFonts w:ascii="Times New Roman" w:hAnsi="Times New Roman" w:cs="Times New Roman"/>
          <w:sz w:val="24"/>
          <w:szCs w:val="24"/>
        </w:rPr>
      </w:pPr>
      <w:r>
        <w:rPr>
          <w:rFonts w:ascii="Times New Roman" w:hAnsi="Times New Roman" w:eastAsia="Times New Roman" w:cs="Times New Roman"/>
          <w:sz w:val="24"/>
          <w:szCs w:val="24"/>
        </w:rPr>
        <w:t>Họ tên: LÊ THỊ N.                         Giới tính: Nữ                         Năm sinh: 1943 (77 tuổi)</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Địa chỉ: Gò Công, Tiền Giang</w:t>
      </w:r>
    </w:p>
    <w:p>
      <w:pPr>
        <w:tabs>
          <w:tab w:val="left" w:pos="801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Nghề nghiệp: Không còn làm việc</w:t>
      </w:r>
      <w:r>
        <w:rPr>
          <w:rFonts w:ascii="Times New Roman" w:hAnsi="Times New Roman" w:eastAsia="Times New Roman" w:cs="Times New Roman"/>
          <w:sz w:val="24"/>
          <w:szCs w:val="24"/>
        </w:rPr>
        <w:tab/>
      </w:r>
    </w:p>
    <w:p>
      <w:pPr>
        <w:jc w:val="both"/>
        <w:rPr>
          <w:rFonts w:ascii="Times New Roman" w:hAnsi="Times New Roman" w:cs="Times New Roman"/>
          <w:sz w:val="24"/>
          <w:szCs w:val="24"/>
        </w:rPr>
      </w:pPr>
      <w:r>
        <w:rPr>
          <w:rFonts w:ascii="Times New Roman" w:hAnsi="Times New Roman" w:eastAsia="Times New Roman" w:cs="Times New Roman"/>
          <w:sz w:val="24"/>
          <w:szCs w:val="24"/>
        </w:rPr>
        <w:t>Ngày NV: 16h30 ngày 9/9/2020</w:t>
      </w:r>
    </w:p>
    <w:p>
      <w:pPr>
        <w:jc w:val="both"/>
        <w:rPr>
          <w:rFonts w:ascii="Times New Roman" w:hAnsi="Times New Roman" w:cs="Times New Roman"/>
          <w:sz w:val="24"/>
          <w:szCs w:val="24"/>
        </w:rPr>
      </w:pPr>
      <w:r>
        <w:rPr>
          <w:rFonts w:ascii="Times New Roman" w:hAnsi="Times New Roman" w:eastAsia="Times New Roman" w:cs="Times New Roman"/>
          <w:sz w:val="24"/>
          <w:szCs w:val="24"/>
        </w:rPr>
        <w:t>Hành lang phòng 1, Khoa Tim mạch can thiệp BV Chợ Rẫy</w:t>
      </w:r>
    </w:p>
    <w:p>
      <w:pPr>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II. LÝ DO NHẬP VIỆN: Đau ngực</w:t>
      </w:r>
    </w:p>
    <w:p>
      <w:pPr>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III. BỆNH SỬ:</w:t>
      </w:r>
    </w:p>
    <w:p>
      <w:pPr>
        <w:ind w:firstLine="720"/>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Từ 7 ngày trước NV, BN đau ngực vùng giữa ngực, thường khởi phát trong và ngay sau khi BN đi tiêu, BN cảm thấy đau sâu bên trong, đau nhói, kéo dài khoảng 5-10 phút, BN chịu đựng được, đau giảm sau khi ngồi nghỉ, không kèm hồi hộp đánh trống ngực, không vã mồ hôi, cơn đau xuất hiện 2-3 lần/ngày.</w:t>
      </w:r>
    </w:p>
    <w:p>
      <w:pPr>
        <w:ind w:firstLine="8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Cách NV 4 ngày, BN đau âm ỉ vùng quanh rốn, đau từng cơn mỗi cơn 1-2 phút, mỗi ngày 3-4 cơn, không lan, không liên quan đến bữa ăn, không kèm rối loạn đi tiêu. BN đi khám phòng khám tư được chẩn đoán Viêm dạ dày, test hơi thở Hp (+). Các thuốc điều trị: Bismuth tripotassium dicitrat 300mg, Amitryptiline 25mg, Esomeprazole 40mg, Tetracycline 500mg, Tinidazol 500mg (imidazol).</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Cách NV 9 giờ, BN sau khi ăn sáng thì nằm nghỉ, đang nằm nghỉ thì đột ngột thấy đau vùng giữa ngực, BN cảm thấy đau sâu bên trong, đau nhói, liên tục, lói ra sau lưng, BN không chịu đựng được, không yếu tố tăng giảm kèm khó thở liên tục hít vào và thở ra đều khó, không yếu tố tăng giảm, nôn 2 lần ra thức ăn sáng, lượng # 300ml. </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Cơn đau kéo dài liên tục 4 giờ sau, không giảm, BN phải chờ cho đến khi có người nhà đưa BN  nhập BV huyện Gò Công. BN được cho thuốc ngậm dưới lưỡi (không rõ) nhưng không giảm đau =&gt; chuyển BV tỉnh Tiền Giang. Tại BV tỉnh Tiền Giang ghi nhận:</w:t>
      </w:r>
    </w:p>
    <w:p>
      <w:pPr>
        <w:pStyle w:val="11"/>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BN tỉnh, còn đau ngực, thở đều, tim chậm đều , phổi thô bụng mềm. </w:t>
      </w:r>
    </w:p>
    <w:p>
      <w:pPr>
        <w:pStyle w:val="11"/>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ECG: ST chênh lên ở DII, DIII, aVF. </w:t>
      </w:r>
    </w:p>
    <w:p>
      <w:pPr>
        <w:pStyle w:val="11"/>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Chẩn đoán: Nhồi máu cơ tim cấp ST chênh lên vùng hoành giờ thứ 6 killip IV – THA – ĐTĐ2. </w:t>
      </w:r>
    </w:p>
    <w:p>
      <w:pPr>
        <w:pStyle w:val="11"/>
        <w:numPr>
          <w:ilvl w:val="0"/>
          <w:numId w:val="1"/>
        </w:num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Xử trí: NaCl 0.9% 500ml 1 chai TTM,</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sz w:val="24"/>
          <w:szCs w:val="24"/>
        </w:rPr>
        <w:t xml:space="preserve">Lovenox 40 IU 1A TDD, Aspirin 81mg </w:t>
      </w:r>
      <w:r>
        <w:rPr>
          <w:rFonts w:ascii="Times New Roman" w:hAnsi="Times New Roman" w:cs="Times New Roman"/>
          <w:sz w:val="24"/>
          <w:szCs w:val="24"/>
        </w:rPr>
        <w:br w:type="textWrapping"/>
      </w:r>
      <w:r>
        <w:rPr>
          <w:rFonts w:ascii="Times New Roman" w:hAnsi="Times New Roman" w:eastAsia="Times New Roman" w:cs="Times New Roman"/>
          <w:sz w:val="24"/>
          <w:szCs w:val="24"/>
        </w:rPr>
        <w:t>2 viên, Plavix  300mg 2 viên, Atropin 0.25mg 2A TMC, Noradrenalin 4mg 2A pha NaCl 0.9% TTM/SE 4.7ml/giờ.</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 Sau điều trị, BN không giảm đau ngực.</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 Chuyển BV Chợ Rẫy</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 Tình trạng lúc chuyển tuyến: HA: 160/100 mmHg</w:t>
      </w:r>
    </w:p>
    <w:p>
      <w:pPr>
        <w:ind w:firstLine="360"/>
        <w:jc w:val="both"/>
        <w:rPr>
          <w:rFonts w:ascii="Times New Roman" w:hAnsi="Times New Roman" w:cs="Times New Roman"/>
          <w:sz w:val="24"/>
          <w:szCs w:val="24"/>
        </w:rPr>
      </w:pPr>
      <w:r>
        <w:rPr>
          <w:rFonts w:ascii="Times New Roman" w:hAnsi="Times New Roman" w:eastAsia="Times New Roman" w:cs="Times New Roman"/>
          <w:sz w:val="24"/>
          <w:szCs w:val="24"/>
        </w:rPr>
        <w:t>Trong quá trình bệnh, BN không đi tiểu, không sốt, không ho, không đau đầu, không chóng mặt.</w:t>
      </w:r>
    </w:p>
    <w:p>
      <w:pPr>
        <w:pStyle w:val="11"/>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Tình trạng lúc nhập viện:</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BN tỉnh</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104 lần/phút</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80/50 mmHg</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Nhịp thở: 24 lần/phút</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Nhiệt độ: 37.7</w:t>
      </w:r>
      <w:r>
        <w:rPr>
          <w:rFonts w:ascii="Times New Roman" w:hAnsi="Times New Roman" w:eastAsia="Times New Roman" w:cs="Times New Roman"/>
          <w:sz w:val="24"/>
          <w:szCs w:val="24"/>
          <w:vertAlign w:val="superscript"/>
        </w:rPr>
        <w:t>o</w:t>
      </w:r>
      <w:r>
        <w:rPr>
          <w:rFonts w:ascii="Times New Roman" w:hAnsi="Times New Roman" w:eastAsia="Times New Roman" w:cs="Times New Roman"/>
          <w:sz w:val="24"/>
          <w:szCs w:val="24"/>
        </w:rPr>
        <w:t>C</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SpO2: 88% khí trời</w:t>
      </w:r>
    </w:p>
    <w:p>
      <w:pPr>
        <w:pStyle w:val="11"/>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Diễn tiến:</w:t>
      </w:r>
    </w:p>
    <w:tbl>
      <w:tblPr>
        <w:tblStyle w:val="10"/>
        <w:tblW w:w="9116"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01"/>
        <w:gridCol w:w="2985"/>
        <w:gridCol w:w="47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09/09/2020</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16h30</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104 lần/phút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80/50 mmHg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Nhịp thở: 24 lần/phút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SpO2: 88% khí trời</w:t>
            </w: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Nằm hồi sức</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Thở oxy cannula 3 lít/phút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NaCl 0.9% 500ml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chai TTM XX giọt/phút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Morphin 10mg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 ống pha loãng TMC</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Tiếp tục noradrenaline tuyến trước 2 ống 4mg SE 5ml/giờ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18h15</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94 lần/phút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92/55 mmHg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SpO2: 98% cannula 3l/p</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Chụp mạch vành:</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LMCA: không hẹp</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LAD: hẹp 70% LAD II</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LCx: hẹp 99% LCx I</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RCA: hẹp 40% RCA I-II, hẹp 90% PLV</w:t>
            </w:r>
          </w:p>
          <w:p>
            <w:pPr>
              <w:spacing w:after="0" w:line="240" w:lineRule="auto"/>
              <w:jc w:val="both"/>
              <w:rPr>
                <w:rFonts w:ascii="Times New Roman" w:hAnsi="Times New Roman" w:eastAsia="Times New Roman" w:cs="Times New Roman"/>
                <w:sz w:val="24"/>
                <w:szCs w:val="24"/>
              </w:rPr>
            </w:pP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Atropin 0.25mg 2 ống (pha sẵn)</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Can thiệp mạch vành:</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Stent Ultimaster 2.5x18 (14 atm 2.64mm) vào RCA III-PLV</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 Tái thống tốt RCA II-PLV, dòng chảy TIMI III không biến chứng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19h10</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Sau can thiệp:</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84 lần/phút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128/75 mmHg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SpO2: 99%</w:t>
            </w: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Rút sheath và băng ép</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Hạn chế vận động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Ăn lại sau 23h</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NaCl 0.9% 500ml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Glucose 5% 500 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TTM XX giọt/phút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Lovenox 0.5 ml TTD</w:t>
            </w:r>
          </w:p>
          <w:p>
            <w:pPr>
              <w:spacing w:after="0" w:line="240" w:lineRule="auto"/>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20h30</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Bệnh tỉnh</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94/63 mmHg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84 lần/phút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Giảm đau ngực</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Sưng ½ dưới cẳng tay phải</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Nôn ói nhiều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 đều, phổi trong, bụng mềm</w:t>
            </w: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Pantoloc 40mg 1 lọ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TTM</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Vincomid 10mg 1 ống TMC</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Duy trì Noradrenalin 6ml/giờ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10/09/2020</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0h30</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Hết Noradrenalin</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80 lần/phút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90/69 mmHg</w:t>
            </w: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Noradrenalin 4mg/4ml 1 ống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NaCl 0.9% đủ 50 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BTĐ 6ml/giờ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8h</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Bệnh tỉnh</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90/60 mmHg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Thở đều qua cannula</w:t>
            </w:r>
          </w:p>
          <w:p>
            <w:pPr>
              <w:spacing w:after="0" w:line="240" w:lineRule="auto"/>
              <w:jc w:val="both"/>
              <w:rPr>
                <w:rFonts w:ascii="Times New Roman" w:hAnsi="Times New Roman" w:eastAsia="Times New Roman" w:cs="Times New Roman"/>
                <w:sz w:val="24"/>
                <w:szCs w:val="24"/>
              </w:rPr>
            </w:pP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NaCl 0.9% 500 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chai x2 TTM XX giọt/phút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Lovenox 0.6 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0.5ml x2 TDD</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ASA 81mg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Plavix 75mg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Crestor 20mg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Pantoloc 40mg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Duy trì Noradrenalin 3ml/giờ -&gt; Xem xét ngưng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NaCl 0.9% 500ml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KCl 10% 2 ống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TTM XX giọt/phút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11h50</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Bệnh tỉnh</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90/60 mmHg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80 lần/phút</w:t>
            </w:r>
          </w:p>
        </w:tc>
        <w:tc>
          <w:tcPr>
            <w:tcW w:w="4730" w:type="dxa"/>
          </w:tcPr>
          <w:p>
            <w:pPr>
              <w:spacing w:after="0" w:line="240" w:lineRule="auto"/>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19h</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90/60 mmHg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88 lần/phút</w:t>
            </w: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Chuyển phòng bệnh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11/9</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100/60 mmHg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70 lần/phút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Giảm mệt</w:t>
            </w: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Lovenox 0.6ml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0.5ml x2 TDD</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Plavix 75mg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ASA 81mg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Crestor 20mg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Raberazol 20mg 1v(u)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12/9</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8h</w:t>
            </w:r>
          </w:p>
        </w:tc>
        <w:tc>
          <w:tcPr>
            <w:tcW w:w="2985" w:type="dxa"/>
          </w:tcPr>
          <w:p>
            <w:pPr>
              <w:spacing w:after="0" w:line="240" w:lineRule="auto"/>
              <w:jc w:val="both"/>
              <w:rPr>
                <w:rFonts w:ascii="Times New Roman" w:hAnsi="Times New Roman" w:eastAsia="Times New Roman" w:cs="Times New Roman"/>
                <w:sz w:val="24"/>
                <w:szCs w:val="24"/>
              </w:rPr>
            </w:pP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Lovenox 0.6ml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0.5ml x2 TDD</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Plavix 75mg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ASA 81mg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Crestor 20mg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Raberazol 20mg 1v(u)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23h45</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 2.5 mmol/L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 0.6 </w:t>
            </w: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NaCl 0.9% 500ml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KCl 10% 2 ống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TTM XX giọt/phút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13/9</w:t>
            </w:r>
          </w:p>
        </w:tc>
        <w:tc>
          <w:tcPr>
            <w:tcW w:w="2985" w:type="dxa"/>
          </w:tcPr>
          <w:p>
            <w:pPr>
              <w:spacing w:after="0" w:line="240" w:lineRule="auto"/>
              <w:jc w:val="both"/>
              <w:rPr>
                <w:rFonts w:ascii="Times New Roman" w:hAnsi="Times New Roman" w:eastAsia="Times New Roman" w:cs="Times New Roman"/>
                <w:sz w:val="24"/>
                <w:szCs w:val="24"/>
              </w:rPr>
            </w:pP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Lovenox 0.6ml</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0.5ml x2 TDD</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Plavix 75mg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ASA 81mg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Crestor 20mg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Raberazol 20mg 1v(u)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Concor 2.5 mg ½ v (u)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1"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14/9</w:t>
            </w:r>
          </w:p>
        </w:tc>
        <w:tc>
          <w:tcPr>
            <w:tcW w:w="2985"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Bệnh tỉnh</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Còn mệt khi vận động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 140/90 mmHg</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80 lần/phút</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 đều, phổi trong, bụng mềm</w:t>
            </w:r>
          </w:p>
        </w:tc>
        <w:tc>
          <w:tcPr>
            <w:tcW w:w="473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Plavix 75mg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ASA 81mg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Crestor 20mg 1v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Raberazol 20mg 1v(u)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Concor 2.5 mg 1 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Zestril 5mg ½ v (u)</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KCl 0.5g 2v x2 (u)</w:t>
            </w:r>
          </w:p>
        </w:tc>
      </w:tr>
    </w:tbl>
    <w:p>
      <w:pPr>
        <w:ind w:left="360"/>
        <w:jc w:val="both"/>
        <w:rPr>
          <w:rFonts w:ascii="Times New Roman" w:hAnsi="Times New Roman" w:eastAsia="Times New Roman" w:cs="Times New Roman"/>
          <w:sz w:val="24"/>
          <w:szCs w:val="24"/>
        </w:rPr>
      </w:pPr>
    </w:p>
    <w:p>
      <w:pPr>
        <w:jc w:val="both"/>
        <w:rPr>
          <w:rFonts w:ascii="Times New Roman" w:hAnsi="Times New Roman" w:cs="Times New Roman"/>
          <w:sz w:val="24"/>
          <w:szCs w:val="24"/>
        </w:rPr>
      </w:pPr>
      <w:r>
        <w:rPr>
          <w:rFonts w:ascii="Times New Roman" w:hAnsi="Times New Roman" w:eastAsia="Times New Roman" w:cs="Times New Roman"/>
          <w:b/>
          <w:bCs/>
          <w:sz w:val="24"/>
          <w:szCs w:val="24"/>
        </w:rPr>
        <w:t>IV. TIỀN CĂN:</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1. Bản thân:</w:t>
      </w:r>
    </w:p>
    <w:p>
      <w:pPr>
        <w:jc w:val="both"/>
        <w:rPr>
          <w:rFonts w:ascii="Times New Roman" w:hAnsi="Times New Roman" w:cs="Times New Roman"/>
          <w:sz w:val="24"/>
          <w:szCs w:val="24"/>
        </w:rPr>
      </w:pPr>
      <w:r>
        <w:rPr>
          <w:rFonts w:ascii="Times New Roman" w:hAnsi="Times New Roman" w:eastAsia="Times New Roman" w:cs="Times New Roman"/>
          <w:b/>
          <w:bCs/>
          <w:i/>
          <w:iCs/>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b/>
          <w:bCs/>
          <w:i/>
          <w:iCs/>
          <w:sz w:val="24"/>
          <w:szCs w:val="24"/>
        </w:rPr>
        <w:t>Nội khoa:</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Cách NV 6 năm, BN đột ngột yếu nửa người trái, BV Tiền Giang chẩn đoán TBMMN. Đồng thời được phát hiện và chẩn đoán THA- BTTMCB. </w:t>
      </w:r>
    </w:p>
    <w:p>
      <w:pPr>
        <w:ind w:firstLine="720"/>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 Cách NV 2 năm, BN tái khám tại BV ĐHYD được chẩn đoán: Di chứng bệnh mạch máu não - Rối loạn chuyển hóa lipid máu - THA độ II. Từ đó đến nay bệnh nhân tái khám được vài lần tại BV ĐHYD, lần tái khám gần nhất được chẩn đoán: Di chứng bệnh mạch máu não - THA vô căn, toa thuốc đang điều trị:</w:t>
      </w:r>
    </w:p>
    <w:p>
      <w:pPr>
        <w:ind w:left="720" w:firstLine="720"/>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Concor (Bisoprolol) 2.5mg ½ viên (u)</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Irbesartan 300mg ½ viên (u)</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Meprostad (Clopidogrel) 75mg 1 viên (u)</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Olanstad (Olanzapine) 10mg ½ viên (u)</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Davinfort (Piracetam) 800mg 1 ống x2 (u)</w:t>
      </w:r>
    </w:p>
    <w:p>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BN điều trị toa thuốc này, không thực hiện đầy đủ chế độ ăn tiết chế, HATT dễ chịu là 120-130 mmHg, thỉnh thoảng có một vài lần tăng lên, HATT cao nhất 160 mmHg, chưa có lần nào phải nhập viện vì THA.</w:t>
      </w:r>
    </w:p>
    <w:p>
      <w:pPr>
        <w:ind w:firstLine="8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vi-VN"/>
        </w:rPr>
        <w:t xml:space="preserve">- </w:t>
      </w:r>
      <w:r>
        <w:rPr>
          <w:rFonts w:ascii="Times New Roman" w:hAnsi="Times New Roman" w:eastAsia="Times New Roman" w:cs="Times New Roman"/>
          <w:sz w:val="24"/>
          <w:szCs w:val="24"/>
        </w:rPr>
        <w:t>Chưa ghi nhận tiền căn ĐTĐ</w:t>
      </w:r>
    </w:p>
    <w:p>
      <w:pPr>
        <w:jc w:val="both"/>
        <w:rPr>
          <w:rFonts w:ascii="Times New Roman" w:hAnsi="Times New Roman" w:cs="Times New Roman"/>
          <w:sz w:val="24"/>
          <w:szCs w:val="24"/>
        </w:rPr>
      </w:pPr>
      <w:r>
        <w:rPr>
          <w:rFonts w:ascii="Times New Roman" w:hAnsi="Times New Roman" w:eastAsia="Times New Roman" w:cs="Times New Roman"/>
          <w:b/>
          <w:bCs/>
          <w:i/>
          <w:iCs/>
          <w:sz w:val="24"/>
          <w:szCs w:val="24"/>
        </w:rPr>
        <w:t>c. Thói quen.</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Ăn mặn</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Tập thể dục nhẹ nhàng 15 phút/ngày</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2. Gia đình:</w:t>
      </w:r>
    </w:p>
    <w:p>
      <w:pPr>
        <w:ind w:firstLine="720"/>
        <w:jc w:val="both"/>
        <w:rPr>
          <w:rFonts w:ascii="Times New Roman" w:hAnsi="Times New Roman" w:cs="Times New Roman"/>
          <w:sz w:val="24"/>
          <w:szCs w:val="24"/>
        </w:rPr>
      </w:pPr>
      <w:r>
        <w:rPr>
          <w:rFonts w:ascii="Times New Roman" w:hAnsi="Times New Roman" w:eastAsia="Times New Roman" w:cs="Times New Roman"/>
          <w:sz w:val="24"/>
          <w:szCs w:val="24"/>
        </w:rPr>
        <w:t>Chị ruột mắc ĐTĐ 2</w:t>
      </w:r>
    </w:p>
    <w:p>
      <w:pPr>
        <w:ind w:firstLine="720"/>
        <w:jc w:val="both"/>
        <w:rPr>
          <w:rFonts w:ascii="Times New Roman" w:hAnsi="Times New Roman" w:cs="Times New Roman"/>
          <w:sz w:val="24"/>
          <w:szCs w:val="24"/>
        </w:rPr>
      </w:pPr>
      <w:r>
        <w:rPr>
          <w:rFonts w:ascii="Times New Roman" w:hAnsi="Times New Roman" w:eastAsia="Times New Roman" w:cs="Times New Roman"/>
          <w:sz w:val="24"/>
          <w:szCs w:val="24"/>
        </w:rPr>
        <w:t xml:space="preserve">Anh ruột bị TBMMN lúc 70 tuổi. </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 xml:space="preserve">V. LƯỢC QUA CÁC CƠ QUAN: </w:t>
      </w:r>
      <w:r>
        <w:rPr>
          <w:rFonts w:ascii="Times New Roman" w:hAnsi="Times New Roman" w:eastAsia="Times New Roman" w:cs="Times New Roman"/>
          <w:sz w:val="24"/>
          <w:szCs w:val="24"/>
        </w:rPr>
        <w:t>10h00 15/9/2020, sau NV 1 ngày.</w:t>
      </w:r>
    </w:p>
    <w:p>
      <w:pPr>
        <w:ind w:firstLine="720"/>
        <w:jc w:val="both"/>
        <w:rPr>
          <w:rFonts w:ascii="Times New Roman" w:hAnsi="Times New Roman" w:cs="Times New Roman"/>
          <w:sz w:val="24"/>
          <w:szCs w:val="24"/>
        </w:rPr>
      </w:pPr>
      <w:r>
        <w:rPr>
          <w:rFonts w:ascii="Times New Roman" w:hAnsi="Times New Roman" w:eastAsia="Times New Roman" w:cs="Times New Roman"/>
          <w:sz w:val="24"/>
          <w:szCs w:val="24"/>
        </w:rPr>
        <w:t>Hết đau ngực, không hồi hộp, không đánh trống ngực.</w:t>
      </w:r>
    </w:p>
    <w:p>
      <w:pPr>
        <w:ind w:firstLine="720"/>
        <w:jc w:val="both"/>
        <w:rPr>
          <w:rFonts w:ascii="Times New Roman" w:hAnsi="Times New Roman" w:cs="Times New Roman"/>
          <w:sz w:val="24"/>
          <w:szCs w:val="24"/>
        </w:rPr>
      </w:pPr>
      <w:r>
        <w:rPr>
          <w:rFonts w:ascii="Times New Roman" w:hAnsi="Times New Roman" w:eastAsia="Times New Roman" w:cs="Times New Roman"/>
          <w:sz w:val="24"/>
          <w:szCs w:val="24"/>
        </w:rPr>
        <w:t>Không ho, không khó thở.</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Không đau bụng, không buồn nôn</w:t>
      </w:r>
    </w:p>
    <w:p>
      <w:pPr>
        <w:ind w:firstLine="720"/>
        <w:jc w:val="both"/>
        <w:rPr>
          <w:rFonts w:ascii="Times New Roman" w:hAnsi="Times New Roman" w:cs="Times New Roman"/>
          <w:sz w:val="24"/>
          <w:szCs w:val="24"/>
        </w:rPr>
      </w:pPr>
      <w:r>
        <w:rPr>
          <w:rFonts w:ascii="Times New Roman" w:hAnsi="Times New Roman" w:eastAsia="Times New Roman" w:cs="Times New Roman"/>
          <w:sz w:val="24"/>
          <w:szCs w:val="24"/>
        </w:rPr>
        <w:t>Tiêu tiểu bình thường</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Không sốt, không nặng chân</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VI. KHÁM LÂM SÀNG:</w:t>
      </w:r>
      <w:r>
        <w:rPr>
          <w:rFonts w:ascii="Times New Roman" w:hAnsi="Times New Roman" w:eastAsia="Times New Roman" w:cs="Times New Roman"/>
          <w:sz w:val="24"/>
          <w:szCs w:val="24"/>
        </w:rPr>
        <w:t xml:space="preserve"> 10h00 15/9/2020, sau NV 6 ngày.</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1. Khám tổng quát: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BN tỉnh, tiếp xúc tốt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Thể trạng trung bình: BMI 22.22</w:t>
      </w:r>
    </w:p>
    <w:p>
      <w:pPr>
        <w:jc w:val="both"/>
        <w:rPr>
          <w:rFonts w:ascii="Times New Roman" w:hAnsi="Times New Roman" w:cs="Times New Roman"/>
          <w:sz w:val="24"/>
          <w:szCs w:val="24"/>
        </w:rPr>
      </w:pPr>
      <w:r>
        <w:rPr>
          <w:rFonts w:ascii="Times New Roman" w:hAnsi="Times New Roman" w:eastAsia="Times New Roman" w:cs="Times New Roman"/>
          <w:sz w:val="24"/>
          <w:szCs w:val="24"/>
        </w:rPr>
        <w:t>+ Cân nặng: 50 kg</w:t>
      </w:r>
    </w:p>
    <w:p>
      <w:pPr>
        <w:jc w:val="both"/>
        <w:rPr>
          <w:rFonts w:ascii="Times New Roman" w:hAnsi="Times New Roman" w:cs="Times New Roman"/>
          <w:sz w:val="24"/>
          <w:szCs w:val="24"/>
        </w:rPr>
      </w:pPr>
      <w:r>
        <w:rPr>
          <w:rFonts w:ascii="Times New Roman" w:hAnsi="Times New Roman" w:eastAsia="Times New Roman" w:cs="Times New Roman"/>
          <w:sz w:val="24"/>
          <w:szCs w:val="24"/>
        </w:rPr>
        <w:t>+ Chiều cao: 1m50</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Nằm đầu 1 gối, không co kéo cơ hô hấp phụ, thở êm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Chi ấm, mạch rõ</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Da niêm hồng, không phù, không xuất huyết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Hạch ngoại biên không sờ chạm</w:t>
      </w:r>
    </w:p>
    <w:p>
      <w:pPr>
        <w:jc w:val="both"/>
        <w:rPr>
          <w:rFonts w:ascii="Times New Roman" w:hAnsi="Times New Roman" w:cs="Times New Roman"/>
          <w:sz w:val="24"/>
          <w:szCs w:val="24"/>
        </w:rPr>
      </w:pPr>
      <w:r>
        <w:rPr>
          <w:rFonts w:ascii="Times New Roman" w:hAnsi="Times New Roman" w:eastAsia="Arial"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i/>
          <w:iCs/>
          <w:sz w:val="24"/>
          <w:szCs w:val="24"/>
        </w:rPr>
        <w:t>Sinh hiệu:</w:t>
      </w:r>
    </w:p>
    <w:p>
      <w:pPr>
        <w:jc w:val="both"/>
        <w:rPr>
          <w:rFonts w:ascii="Times New Roman" w:hAnsi="Times New Roman" w:cs="Times New Roman"/>
          <w:sz w:val="24"/>
          <w:szCs w:val="24"/>
        </w:rPr>
      </w:pPr>
      <w:r>
        <w:rPr>
          <w:rFonts w:ascii="Times New Roman" w:hAnsi="Times New Roman" w:eastAsia="Times New Roman" w:cs="Times New Roman"/>
          <w:sz w:val="24"/>
          <w:szCs w:val="24"/>
        </w:rPr>
        <w:t>+ Mạch: 84 lần/phút</w:t>
      </w:r>
    </w:p>
    <w:p>
      <w:pPr>
        <w:jc w:val="both"/>
        <w:rPr>
          <w:rFonts w:ascii="Times New Roman" w:hAnsi="Times New Roman" w:cs="Times New Roman"/>
          <w:sz w:val="24"/>
          <w:szCs w:val="24"/>
        </w:rPr>
      </w:pPr>
      <w:r>
        <w:rPr>
          <w:rFonts w:ascii="Times New Roman" w:hAnsi="Times New Roman" w:eastAsia="Times New Roman" w:cs="Times New Roman"/>
          <w:sz w:val="24"/>
          <w:szCs w:val="24"/>
        </w:rPr>
        <w:t xml:space="preserve">+ HA: 130/70 mmHg        </w:t>
      </w:r>
    </w:p>
    <w:p>
      <w:pPr>
        <w:jc w:val="both"/>
        <w:rPr>
          <w:rFonts w:ascii="Times New Roman" w:hAnsi="Times New Roman" w:cs="Times New Roman"/>
          <w:sz w:val="24"/>
          <w:szCs w:val="24"/>
        </w:rPr>
      </w:pPr>
      <w:r>
        <w:rPr>
          <w:rFonts w:ascii="Times New Roman" w:hAnsi="Times New Roman" w:eastAsia="Times New Roman" w:cs="Times New Roman"/>
          <w:sz w:val="24"/>
          <w:szCs w:val="24"/>
        </w:rPr>
        <w:t>+ Nhịp thở: 18 lần/phút.</w:t>
      </w:r>
    </w:p>
    <w:p>
      <w:pPr>
        <w:jc w:val="both"/>
        <w:rPr>
          <w:rFonts w:ascii="Times New Roman" w:hAnsi="Times New Roman" w:cs="Times New Roman"/>
          <w:sz w:val="24"/>
          <w:szCs w:val="24"/>
        </w:rPr>
      </w:pPr>
      <w:r>
        <w:rPr>
          <w:rFonts w:ascii="Times New Roman" w:hAnsi="Times New Roman" w:eastAsia="Times New Roman" w:cs="Times New Roman"/>
          <w:sz w:val="24"/>
          <w:szCs w:val="24"/>
        </w:rPr>
        <w:t>+ Nhiệt độ: 37</w:t>
      </w:r>
      <w:r>
        <w:rPr>
          <w:rFonts w:ascii="Times New Roman" w:hAnsi="Times New Roman" w:eastAsia="Times New Roman" w:cs="Times New Roman"/>
          <w:sz w:val="24"/>
          <w:szCs w:val="24"/>
          <w:vertAlign w:val="superscript"/>
        </w:rPr>
        <w:t>o</w:t>
      </w:r>
      <w:r>
        <w:rPr>
          <w:rFonts w:ascii="Times New Roman" w:hAnsi="Times New Roman" w:eastAsia="Times New Roman" w:cs="Times New Roman"/>
          <w:sz w:val="24"/>
          <w:szCs w:val="24"/>
        </w:rPr>
        <w:t>C</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2. Khám từng vùng:</w:t>
      </w:r>
    </w:p>
    <w:p>
      <w:pPr>
        <w:jc w:val="both"/>
        <w:rPr>
          <w:rFonts w:ascii="Times New Roman" w:hAnsi="Times New Roman" w:cs="Times New Roman"/>
          <w:sz w:val="24"/>
          <w:szCs w:val="24"/>
        </w:rPr>
      </w:pPr>
      <w:r>
        <w:rPr>
          <w:rFonts w:ascii="Times New Roman" w:hAnsi="Times New Roman" w:eastAsia="Times New Roman" w:cs="Times New Roman"/>
          <w:b/>
          <w:bCs/>
          <w:i/>
          <w:iCs/>
          <w:sz w:val="24"/>
          <w:szCs w:val="24"/>
        </w:rPr>
        <w:t>a. Đầu, mặt, cổ:</w:t>
      </w:r>
    </w:p>
    <w:p>
      <w:pPr>
        <w:jc w:val="both"/>
        <w:rPr>
          <w:rFonts w:ascii="Times New Roman" w:hAnsi="Times New Roman" w:cs="Times New Roman"/>
          <w:sz w:val="24"/>
          <w:szCs w:val="24"/>
        </w:rPr>
      </w:pPr>
      <w:r>
        <w:rPr>
          <w:rFonts w:ascii="Times New Roman" w:hAnsi="Times New Roman" w:eastAsia="Times New Roman" w:cs="Times New Roman"/>
          <w:sz w:val="24"/>
          <w:szCs w:val="24"/>
        </w:rPr>
        <w:t>- Cân đối, không biến dạng.</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Khí quản không lệch</w:t>
      </w:r>
    </w:p>
    <w:p>
      <w:pPr>
        <w:jc w:val="both"/>
        <w:rPr>
          <w:rFonts w:ascii="Times New Roman" w:hAnsi="Times New Roman" w:cs="Times New Roman"/>
          <w:sz w:val="24"/>
          <w:szCs w:val="24"/>
        </w:rPr>
      </w:pPr>
      <w:r>
        <w:rPr>
          <w:rFonts w:ascii="Times New Roman" w:hAnsi="Times New Roman" w:eastAsia="Times New Roman" w:cs="Times New Roman"/>
          <w:sz w:val="24"/>
          <w:szCs w:val="24"/>
        </w:rPr>
        <w:t>- Tuyến giáp không to.</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Không âm thối động mạch cảnh.</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Tĩnh mạch cổ không nổi tư thế nằm.</w:t>
      </w:r>
    </w:p>
    <w:p>
      <w:pPr>
        <w:jc w:val="both"/>
        <w:rPr>
          <w:rFonts w:ascii="Times New Roman" w:hAnsi="Times New Roman" w:eastAsia="Times New Roman" w:cs="Times New Roman"/>
          <w:sz w:val="24"/>
          <w:szCs w:val="24"/>
        </w:rPr>
      </w:pPr>
      <w:r>
        <w:rPr>
          <w:rFonts w:ascii="Times New Roman" w:hAnsi="Times New Roman" w:eastAsia="Times New Roman" w:cs="Times New Roman"/>
          <w:b/>
          <w:bCs/>
          <w:i/>
          <w:iCs/>
          <w:sz w:val="24"/>
          <w:szCs w:val="24"/>
        </w:rPr>
        <w:t>b. Ngực:</w:t>
      </w:r>
      <w:r>
        <w:rPr>
          <w:rFonts w:ascii="Times New Roman" w:hAnsi="Times New Roman" w:eastAsia="Times New Roman" w:cs="Times New Roman"/>
          <w:sz w:val="24"/>
          <w:szCs w:val="24"/>
        </w:rPr>
        <w:t xml:space="preserve"> Lồng ngực cân đối, di động đều theo nhịp thở, không bất thường thành ngực, ấn ngực không điểm đau.</w:t>
      </w:r>
    </w:p>
    <w:p>
      <w:pPr>
        <w:jc w:val="both"/>
        <w:rPr>
          <w:rFonts w:ascii="Times New Roman" w:hAnsi="Times New Roman" w:cs="Times New Roman"/>
          <w:sz w:val="24"/>
          <w:szCs w:val="24"/>
        </w:rPr>
      </w:pPr>
      <w:r>
        <w:rPr>
          <w:rFonts w:ascii="Times New Roman" w:hAnsi="Times New Roman" w:eastAsia="Times New Roman" w:cs="Times New Roman"/>
          <w:i/>
          <w:iCs/>
          <w:sz w:val="24"/>
          <w:szCs w:val="24"/>
          <w:u w:val="single"/>
        </w:rPr>
        <w:t>* Tim:</w:t>
      </w:r>
    </w:p>
    <w:p>
      <w:pPr>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 Mỏm tim nằm ở KLS V, đường trung đòn trái, diện đập 1,5*2 cm</w:t>
      </w:r>
      <w:r>
        <w:rPr>
          <w:rFonts w:ascii="Times New Roman" w:hAnsi="Times New Roman" w:eastAsia="Times New Roman" w:cs="Times New Roman"/>
          <w:sz w:val="24"/>
          <w:szCs w:val="24"/>
          <w:vertAlign w:val="superscript"/>
        </w:rPr>
        <w:t>2</w:t>
      </w:r>
      <w:r>
        <w:rPr>
          <w:rFonts w:ascii="Times New Roman" w:hAnsi="Times New Roman" w:eastAsia="Times New Roman" w:cs="Times New Roman"/>
          <w:sz w:val="24"/>
          <w:szCs w:val="24"/>
        </w:rPr>
        <w:t>, nảy mạnh, dấu Harzer (-), dấu nảy trước ngực (-).</w:t>
      </w:r>
    </w:p>
    <w:p>
      <w:pPr>
        <w:jc w:val="both"/>
        <w:rPr>
          <w:rFonts w:ascii="Times New Roman" w:hAnsi="Times New Roman" w:cs="Times New Roman"/>
          <w:sz w:val="24"/>
          <w:szCs w:val="24"/>
        </w:rPr>
      </w:pPr>
      <w:r>
        <w:rPr>
          <w:rFonts w:ascii="Times New Roman" w:hAnsi="Times New Roman" w:eastAsia="Times New Roman" w:cs="Times New Roman"/>
          <w:sz w:val="24"/>
          <w:szCs w:val="24"/>
        </w:rPr>
        <w:t>- Nhịp tim đều, T1, T2 rõ, tần số 84 lần/phút.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Không âm bệnh lý.</w:t>
      </w:r>
    </w:p>
    <w:p>
      <w:pPr>
        <w:jc w:val="both"/>
        <w:rPr>
          <w:rFonts w:ascii="Times New Roman" w:hAnsi="Times New Roman" w:cs="Times New Roman"/>
          <w:sz w:val="24"/>
          <w:szCs w:val="24"/>
        </w:rPr>
      </w:pPr>
      <w:r>
        <w:rPr>
          <w:rFonts w:ascii="Times New Roman" w:hAnsi="Times New Roman" w:eastAsia="Times New Roman" w:cs="Times New Roman"/>
          <w:i/>
          <w:iCs/>
          <w:sz w:val="24"/>
          <w:szCs w:val="24"/>
          <w:u w:val="single"/>
        </w:rPr>
        <w:t>* Phổi:</w:t>
      </w:r>
    </w:p>
    <w:p>
      <w:pPr>
        <w:jc w:val="both"/>
        <w:rPr>
          <w:rFonts w:ascii="Times New Roman" w:hAnsi="Times New Roman" w:cs="Times New Roman"/>
          <w:sz w:val="24"/>
          <w:szCs w:val="24"/>
        </w:rPr>
      </w:pPr>
      <w:r>
        <w:rPr>
          <w:rFonts w:ascii="Times New Roman" w:hAnsi="Times New Roman" w:eastAsia="Times New Roman" w:cs="Times New Roman"/>
          <w:sz w:val="24"/>
          <w:szCs w:val="24"/>
        </w:rPr>
        <w:t>- Không co kéo cơ hô hấp phụ, không kiểu thở bất thường.</w:t>
      </w:r>
    </w:p>
    <w:p>
      <w:pPr>
        <w:jc w:val="both"/>
        <w:rPr>
          <w:rFonts w:ascii="Times New Roman" w:hAnsi="Times New Roman" w:cs="Times New Roman"/>
          <w:sz w:val="24"/>
          <w:szCs w:val="24"/>
        </w:rPr>
      </w:pPr>
      <w:r>
        <w:rPr>
          <w:rFonts w:ascii="Times New Roman" w:hAnsi="Times New Roman" w:eastAsia="Times New Roman" w:cs="Times New Roman"/>
          <w:sz w:val="24"/>
          <w:szCs w:val="24"/>
        </w:rPr>
        <w:t>- Rung thanh đều 2 bên</w:t>
      </w:r>
    </w:p>
    <w:p>
      <w:pPr>
        <w:jc w:val="both"/>
        <w:rPr>
          <w:rFonts w:ascii="Times New Roman" w:hAnsi="Times New Roman" w:cs="Times New Roman"/>
          <w:sz w:val="24"/>
          <w:szCs w:val="24"/>
        </w:rPr>
      </w:pPr>
      <w:r>
        <w:rPr>
          <w:rFonts w:ascii="Times New Roman" w:hAnsi="Times New Roman" w:eastAsia="Times New Roman" w:cs="Times New Roman"/>
          <w:sz w:val="24"/>
          <w:szCs w:val="24"/>
        </w:rPr>
        <w:t>- Gõ trong 2 phế trường</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Không ran </w:t>
      </w:r>
    </w:p>
    <w:p>
      <w:pPr>
        <w:jc w:val="both"/>
        <w:rPr>
          <w:rFonts w:ascii="Times New Roman" w:hAnsi="Times New Roman" w:cs="Times New Roman"/>
          <w:sz w:val="24"/>
          <w:szCs w:val="24"/>
        </w:rPr>
      </w:pPr>
      <w:r>
        <w:rPr>
          <w:rFonts w:ascii="Times New Roman" w:hAnsi="Times New Roman" w:eastAsia="Times New Roman" w:cs="Times New Roman"/>
          <w:sz w:val="24"/>
          <w:szCs w:val="24"/>
        </w:rPr>
        <w:t>- Nhịp thở đều, tần số 24 lần/phút</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c. Bụng:</w:t>
      </w:r>
    </w:p>
    <w:p>
      <w:pPr>
        <w:jc w:val="both"/>
        <w:rPr>
          <w:rFonts w:ascii="Times New Roman" w:hAnsi="Times New Roman" w:cs="Times New Roman"/>
          <w:sz w:val="24"/>
          <w:szCs w:val="24"/>
        </w:rPr>
      </w:pPr>
      <w:r>
        <w:rPr>
          <w:rFonts w:ascii="Times New Roman" w:hAnsi="Times New Roman" w:eastAsia="Times New Roman" w:cs="Times New Roman"/>
          <w:sz w:val="24"/>
          <w:szCs w:val="24"/>
        </w:rPr>
        <w:t>- Bụng cân đối, di động đều theo nhịp thở, không bất thường thành bụng.</w:t>
      </w:r>
    </w:p>
    <w:p>
      <w:pPr>
        <w:jc w:val="both"/>
        <w:rPr>
          <w:rFonts w:ascii="Times New Roman" w:hAnsi="Times New Roman" w:cs="Times New Roman"/>
          <w:sz w:val="24"/>
          <w:szCs w:val="24"/>
        </w:rPr>
      </w:pPr>
      <w:r>
        <w:rPr>
          <w:rFonts w:ascii="Times New Roman" w:hAnsi="Times New Roman" w:eastAsia="Times New Roman" w:cs="Times New Roman"/>
          <w:sz w:val="24"/>
          <w:szCs w:val="24"/>
        </w:rPr>
        <w:t xml:space="preserve">- Nhu động ruột: 6 lần/phút. </w:t>
      </w:r>
    </w:p>
    <w:p>
      <w:pPr>
        <w:jc w:val="both"/>
        <w:rPr>
          <w:rFonts w:ascii="Times New Roman" w:hAnsi="Times New Roman" w:cs="Times New Roman"/>
          <w:sz w:val="24"/>
          <w:szCs w:val="24"/>
        </w:rPr>
      </w:pPr>
      <w:r>
        <w:rPr>
          <w:rFonts w:ascii="Times New Roman" w:hAnsi="Times New Roman" w:eastAsia="Times New Roman" w:cs="Times New Roman"/>
          <w:sz w:val="24"/>
          <w:szCs w:val="24"/>
        </w:rPr>
        <w:t>- Gõ trong khắp bụng.</w:t>
      </w:r>
    </w:p>
    <w:p>
      <w:pPr>
        <w:jc w:val="both"/>
        <w:rPr>
          <w:rFonts w:ascii="Times New Roman" w:hAnsi="Times New Roman" w:cs="Times New Roman"/>
          <w:sz w:val="24"/>
          <w:szCs w:val="24"/>
        </w:rPr>
      </w:pPr>
      <w:r>
        <w:rPr>
          <w:rFonts w:ascii="Times New Roman" w:hAnsi="Times New Roman" w:eastAsia="Times New Roman" w:cs="Times New Roman"/>
          <w:sz w:val="24"/>
          <w:szCs w:val="24"/>
        </w:rPr>
        <w:t xml:space="preserve">- Bụng mềm, không điểm đau khu trú. </w:t>
      </w:r>
    </w:p>
    <w:p>
      <w:pPr>
        <w:jc w:val="both"/>
        <w:rPr>
          <w:rFonts w:ascii="Times New Roman" w:hAnsi="Times New Roman" w:cs="Times New Roman"/>
          <w:sz w:val="24"/>
          <w:szCs w:val="24"/>
        </w:rPr>
      </w:pPr>
      <w:r>
        <w:rPr>
          <w:rFonts w:ascii="Times New Roman" w:hAnsi="Times New Roman" w:eastAsia="Times New Roman" w:cs="Times New Roman"/>
          <w:sz w:val="24"/>
          <w:szCs w:val="24"/>
        </w:rPr>
        <w:t>- Gan, lách: không sờ chạm.</w:t>
      </w: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 Thần kinh</w:t>
      </w:r>
      <w:r>
        <w:rPr>
          <w:rFonts w:ascii="Times New Roman" w:hAnsi="Times New Roman" w:eastAsia="Times New Roman" w:cs="Times New Roman"/>
          <w:sz w:val="24"/>
          <w:szCs w:val="24"/>
        </w:rPr>
        <w:t>: Cổ mềm, không dấu thần kinh định vị</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e. Cơ, xương, khớp</w:t>
      </w:r>
      <w:r>
        <w:rPr>
          <w:rFonts w:ascii="Times New Roman" w:hAnsi="Times New Roman" w:eastAsia="Times New Roman" w:cs="Times New Roman"/>
          <w:sz w:val="24"/>
          <w:szCs w:val="24"/>
        </w:rPr>
        <w:t>: Không biến dạng, không sưng nóng đỏ đau, không teo cơ.</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VII.   TÓM TẮT BỆNH ÁN:</w:t>
      </w:r>
    </w:p>
    <w:p>
      <w:pPr>
        <w:jc w:val="both"/>
        <w:rPr>
          <w:rFonts w:ascii="Times New Roman" w:hAnsi="Times New Roman" w:cs="Times New Roman"/>
          <w:sz w:val="24"/>
          <w:szCs w:val="24"/>
        </w:rPr>
      </w:pPr>
      <w:r>
        <w:rPr>
          <w:rFonts w:ascii="Times New Roman" w:hAnsi="Times New Roman" w:eastAsia="Times New Roman" w:cs="Times New Roman"/>
          <w:sz w:val="24"/>
          <w:szCs w:val="24"/>
        </w:rPr>
        <w:t>Bệnh nhân nữ, 77 tuổi, nhập viện vì đau ngực, bệnh 7 ngày. Qua hỏi bệnh và thăm khám ghi nhận các triệu chứng cơ năng và thực thể như sau:</w:t>
      </w:r>
    </w:p>
    <w:p>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TCCN: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Đau ngực sau xương ức, đột ngột sau nghỉ, lói sau lưng, kéo dài</w:t>
      </w: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Khó thở</w:t>
      </w:r>
    </w:p>
    <w:p>
      <w:pPr>
        <w:jc w:val="both"/>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 Nôn ói</w:t>
      </w:r>
    </w:p>
    <w:p>
      <w:pPr>
        <w:jc w:val="both"/>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 Không đi tiểu trong 9h sau khởi phát đau ngực</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 TCTT: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HA 80/50 mmHg</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Mạch: 105 lần/phút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SpO2 88% khí trời</w:t>
      </w:r>
    </w:p>
    <w:p>
      <w:pPr>
        <w:jc w:val="both"/>
        <w:rPr>
          <w:rFonts w:ascii="Times New Roman" w:hAnsi="Times New Roman" w:eastAsia="Times New Roman" w:cs="Times New Roman"/>
          <w:bCs/>
          <w:sz w:val="24"/>
          <w:szCs w:val="24"/>
        </w:rPr>
      </w:pPr>
      <w:r>
        <w:rPr>
          <w:rFonts w:ascii="Times New Roman" w:hAnsi="Times New Roman" w:eastAsia="Times New Roman" w:cs="Times New Roman"/>
          <w:b/>
          <w:bCs/>
          <w:sz w:val="24"/>
          <w:szCs w:val="24"/>
        </w:rPr>
        <w:t>* Tiền căn:</w:t>
      </w:r>
      <w:r>
        <w:rPr>
          <w:rFonts w:ascii="Times New Roman" w:hAnsi="Times New Roman" w:eastAsia="Times New Roman" w:cs="Times New Roman"/>
          <w:bCs/>
          <w:sz w:val="24"/>
          <w:szCs w:val="24"/>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Đau ngực thoáng qua (4 ngày)</w:t>
      </w:r>
    </w:p>
    <w:p>
      <w:pPr>
        <w:jc w:val="both"/>
        <w:rPr>
          <w:rFonts w:ascii="Times New Roman" w:hAnsi="Times New Roman" w:eastAsia="Times New Roman" w:cs="Times New Roman"/>
          <w:bCs/>
          <w:sz w:val="24"/>
          <w:szCs w:val="24"/>
          <w:lang w:val="vi-VN"/>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lang w:val="vi-VN"/>
        </w:rPr>
        <w:t>TBBMMN- THA- Rối loạn Lipid máu - BTTMCB</w:t>
      </w:r>
    </w:p>
    <w:p>
      <w:pPr>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Chị ruột ĐTĐ 2</w:t>
      </w:r>
    </w:p>
    <w:p>
      <w:pPr>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 Anh ruột TBMMN lúc 70t</w:t>
      </w:r>
    </w:p>
    <w:p>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VIII.  ĐẶT VẤN ĐỀ</w:t>
      </w:r>
    </w:p>
    <w:p>
      <w:pPr>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BN nữ, 77 tuổi, có tiền căn TBMMN – THA – RLLM 6 năm nay. Các vấn đề hiện tại của BN là:</w:t>
      </w:r>
    </w:p>
    <w:p>
      <w:pPr>
        <w:pStyle w:val="11"/>
        <w:numPr>
          <w:ilvl w:val="0"/>
          <w:numId w:val="3"/>
        </w:numPr>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Choáng</w:t>
      </w:r>
    </w:p>
    <w:p>
      <w:pPr>
        <w:pStyle w:val="11"/>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vi-VN"/>
        </w:rPr>
        <w:t>Đau ngực cấp</w:t>
      </w:r>
    </w:p>
    <w:p>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IX. CHẨN ĐOÁN SƠ BỘ:</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Nhồi máu cơ tim cấp, giờ thứ 9, biến chứng choáng tim (Killip IV) - THA - BTTMCB</w:t>
      </w:r>
    </w:p>
    <w:p>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X.  CHẨN ĐOÁN PHÂN BIỆT: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Đau thắt ngực không ổn định, giờ thứ 9, biến chứng choáng tim - THA - BTTMCB</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Bóc tách động mạch chủ ngực biến chứng choáng tim – THA - BTTMCB</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XI. BIỆN LUẬN:</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BN khởi phát với triệu chứng đau ngực, sau đó qua thăm khám phát hiện choáng nên nghĩ choáng là hậu quả của đau ngực =&gt; chọn vấn đề đau ngực để biện luận.</w:t>
      </w:r>
    </w:p>
    <w:p>
      <w:pPr>
        <w:pStyle w:val="11"/>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Đau ngực cấp</w:t>
      </w:r>
    </w:p>
    <w:p>
      <w:pPr>
        <w:pStyle w:val="11"/>
        <w:numPr>
          <w:ilvl w:val="0"/>
          <w:numId w:val="5"/>
        </w:numPr>
        <w:jc w:val="both"/>
        <w:rPr>
          <w:rFonts w:ascii="Times New Roman" w:hAnsi="Times New Roman" w:cs="Times New Roman"/>
          <w:sz w:val="24"/>
          <w:szCs w:val="24"/>
        </w:rPr>
      </w:pPr>
      <w:r>
        <w:rPr>
          <w:rFonts w:ascii="Times New Roman" w:hAnsi="Times New Roman" w:cs="Times New Roman"/>
          <w:sz w:val="24"/>
          <w:szCs w:val="24"/>
        </w:rPr>
        <w:t>BN có tình trạng đau ngực xảy ra đột ngột, cường độ dữ dội, kéo dài nên đau ngực này là đau ngực cấp</w:t>
      </w:r>
    </w:p>
    <w:p>
      <w:pPr>
        <w:ind w:left="360"/>
        <w:jc w:val="both"/>
        <w:rPr>
          <w:rFonts w:ascii="Times New Roman" w:hAnsi="Times New Roman" w:cs="Times New Roman"/>
          <w:sz w:val="24"/>
          <w:szCs w:val="24"/>
        </w:rPr>
      </w:pPr>
      <w:r>
        <w:rPr>
          <w:rFonts w:ascii="Times New Roman" w:hAnsi="Times New Roman" w:cs="Times New Roman"/>
          <w:sz w:val="24"/>
          <w:szCs w:val="24"/>
        </w:rPr>
        <w:t>Những nguyên nhân gây đau ngực cấp có thể gặp trên BN này:</w:t>
      </w:r>
    </w:p>
    <w:p>
      <w:pPr>
        <w:pStyle w:val="11"/>
        <w:numPr>
          <w:ilvl w:val="0"/>
          <w:numId w:val="5"/>
        </w:numPr>
        <w:jc w:val="both"/>
        <w:rPr>
          <w:rFonts w:ascii="Times New Roman" w:hAnsi="Times New Roman" w:cs="Times New Roman" w:eastAsiaTheme="minorEastAsia"/>
          <w:sz w:val="24"/>
          <w:szCs w:val="24"/>
        </w:rPr>
      </w:pPr>
      <w:r>
        <w:rPr>
          <w:rFonts w:ascii="Times New Roman" w:hAnsi="Times New Roman" w:cs="Times New Roman"/>
          <w:b/>
          <w:bCs/>
          <w:i/>
          <w:iCs/>
          <w:sz w:val="24"/>
          <w:szCs w:val="24"/>
        </w:rPr>
        <w:t>Nhồi máu cơ tim, ĐTN không ổn định</w:t>
      </w:r>
      <w:r>
        <w:rPr>
          <w:rFonts w:ascii="Times New Roman" w:hAnsi="Times New Roman" w:cs="Times New Roman"/>
          <w:sz w:val="24"/>
          <w:szCs w:val="24"/>
        </w:rPr>
        <w:t>: nghĩ nhiều vì xuất hiện tình trạng đau ngực sau xương ức, dữ dội, khởi phát lúc nghỉ, kéo dài &gt;20 phút và không giảm đau sau ngậm nitroglycerin dưới lưỡi trên một BN có YTNC cao bệnh tim mạch (MTTMCB, THA, tuổi &gt;65).</w:t>
      </w:r>
    </w:p>
    <w:p>
      <w:pPr>
        <w:pStyle w:val="11"/>
        <w:numPr>
          <w:ilvl w:val="0"/>
          <w:numId w:val="5"/>
        </w:numPr>
        <w:jc w:val="both"/>
        <w:rPr>
          <w:rFonts w:ascii="Times New Roman" w:hAnsi="Times New Roman" w:cs="Times New Roman"/>
          <w:sz w:val="24"/>
          <w:szCs w:val="24"/>
        </w:rPr>
      </w:pPr>
      <w:r>
        <w:rPr>
          <w:rFonts w:ascii="Times New Roman" w:hAnsi="Times New Roman" w:cs="Times New Roman"/>
          <w:b/>
          <w:bCs/>
          <w:i/>
          <w:iCs/>
          <w:sz w:val="24"/>
          <w:szCs w:val="24"/>
        </w:rPr>
        <w:t>Phình bóc tách động mạch chủ ngực</w:t>
      </w:r>
      <w:r>
        <w:rPr>
          <w:rFonts w:ascii="Times New Roman" w:hAnsi="Times New Roman" w:cs="Times New Roman"/>
          <w:sz w:val="24"/>
          <w:szCs w:val="24"/>
        </w:rPr>
        <w:t xml:space="preserve">: BN đau ngực dữ dội, lan sau lưng kèm với tiền căn THA kiểm soát không tốt nên không thể loại trừ </w:t>
      </w:r>
      <w:r>
        <w:rPr>
          <w:rFonts w:ascii="Times New Roman" w:hAnsi="Times New Roman" w:eastAsia="Wingdings" w:cs="Times New Roman"/>
          <w:sz w:val="24"/>
          <w:szCs w:val="24"/>
          <w:lang w:val="vi-VN"/>
        </w:rPr>
        <w:t></w:t>
      </w:r>
      <w:r>
        <w:rPr>
          <w:rFonts w:ascii="Times New Roman" w:hAnsi="Times New Roman" w:cs="Times New Roman"/>
          <w:sz w:val="24"/>
          <w:szCs w:val="24"/>
        </w:rPr>
        <w:t xml:space="preserve"> Đề nghị XQ ngực thẳng.</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Nếu BN này đau ngực do nguyên nhân nhồi máu cơ tim hoặc ĐTN không ổn định, trên LS khó phân định được 3 thể: STEMI, NSTEMI, UA </w:t>
      </w:r>
      <w:r>
        <w:rPr>
          <w:rFonts w:hint="default" w:ascii="Times New Roman" w:hAnsi="Times New Roman" w:cs="Times New Roman"/>
          <w:sz w:val="24"/>
          <w:szCs w:val="24"/>
          <w:lang w:val="en-US"/>
        </w:rPr>
        <w:t>=&gt;</w:t>
      </w:r>
      <w:r>
        <w:rPr>
          <w:rFonts w:ascii="Times New Roman" w:hAnsi="Times New Roman" w:cs="Times New Roman"/>
          <w:sz w:val="24"/>
          <w:szCs w:val="24"/>
        </w:rPr>
        <w:t xml:space="preserve"> Đề nghị ECG và động học men tim để chẩn đoán </w:t>
      </w:r>
    </w:p>
    <w:p>
      <w:pPr>
        <w:pStyle w:val="11"/>
        <w:numPr>
          <w:ilvl w:val="0"/>
          <w:numId w:val="2"/>
        </w:numPr>
        <w:ind w:left="709"/>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b/>
          <w:i/>
          <w:sz w:val="24"/>
          <w:szCs w:val="24"/>
        </w:rPr>
        <w:t>Phân độ</w:t>
      </w:r>
      <w:r>
        <w:rPr>
          <w:rFonts w:ascii="Times New Roman" w:hAnsi="Times New Roman" w:cs="Times New Roman"/>
          <w:sz w:val="24"/>
          <w:szCs w:val="24"/>
        </w:rPr>
        <w:t xml:space="preserve">: BN này có HA tụt (HA lúc nhập viện 80/50 mmHg), mạch nhanh kèm dấu hiệu giảm tưới máu mô (không có nước tiểu trong 9h) </w:t>
      </w:r>
      <w:r>
        <w:rPr>
          <w:rFonts w:hint="default" w:ascii="Times New Roman" w:hAnsi="Times New Roman" w:cs="Times New Roman"/>
          <w:sz w:val="24"/>
          <w:szCs w:val="24"/>
          <w:lang w:val="en-US"/>
        </w:rPr>
        <w:t>=&gt;</w:t>
      </w:r>
      <w:r>
        <w:rPr>
          <w:rFonts w:ascii="Times New Roman" w:hAnsi="Times New Roman" w:cs="Times New Roman"/>
          <w:sz w:val="24"/>
          <w:szCs w:val="24"/>
          <w:lang w:val="vi-VN"/>
        </w:rPr>
        <w:t xml:space="preserve"> Có choáng.</w:t>
      </w:r>
      <w:r>
        <w:rPr>
          <w:rFonts w:ascii="Times New Roman" w:hAnsi="Times New Roman" w:cs="Times New Roman"/>
          <w:sz w:val="24"/>
          <w:szCs w:val="24"/>
        </w:rPr>
        <w:t xml:space="preserve"> Choáng xảy ra sau tình trạng đau ngực nên nghĩ nhiều là choáng do tim. </w:t>
      </w:r>
      <w:r>
        <w:rPr>
          <w:rFonts w:ascii="Times New Roman" w:hAnsi="Times New Roman" w:eastAsia="Times New Roman" w:cs="Times New Roman"/>
          <w:color w:val="000000" w:themeColor="text1"/>
          <w:sz w:val="24"/>
          <w:szCs w:val="24"/>
          <w14:textFill>
            <w14:solidFill>
              <w14:schemeClr w14:val="tx1"/>
            </w14:solidFill>
          </w14:textFill>
        </w:rPr>
        <w:t xml:space="preserve">Đồng thời trong quá trình bệnh không ghi nhận dấu hiệu nhiễm trùng, không ổ xuất huyết, không mất dịch </w:t>
      </w:r>
      <w:r>
        <w:rPr>
          <w:rFonts w:ascii="Times New Roman" w:hAnsi="Times New Roman" w:eastAsia="Wingdings" w:cs="Times New Roman"/>
          <w:color w:val="000000" w:themeColor="text1"/>
          <w:sz w:val="24"/>
          <w:szCs w:val="24"/>
          <w14:textFill>
            <w14:solidFill>
              <w14:schemeClr w14:val="tx1"/>
            </w14:solidFill>
          </w14:textFill>
        </w:rPr>
        <w:t>nên</w:t>
      </w:r>
      <w:r>
        <w:rPr>
          <w:rFonts w:ascii="Times New Roman" w:hAnsi="Times New Roman" w:eastAsia="Times New Roman" w:cs="Times New Roman"/>
          <w:color w:val="000000" w:themeColor="text1"/>
          <w:sz w:val="24"/>
          <w:szCs w:val="24"/>
          <w14:textFill>
            <w14:solidFill>
              <w14:schemeClr w14:val="tx1"/>
            </w14:solidFill>
          </w14:textFill>
        </w:rPr>
        <w:t xml:space="preserve"> loại trừ choáng do các nguyên nhân khác </w:t>
      </w:r>
      <w:r>
        <w:rPr>
          <w:rFonts w:hint="default" w:ascii="Times New Roman" w:hAnsi="Times New Roman" w:eastAsia="Times New Roman" w:cs="Times New Roman"/>
          <w:color w:val="000000" w:themeColor="text1"/>
          <w:sz w:val="24"/>
          <w:szCs w:val="24"/>
          <w:lang w:val="en-US"/>
          <w14:textFill>
            <w14:solidFill>
              <w14:schemeClr w14:val="tx1"/>
            </w14:solidFill>
          </w14:textFill>
        </w:rPr>
        <w:t>=&gt;</w:t>
      </w:r>
      <w:r>
        <w:rPr>
          <w:rFonts w:ascii="Times New Roman" w:hAnsi="Times New Roman" w:cs="Times New Roman"/>
          <w:sz w:val="24"/>
          <w:szCs w:val="24"/>
        </w:rPr>
        <w:t xml:space="preserve"> Nghĩ nhiều có biến chứng suy bơm choáng tim </w:t>
      </w:r>
      <w:r>
        <w:rPr>
          <w:rFonts w:hint="default" w:ascii="Times New Roman" w:hAnsi="Times New Roman" w:cs="Times New Roman"/>
          <w:sz w:val="24"/>
          <w:szCs w:val="24"/>
          <w:lang w:val="en-US"/>
        </w:rPr>
        <w:t>=&gt;</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Phân độ </w:t>
      </w:r>
      <w:r>
        <w:rPr>
          <w:rFonts w:ascii="Times New Roman" w:hAnsi="Times New Roman" w:cs="Times New Roman"/>
          <w:sz w:val="24"/>
          <w:szCs w:val="24"/>
        </w:rPr>
        <w:t>Killip IV</w:t>
      </w:r>
    </w:p>
    <w:p>
      <w:pPr>
        <w:pStyle w:val="11"/>
        <w:numPr>
          <w:ilvl w:val="0"/>
          <w:numId w:val="2"/>
        </w:numPr>
        <w:ind w:left="709"/>
        <w:jc w:val="both"/>
        <w:rPr>
          <w:rFonts w:ascii="Times New Roman" w:hAnsi="Times New Roman" w:cs="Times New Roman"/>
          <w:sz w:val="24"/>
          <w:szCs w:val="24"/>
        </w:rPr>
      </w:pPr>
      <w:r>
        <w:rPr>
          <w:rFonts w:ascii="Times New Roman" w:hAnsi="Times New Roman" w:cs="Times New Roman"/>
          <w:b/>
          <w:i/>
          <w:sz w:val="24"/>
          <w:szCs w:val="24"/>
        </w:rPr>
        <w:t>Biến chứng của HCVC</w:t>
      </w:r>
      <w:r>
        <w:rPr>
          <w:rFonts w:ascii="Times New Roman" w:hAnsi="Times New Roman" w:cs="Times New Roman"/>
          <w:sz w:val="24"/>
          <w:szCs w:val="24"/>
        </w:rPr>
        <w:t>:</w:t>
      </w:r>
    </w:p>
    <w:p>
      <w:pPr>
        <w:ind w:left="709"/>
        <w:jc w:val="both"/>
        <w:rPr>
          <w:rFonts w:ascii="Times New Roman" w:hAnsi="Times New Roman" w:cs="Times New Roman"/>
          <w:sz w:val="24"/>
          <w:szCs w:val="24"/>
        </w:rPr>
      </w:pPr>
      <w:r>
        <w:rPr>
          <w:rFonts w:ascii="Times New Roman" w:hAnsi="Times New Roman" w:cs="Times New Roman"/>
          <w:sz w:val="24"/>
          <w:szCs w:val="24"/>
          <w:lang w:val="vi-VN"/>
        </w:rPr>
        <w:t xml:space="preserve">- </w:t>
      </w:r>
      <w:r>
        <w:rPr>
          <w:rFonts w:ascii="Times New Roman" w:hAnsi="Times New Roman" w:cs="Times New Roman"/>
          <w:sz w:val="24"/>
          <w:szCs w:val="24"/>
        </w:rPr>
        <w:t>Suy bơm: Đã biện luận. Killip IV</w:t>
      </w:r>
    </w:p>
    <w:p>
      <w:pPr>
        <w:ind w:left="709"/>
        <w:jc w:val="both"/>
        <w:rPr>
          <w:rFonts w:ascii="Times New Roman" w:hAnsi="Times New Roman" w:cs="Times New Roman"/>
          <w:sz w:val="24"/>
          <w:szCs w:val="24"/>
        </w:rPr>
      </w:pPr>
      <w:r>
        <w:rPr>
          <w:rFonts w:ascii="Times New Roman" w:hAnsi="Times New Roman" w:cs="Times New Roman"/>
          <w:sz w:val="24"/>
          <w:szCs w:val="24"/>
          <w:lang w:val="vi-VN"/>
        </w:rPr>
        <w:t xml:space="preserve">- </w:t>
      </w:r>
      <w:r>
        <w:rPr>
          <w:rFonts w:ascii="Times New Roman" w:hAnsi="Times New Roman" w:cs="Times New Roman"/>
          <w:sz w:val="24"/>
          <w:szCs w:val="24"/>
        </w:rPr>
        <w:t xml:space="preserve">Rối loạn nhịp: Khám thấy mạch đều, T1, T2 đều rõ, tần số 106 lần/phút </w:t>
      </w:r>
      <w:r>
        <w:rPr>
          <w:rFonts w:ascii="Times New Roman" w:hAnsi="Times New Roman" w:eastAsia="Wingdings" w:cs="Times New Roman"/>
          <w:sz w:val="24"/>
          <w:szCs w:val="24"/>
          <w:lang w:val="vi-VN"/>
        </w:rPr>
        <w:t></w:t>
      </w:r>
      <w:r>
        <w:rPr>
          <w:rFonts w:ascii="Times New Roman" w:hAnsi="Times New Roman" w:cs="Times New Roman"/>
          <w:sz w:val="24"/>
          <w:szCs w:val="24"/>
        </w:rPr>
        <w:t xml:space="preserve"> Nghĩ chưa có biến chứng rối loạn nhịp trên lâm sàng. Chưa thể loại trừ rối loạn dẫn truyền =&gt; Đề nghị ECG. </w:t>
      </w:r>
    </w:p>
    <w:p>
      <w:pPr>
        <w:ind w:left="709"/>
        <w:jc w:val="both"/>
        <w:rPr>
          <w:rFonts w:ascii="Times New Roman" w:hAnsi="Times New Roman" w:cs="Times New Roman"/>
          <w:sz w:val="24"/>
          <w:szCs w:val="24"/>
        </w:rPr>
      </w:pPr>
      <w:r>
        <w:rPr>
          <w:rFonts w:ascii="Times New Roman" w:hAnsi="Times New Roman" w:cs="Times New Roman"/>
          <w:sz w:val="24"/>
          <w:szCs w:val="24"/>
          <w:lang w:val="vi-VN"/>
        </w:rPr>
        <w:t xml:space="preserve">- </w:t>
      </w:r>
      <w:r>
        <w:rPr>
          <w:rFonts w:ascii="Times New Roman" w:hAnsi="Times New Roman" w:cs="Times New Roman"/>
          <w:sz w:val="24"/>
          <w:szCs w:val="24"/>
        </w:rPr>
        <w:t xml:space="preserve">Tổn thương cấu trúc như hở van 2 lá cấp, thủng vách thất, vỡ tim. Trên BN này khám không nghe âm thổi, không có tiếng tim mờ nên nghĩ chưa có biến chứng tổn thương cấu trúc. Tuy nhiên trên LS khó phát hiện biến chứng giảm động thành tim do tổn thương cơ tim </w:t>
      </w:r>
      <w:r>
        <w:rPr>
          <w:rFonts w:ascii="Times New Roman" w:hAnsi="Times New Roman" w:eastAsia="Wingdings" w:cs="Times New Roman"/>
          <w:sz w:val="24"/>
          <w:szCs w:val="24"/>
          <w:lang w:val="vi-VN"/>
        </w:rPr>
        <w:t></w:t>
      </w:r>
      <w:r>
        <w:rPr>
          <w:rFonts w:ascii="Times New Roman" w:hAnsi="Times New Roman" w:cs="Times New Roman"/>
          <w:sz w:val="24"/>
          <w:szCs w:val="24"/>
        </w:rPr>
        <w:t xml:space="preserve"> Đề nghị SA</w:t>
      </w:r>
      <w:r>
        <w:rPr>
          <w:rFonts w:ascii="Times New Roman" w:hAnsi="Times New Roman" w:cs="Times New Roman"/>
          <w:sz w:val="24"/>
          <w:szCs w:val="24"/>
          <w:lang w:val="vi-VN"/>
        </w:rPr>
        <w:t xml:space="preserve"> doppler</w:t>
      </w:r>
      <w:r>
        <w:rPr>
          <w:rFonts w:ascii="Times New Roman" w:hAnsi="Times New Roman" w:cs="Times New Roman"/>
          <w:sz w:val="24"/>
          <w:szCs w:val="24"/>
        </w:rPr>
        <w:t xml:space="preserve"> tim để đánh giá mức độ tổn thương cơ tim.</w:t>
      </w:r>
    </w:p>
    <w:p>
      <w:pPr>
        <w:pStyle w:val="11"/>
        <w:numPr>
          <w:ilvl w:val="0"/>
          <w:numId w:val="4"/>
        </w:numPr>
        <w:jc w:val="both"/>
        <w:rPr>
          <w:rFonts w:ascii="Times New Roman" w:hAnsi="Times New Roman" w:cs="Times New Roman" w:eastAsiaTheme="minorEastAsia"/>
          <w:b/>
          <w:bCs/>
          <w:color w:val="000000" w:themeColor="text1"/>
          <w:sz w:val="24"/>
          <w:szCs w:val="24"/>
          <w14:textFill>
            <w14:solidFill>
              <w14:schemeClr w14:val="tx1"/>
            </w14:solidFill>
          </w14:textFill>
        </w:rPr>
      </w:pPr>
      <w:r>
        <w:rPr>
          <w:rFonts w:ascii="Times New Roman" w:hAnsi="Times New Roman" w:eastAsia="Times New Roman" w:cs="Times New Roman"/>
          <w:b/>
          <w:bCs/>
          <w:sz w:val="24"/>
          <w:szCs w:val="24"/>
        </w:rPr>
        <w:t>Choáng:</w:t>
      </w:r>
      <w:r>
        <w:rPr>
          <w:rFonts w:ascii="Times New Roman" w:hAnsi="Times New Roman" w:eastAsia="Times New Roman" w:cs="Times New Roman"/>
          <w:sz w:val="24"/>
          <w:szCs w:val="24"/>
        </w:rPr>
        <w:t xml:space="preserve"> đã biện luận</w:t>
      </w: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XII. ĐỀ NGHỊ CẬN LÂM SÀNG:</w:t>
      </w: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1. CLS chẩn đoán: </w:t>
      </w:r>
      <w:r>
        <w:rPr>
          <w:rFonts w:ascii="Times New Roman" w:hAnsi="Times New Roman" w:eastAsia="Times New Roman" w:cs="Times New Roman"/>
          <w:sz w:val="24"/>
          <w:szCs w:val="24"/>
        </w:rPr>
        <w:t xml:space="preserve">Xquang ngực thẳng, ECG, Troponin I </w:t>
      </w:r>
      <w:r>
        <w:rPr>
          <w:rFonts w:ascii="Times New Roman" w:hAnsi="Times New Roman" w:eastAsia="Times New Roman" w:cs="Times New Roman"/>
          <w:sz w:val="24"/>
          <w:szCs w:val="24"/>
          <w:lang w:val="vi-VN"/>
        </w:rPr>
        <w:t>(0h/1h)</w:t>
      </w:r>
      <w:r>
        <w:rPr>
          <w:rFonts w:ascii="Times New Roman" w:hAnsi="Times New Roman" w:eastAsia="Times New Roman" w:cs="Times New Roman"/>
          <w:sz w:val="24"/>
          <w:szCs w:val="24"/>
        </w:rPr>
        <w:t>, CKMB, siêu âm tim, BUN, creatinin, eGFR, AST, ALT, KMĐM.</w:t>
      </w: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 CLS thường quy:</w:t>
      </w:r>
      <w:r>
        <w:rPr>
          <w:rFonts w:ascii="Times New Roman" w:hAnsi="Times New Roman" w:eastAsia="Times New Roman" w:cs="Times New Roman"/>
          <w:sz w:val="24"/>
          <w:szCs w:val="24"/>
        </w:rPr>
        <w:t xml:space="preserve"> CTM, đông máu, bilan lipid máu, bilirubin TP, GT, TT, ion đồ.</w:t>
      </w:r>
    </w:p>
    <w:p>
      <w:pPr>
        <w:jc w:val="both"/>
        <w:rPr>
          <w:rFonts w:ascii="Times New Roman" w:hAnsi="Times New Roman" w:cs="Times New Roman"/>
          <w:sz w:val="24"/>
          <w:szCs w:val="24"/>
        </w:rPr>
      </w:pPr>
      <w:r>
        <w:rPr>
          <w:rFonts w:ascii="Times New Roman" w:hAnsi="Times New Roman" w:eastAsia="Times New Roman" w:cs="Times New Roman"/>
          <w:b/>
          <w:bCs/>
          <w:sz w:val="24"/>
          <w:szCs w:val="24"/>
        </w:rPr>
        <w:t>XIII. KẾT QUẢ CLS:</w:t>
      </w:r>
    </w:p>
    <w:p>
      <w:pPr>
        <w:pStyle w:val="11"/>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26670</wp:posOffset>
            </wp:positionV>
            <wp:extent cx="4071620" cy="5429250"/>
            <wp:effectExtent l="6985" t="0" r="0" b="0"/>
            <wp:wrapTopAndBottom/>
            <wp:docPr id="2093313379" name="Hình ảnh 2093313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13379" name="Hình ảnh 2093313379"/>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rot="16200000">
                      <a:off x="0" y="0"/>
                      <a:ext cx="4071620" cy="5429250"/>
                    </a:xfrm>
                    <a:prstGeom prst="rect">
                      <a:avLst/>
                    </a:prstGeom>
                  </pic:spPr>
                </pic:pic>
              </a:graphicData>
            </a:graphic>
          </wp:anchor>
        </w:drawing>
      </w:r>
      <w:r>
        <w:rPr>
          <w:rFonts w:ascii="Times New Roman" w:hAnsi="Times New Roman" w:eastAsia="Times New Roman" w:cs="Times New Roman"/>
          <w:b/>
          <w:bCs/>
          <w:sz w:val="24"/>
          <w:szCs w:val="24"/>
        </w:rPr>
        <w:t>ECG: 16h36 9/9/2020</w:t>
      </w:r>
    </w:p>
    <w:p>
      <w:pPr>
        <w:ind w:firstLine="720"/>
        <w:jc w:val="both"/>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Đọc kết quả:</w:t>
      </w:r>
    </w:p>
    <w:p>
      <w:pPr>
        <w:pStyle w:val="11"/>
        <w:numPr>
          <w:ilvl w:val="0"/>
          <w:numId w:val="7"/>
        </w:numPr>
        <w:jc w:val="both"/>
        <w:rPr>
          <w:rFonts w:ascii="Times New Roman" w:hAnsi="Times New Roman" w:cs="Times New Roman"/>
          <w:b/>
          <w:bCs/>
          <w:sz w:val="24"/>
          <w:szCs w:val="24"/>
        </w:rPr>
      </w:pPr>
      <w:r>
        <w:rPr>
          <w:rFonts w:ascii="Times New Roman" w:hAnsi="Times New Roman" w:eastAsia="Times New Roman" w:cs="Times New Roman"/>
          <w:sz w:val="24"/>
          <w:szCs w:val="24"/>
        </w:rPr>
        <w:t>Nhịp xoang, đều, tần số 90 lần/phút</w:t>
      </w:r>
    </w:p>
    <w:p>
      <w:pPr>
        <w:pStyle w:val="11"/>
        <w:numPr>
          <w:ilvl w:val="0"/>
          <w:numId w:val="7"/>
        </w:numPr>
        <w:jc w:val="both"/>
        <w:rPr>
          <w:rFonts w:ascii="Times New Roman" w:hAnsi="Times New Roman" w:cs="Times New Roman"/>
          <w:b/>
          <w:bCs/>
          <w:sz w:val="24"/>
          <w:szCs w:val="24"/>
        </w:rPr>
      </w:pPr>
      <w:r>
        <w:rPr>
          <w:rFonts w:ascii="Times New Roman" w:hAnsi="Times New Roman" w:eastAsia="Times New Roman" w:cs="Times New Roman"/>
          <w:sz w:val="24"/>
          <w:szCs w:val="24"/>
        </w:rPr>
        <w:t>Trục trung gian</w:t>
      </w:r>
    </w:p>
    <w:p>
      <w:pPr>
        <w:pStyle w:val="11"/>
        <w:numPr>
          <w:ilvl w:val="0"/>
          <w:numId w:val="7"/>
        </w:numPr>
        <w:jc w:val="both"/>
        <w:rPr>
          <w:rFonts w:ascii="Times New Roman" w:hAnsi="Times New Roman" w:cs="Times New Roman"/>
          <w:b/>
          <w:bCs/>
          <w:sz w:val="24"/>
          <w:szCs w:val="24"/>
        </w:rPr>
      </w:pPr>
      <w:r>
        <w:rPr>
          <w:rFonts w:ascii="Times New Roman" w:hAnsi="Times New Roman" w:eastAsia="Times New Roman" w:cs="Times New Roman"/>
          <w:sz w:val="24"/>
          <w:szCs w:val="24"/>
        </w:rPr>
        <w:t>Không lớn nhĩ, không phì đại thất</w:t>
      </w:r>
    </w:p>
    <w:p>
      <w:pPr>
        <w:pStyle w:val="11"/>
        <w:numPr>
          <w:ilvl w:val="0"/>
          <w:numId w:val="7"/>
        </w:numPr>
        <w:jc w:val="both"/>
        <w:rPr>
          <w:rFonts w:ascii="Times New Roman" w:hAnsi="Times New Roman" w:cs="Times New Roman"/>
          <w:b/>
          <w:bCs/>
          <w:sz w:val="24"/>
          <w:szCs w:val="24"/>
        </w:rPr>
      </w:pPr>
      <w:r>
        <w:rPr>
          <w:rFonts w:ascii="Times New Roman" w:hAnsi="Times New Roman" w:eastAsia="Times New Roman" w:cs="Times New Roman"/>
          <w:sz w:val="24"/>
          <w:szCs w:val="24"/>
        </w:rPr>
        <w:t>QRS không dãn rộng, biên độ QRS trong giới hạn bình thường</w:t>
      </w:r>
    </w:p>
    <w:p>
      <w:pPr>
        <w:pStyle w:val="11"/>
        <w:numPr>
          <w:ilvl w:val="0"/>
          <w:numId w:val="7"/>
        </w:numPr>
        <w:jc w:val="both"/>
        <w:rPr>
          <w:rFonts w:ascii="Times New Roman" w:hAnsi="Times New Roman" w:cs="Times New Roman"/>
          <w:b/>
          <w:bCs/>
          <w:sz w:val="24"/>
          <w:szCs w:val="24"/>
        </w:rPr>
      </w:pPr>
      <w:r>
        <w:rPr>
          <w:rFonts w:ascii="Times New Roman" w:hAnsi="Times New Roman" w:eastAsia="Times New Roman" w:cs="Times New Roman"/>
          <w:sz w:val="24"/>
          <w:szCs w:val="24"/>
        </w:rPr>
        <w:t>QT không dài</w:t>
      </w:r>
    </w:p>
    <w:p>
      <w:pPr>
        <w:pStyle w:val="11"/>
        <w:numPr>
          <w:ilvl w:val="0"/>
          <w:numId w:val="7"/>
        </w:numPr>
        <w:jc w:val="both"/>
        <w:rPr>
          <w:rFonts w:ascii="Times New Roman" w:hAnsi="Times New Roman" w:cs="Times New Roman"/>
          <w:b/>
          <w:bCs/>
          <w:sz w:val="24"/>
          <w:szCs w:val="24"/>
        </w:rPr>
      </w:pPr>
      <w:r>
        <w:rPr>
          <w:rFonts w:ascii="Times New Roman" w:hAnsi="Times New Roman" w:eastAsia="Times New Roman" w:cs="Times New Roman"/>
          <w:sz w:val="24"/>
          <w:szCs w:val="24"/>
        </w:rPr>
        <w:t>ST chênh lên DIII vì chênh lên hơn 1mm, chênh xuống ở DI, aVL hơn 0.5mm</w:t>
      </w:r>
    </w:p>
    <w:p>
      <w:pPr>
        <w:pStyle w:val="11"/>
        <w:numPr>
          <w:ilvl w:val="0"/>
          <w:numId w:val="7"/>
        </w:numPr>
        <w:jc w:val="both"/>
        <w:rPr>
          <w:rFonts w:ascii="Times New Roman" w:hAnsi="Times New Roman" w:cs="Times New Roman"/>
          <w:b/>
          <w:bCs/>
          <w:sz w:val="24"/>
          <w:szCs w:val="24"/>
        </w:rPr>
      </w:pPr>
      <w:r>
        <w:rPr>
          <w:rFonts w:ascii="Times New Roman" w:hAnsi="Times New Roman" w:eastAsia="Times New Roman" w:cs="Times New Roman"/>
          <w:sz w:val="24"/>
          <w:szCs w:val="24"/>
        </w:rPr>
        <w:t>Không có sóng Q bệnh lý</w:t>
      </w:r>
    </w:p>
    <w:p>
      <w:pPr>
        <w:pStyle w:val="11"/>
        <w:numPr>
          <w:ilvl w:val="0"/>
          <w:numId w:val="7"/>
        </w:numPr>
        <w:jc w:val="both"/>
        <w:rPr>
          <w:rFonts w:ascii="Times New Roman" w:hAnsi="Times New Roman" w:cs="Times New Roman"/>
          <w:b/>
          <w:bCs/>
          <w:sz w:val="24"/>
          <w:szCs w:val="24"/>
        </w:rPr>
      </w:pPr>
      <w:r>
        <w:rPr>
          <w:rFonts w:ascii="Times New Roman" w:hAnsi="Times New Roman" w:eastAsia="Times New Roman" w:cs="Times New Roman"/>
          <w:sz w:val="24"/>
          <w:szCs w:val="24"/>
        </w:rPr>
        <w:t>T âm ở DIII, aVF, T dẹt ở lan tỏa ở V1-V6</w:t>
      </w:r>
    </w:p>
    <w:p>
      <w:pPr>
        <w:ind w:left="360"/>
        <w:jc w:val="both"/>
        <w:rPr>
          <w:rFonts w:ascii="Times New Roman" w:hAnsi="Times New Roman" w:eastAsia="Times New Roman" w:cs="Times New Roman"/>
          <w:b/>
          <w:bCs/>
          <w:i/>
          <w:sz w:val="24"/>
          <w:szCs w:val="24"/>
        </w:rPr>
      </w:pPr>
      <w:r>
        <w:rPr>
          <w:rFonts w:ascii="Times New Roman" w:hAnsi="Times New Roman" w:eastAsia="Times New Roman" w:cs="Times New Roman"/>
          <w:b/>
          <w:bCs/>
          <w:i/>
          <w:iCs/>
          <w:sz w:val="24"/>
          <w:szCs w:val="24"/>
        </w:rPr>
        <w:t xml:space="preserve">=&gt; Bàn luận: </w:t>
      </w:r>
    </w:p>
    <w:p>
      <w:pPr>
        <w:pStyle w:val="11"/>
        <w:numPr>
          <w:ilvl w:val="0"/>
          <w:numId w:val="8"/>
        </w:numPr>
        <w:spacing w:after="0"/>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BN có nhịp xoang đều chứng tỏ chưa có biến chứng về rối loạn phát nhịp.</w:t>
      </w:r>
    </w:p>
    <w:p>
      <w:pPr>
        <w:pStyle w:val="11"/>
        <w:numPr>
          <w:ilvl w:val="0"/>
          <w:numId w:val="8"/>
        </w:numPr>
        <w:jc w:val="both"/>
        <w:rPr>
          <w:rFonts w:ascii="Times New Roman" w:hAnsi="Times New Roman" w:cs="Times New Roman"/>
          <w:sz w:val="24"/>
          <w:szCs w:val="24"/>
        </w:rPr>
      </w:pPr>
      <w:r>
        <w:rPr>
          <w:rFonts w:ascii="Times New Roman" w:hAnsi="Times New Roman" w:eastAsia="Times New Roman" w:cs="Times New Roman"/>
          <w:sz w:val="24"/>
          <w:szCs w:val="24"/>
        </w:rPr>
        <w:t>QRS trong giới hạn bình thường chứng tỏ chưa có biến chứng về rối loạn về dẫn truyền.</w:t>
      </w:r>
    </w:p>
    <w:p>
      <w:pPr>
        <w:pStyle w:val="11"/>
        <w:numPr>
          <w:ilvl w:val="0"/>
          <w:numId w:val="8"/>
        </w:numPr>
        <w:jc w:val="both"/>
        <w:rPr>
          <w:rFonts w:ascii="Times New Roman" w:hAnsi="Times New Roman" w:cs="Times New Roman"/>
          <w:sz w:val="24"/>
          <w:szCs w:val="24"/>
        </w:rPr>
      </w:pPr>
      <w:r>
        <w:rPr>
          <w:rFonts w:ascii="Times New Roman" w:hAnsi="Times New Roman" w:eastAsia="Times New Roman" w:cs="Times New Roman"/>
          <w:sz w:val="24"/>
          <w:szCs w:val="24"/>
        </w:rPr>
        <w:t>ST chênh lên đơn độc ở DIII không có ý nghĩa bệnh lý</w:t>
      </w:r>
    </w:p>
    <w:p>
      <w:pPr>
        <w:pStyle w:val="11"/>
        <w:numPr>
          <w:ilvl w:val="0"/>
          <w:numId w:val="8"/>
        </w:numPr>
        <w:jc w:val="both"/>
        <w:rPr>
          <w:rFonts w:ascii="Times New Roman" w:hAnsi="Times New Roman" w:cs="Times New Roman"/>
          <w:sz w:val="24"/>
          <w:szCs w:val="24"/>
        </w:rPr>
      </w:pPr>
      <w:r>
        <w:rPr>
          <w:rFonts w:ascii="Times New Roman" w:hAnsi="Times New Roman" w:eastAsia="Times New Roman" w:cs="Times New Roman"/>
          <w:sz w:val="24"/>
          <w:szCs w:val="24"/>
        </w:rPr>
        <w:t>T dẹt lan tỏa nhiều chuyển đạo phù hợp với tiền căn BTTMCB của BN</w:t>
      </w:r>
    </w:p>
    <w:p>
      <w:pPr>
        <w:ind w:left="360"/>
        <w:jc w:val="both"/>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=&gt; Kết luận:</w:t>
      </w:r>
    </w:p>
    <w:p>
      <w:pPr>
        <w:pStyle w:val="11"/>
        <w:numPr>
          <w:ilvl w:val="0"/>
          <w:numId w:val="9"/>
        </w:numPr>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BN chưa có biến chứng rối loạn về nhịp và ST không chênh chứng tỏ BN có NSTEMI hoặc UA, đề nghị thêm men tim để phân biệt 2 thể lâm sàng này.</w:t>
      </w:r>
    </w:p>
    <w:p>
      <w:pPr>
        <w:pStyle w:val="11"/>
        <w:numPr>
          <w:ilvl w:val="0"/>
          <w:numId w:val="6"/>
        </w:numPr>
        <w:jc w:val="both"/>
        <w:rPr>
          <w:rFonts w:ascii="Times New Roman" w:hAnsi="Times New Roman" w:cs="Times New Roman"/>
          <w:b/>
          <w:bCs/>
          <w:sz w:val="24"/>
          <w:szCs w:val="24"/>
        </w:rPr>
      </w:pPr>
      <w:r>
        <w:rPr>
          <w:rFonts w:ascii="Times New Roman" w:hAnsi="Times New Roman" w:eastAsia="Times New Roman" w:cs="Times New Roman"/>
          <w:b/>
          <w:bCs/>
          <w:sz w:val="24"/>
          <w:szCs w:val="24"/>
        </w:rPr>
        <w:t>Men tim:</w:t>
      </w:r>
    </w:p>
    <w:tbl>
      <w:tblPr>
        <w:tblStyle w:val="10"/>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40" w:type="dxa"/>
          </w:tcPr>
          <w:p>
            <w:pPr>
              <w:spacing w:after="0" w:line="240" w:lineRule="auto"/>
              <w:jc w:val="both"/>
              <w:rPr>
                <w:rFonts w:ascii="Times New Roman" w:hAnsi="Times New Roman" w:eastAsia="Times New Roman" w:cs="Times New Roman"/>
                <w:sz w:val="24"/>
                <w:szCs w:val="24"/>
              </w:rPr>
            </w:pPr>
          </w:p>
        </w:tc>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17h10 09/09</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(đau ngực giờ thứ 10)</w:t>
            </w:r>
          </w:p>
        </w:tc>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1h51 10/09</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(sau can thiệp)</w:t>
            </w:r>
          </w:p>
        </w:tc>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16h32 11/09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CK – MB </w:t>
            </w:r>
          </w:p>
        </w:tc>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139.75 U/L</w:t>
            </w:r>
          </w:p>
        </w:tc>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246.1 U/L</w:t>
            </w:r>
          </w:p>
        </w:tc>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51.47 U/L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Troponin I</w:t>
            </w:r>
          </w:p>
        </w:tc>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21.916 ng/ml</w:t>
            </w:r>
          </w:p>
        </w:tc>
        <w:tc>
          <w:tcPr>
            <w:tcW w:w="234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188.96 ng/ml</w:t>
            </w:r>
          </w:p>
        </w:tc>
        <w:tc>
          <w:tcPr>
            <w:tcW w:w="2340" w:type="dxa"/>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sz w:val="24"/>
                <w:szCs w:val="24"/>
              </w:rPr>
              <w:t>35.212 ng/ml</w:t>
            </w:r>
          </w:p>
        </w:tc>
      </w:tr>
    </w:tbl>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=&gt; </w:t>
      </w:r>
      <w:r>
        <w:rPr>
          <w:rFonts w:ascii="Times New Roman" w:hAnsi="Times New Roman" w:eastAsia="Times New Roman" w:cs="Times New Roman"/>
          <w:b/>
          <w:bCs/>
          <w:i/>
          <w:iCs/>
          <w:sz w:val="24"/>
          <w:szCs w:val="24"/>
        </w:rPr>
        <w:t xml:space="preserve">Bàn luận: </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 tim tăng hơn 3 lần giới hạn bình thường cao nên nghĩ nhiều là NMCT =&gt; Thể bệnh của BN là NSTEMI.</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BN NSTEMI có choáng tim nên thuộc nhóm có yếu tố nguy cơ rất cao cần can thiệp cấp cứu. </w:t>
      </w:r>
    </w:p>
    <w:p>
      <w:pPr>
        <w:pStyle w:val="11"/>
        <w:numPr>
          <w:ilvl w:val="0"/>
          <w:numId w:val="6"/>
        </w:numPr>
        <w:jc w:val="both"/>
        <w:rPr>
          <w:rFonts w:ascii="Times New Roman" w:hAnsi="Times New Roman" w:cs="Times New Roman"/>
          <w:b/>
          <w:bCs/>
          <w:sz w:val="24"/>
          <w:szCs w:val="24"/>
        </w:rPr>
      </w:pPr>
      <w:r>
        <w:rPr>
          <w:rFonts w:ascii="Times New Roman" w:hAnsi="Times New Roman" w:eastAsia="Times New Roman" w:cs="Times New Roman"/>
          <w:b/>
          <w:bCs/>
          <w:sz w:val="24"/>
          <w:szCs w:val="24"/>
        </w:rPr>
        <w:t>Siêu âm Doppler tim (7:10 PM, ngày 09/09/2020):</w:t>
      </w:r>
    </w:p>
    <w:p>
      <w:pPr>
        <w:ind w:left="360"/>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2D_TM:</w:t>
      </w:r>
    </w:p>
    <w:p>
      <w:pPr>
        <w:pStyle w:val="11"/>
        <w:numPr>
          <w:ilvl w:val="0"/>
          <w:numId w:val="10"/>
        </w:numPr>
        <w:jc w:val="both"/>
        <w:rPr>
          <w:rFonts w:ascii="Times New Roman" w:hAnsi="Times New Roman" w:cs="Times New Roman" w:eastAsiaTheme="minorEastAsia"/>
          <w:b/>
          <w:bCs/>
          <w:sz w:val="24"/>
          <w:szCs w:val="24"/>
        </w:rPr>
      </w:pPr>
      <w:r>
        <w:rPr>
          <w:rFonts w:ascii="Times New Roman" w:hAnsi="Times New Roman" w:eastAsia="Times New Roman" w:cs="Times New Roman"/>
          <w:sz w:val="24"/>
          <w:szCs w:val="24"/>
        </w:rPr>
        <w:t>Các buồng tim không dày dãn.</w:t>
      </w:r>
    </w:p>
    <w:p>
      <w:pPr>
        <w:pStyle w:val="11"/>
        <w:numPr>
          <w:ilvl w:val="0"/>
          <w:numId w:val="10"/>
        </w:numPr>
        <w:jc w:val="both"/>
        <w:rPr>
          <w:rFonts w:ascii="Times New Roman" w:hAnsi="Times New Roman" w:cs="Times New Roman"/>
          <w:b/>
          <w:bCs/>
          <w:sz w:val="24"/>
          <w:szCs w:val="24"/>
        </w:rPr>
      </w:pPr>
      <w:r>
        <w:rPr>
          <w:rFonts w:ascii="Times New Roman" w:hAnsi="Times New Roman" w:eastAsia="Times New Roman" w:cs="Times New Roman"/>
          <w:sz w:val="24"/>
          <w:szCs w:val="24"/>
        </w:rPr>
        <w:t>Không rối loạn vận động vùng.</w:t>
      </w:r>
    </w:p>
    <w:p>
      <w:pPr>
        <w:pStyle w:val="11"/>
        <w:numPr>
          <w:ilvl w:val="0"/>
          <w:numId w:val="10"/>
        </w:numPr>
        <w:jc w:val="both"/>
        <w:rPr>
          <w:rFonts w:ascii="Times New Roman" w:hAnsi="Times New Roman" w:cs="Times New Roman"/>
          <w:b/>
          <w:bCs/>
          <w:sz w:val="24"/>
          <w:szCs w:val="24"/>
        </w:rPr>
      </w:pPr>
      <w:r>
        <w:rPr>
          <w:rFonts w:ascii="Times New Roman" w:hAnsi="Times New Roman" w:eastAsia="Times New Roman" w:cs="Times New Roman"/>
          <w:sz w:val="24"/>
          <w:szCs w:val="24"/>
        </w:rPr>
        <w:t>Chức năng co bóp tâm thu thất trái, EF=47% (pp. Teicholz).</w:t>
      </w:r>
    </w:p>
    <w:p>
      <w:pPr>
        <w:pStyle w:val="11"/>
        <w:numPr>
          <w:ilvl w:val="0"/>
          <w:numId w:val="10"/>
        </w:numPr>
        <w:jc w:val="both"/>
        <w:rPr>
          <w:rFonts w:ascii="Times New Roman" w:hAnsi="Times New Roman" w:cs="Times New Roman"/>
          <w:b/>
          <w:bCs/>
          <w:sz w:val="24"/>
          <w:szCs w:val="24"/>
        </w:rPr>
      </w:pPr>
      <w:r>
        <w:rPr>
          <w:rFonts w:ascii="Times New Roman" w:hAnsi="Times New Roman" w:eastAsia="Times New Roman" w:cs="Times New Roman"/>
          <w:sz w:val="24"/>
          <w:szCs w:val="24"/>
        </w:rPr>
        <w:t>Không thấy dịch màng ngoài tim.</w:t>
      </w:r>
    </w:p>
    <w:p>
      <w:pPr>
        <w:pStyle w:val="11"/>
        <w:numPr>
          <w:ilvl w:val="0"/>
          <w:numId w:val="10"/>
        </w:numPr>
        <w:jc w:val="both"/>
        <w:rPr>
          <w:rFonts w:ascii="Times New Roman" w:hAnsi="Times New Roman" w:cs="Times New Roman"/>
          <w:b/>
          <w:bCs/>
          <w:sz w:val="24"/>
          <w:szCs w:val="24"/>
        </w:rPr>
      </w:pPr>
      <w:r>
        <w:rPr>
          <w:rFonts w:ascii="Times New Roman" w:hAnsi="Times New Roman" w:eastAsia="Times New Roman" w:cs="Times New Roman"/>
          <w:sz w:val="24"/>
          <w:szCs w:val="24"/>
        </w:rPr>
        <w:t>Vách liên thất, vách liên nhĩ nguyên vẹn.</w:t>
      </w:r>
    </w:p>
    <w:p>
      <w:pPr>
        <w:pStyle w:val="11"/>
        <w:numPr>
          <w:ilvl w:val="0"/>
          <w:numId w:val="10"/>
        </w:numPr>
        <w:jc w:val="both"/>
        <w:rPr>
          <w:rFonts w:ascii="Times New Roman" w:hAnsi="Times New Roman" w:cs="Times New Roman"/>
          <w:b/>
          <w:bCs/>
          <w:sz w:val="24"/>
          <w:szCs w:val="24"/>
        </w:rPr>
      </w:pPr>
      <w:r>
        <w:rPr>
          <w:rFonts w:ascii="Times New Roman" w:hAnsi="Times New Roman" w:eastAsia="Times New Roman" w:cs="Times New Roman"/>
          <w:sz w:val="24"/>
          <w:szCs w:val="24"/>
        </w:rPr>
        <w:t>Van tim mềm mại, di động tốt.</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Doppler:</w:t>
      </w:r>
    </w:p>
    <w:p>
      <w:pPr>
        <w:pStyle w:val="11"/>
        <w:numPr>
          <w:ilvl w:val="0"/>
          <w:numId w:val="10"/>
        </w:numPr>
        <w:jc w:val="both"/>
        <w:rPr>
          <w:rFonts w:ascii="Times New Roman" w:hAnsi="Times New Roman" w:cs="Times New Roman"/>
          <w:b/>
          <w:bCs/>
          <w:sz w:val="24"/>
          <w:szCs w:val="24"/>
        </w:rPr>
      </w:pPr>
      <w:r>
        <w:rPr>
          <w:rFonts w:ascii="Times New Roman" w:hAnsi="Times New Roman" w:eastAsia="Times New Roman" w:cs="Times New Roman"/>
          <w:sz w:val="24"/>
          <w:szCs w:val="24"/>
        </w:rPr>
        <w:t>Không hẹp hở van hai tim.</w:t>
      </w:r>
    </w:p>
    <w:p>
      <w:pPr>
        <w:pStyle w:val="11"/>
        <w:numPr>
          <w:ilvl w:val="0"/>
          <w:numId w:val="10"/>
        </w:numPr>
        <w:jc w:val="both"/>
        <w:rPr>
          <w:rFonts w:ascii="Times New Roman" w:hAnsi="Times New Roman" w:cs="Times New Roman"/>
          <w:b/>
          <w:bCs/>
          <w:sz w:val="24"/>
          <w:szCs w:val="24"/>
        </w:rPr>
      </w:pPr>
      <w:r>
        <w:rPr>
          <w:rFonts w:ascii="Times New Roman" w:hAnsi="Times New Roman" w:eastAsia="Times New Roman" w:cs="Times New Roman"/>
          <w:sz w:val="24"/>
          <w:szCs w:val="24"/>
        </w:rPr>
        <w:t>Không tăng áp động mạch phổi.</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Kết luận: Chức năng co bóp tâm thu thất trái giảm.</w:t>
      </w:r>
    </w:p>
    <w:p>
      <w:pPr>
        <w:ind w:left="360"/>
        <w:jc w:val="both"/>
        <w:rPr>
          <w:rFonts w:ascii="Times New Roman" w:hAnsi="Times New Roman" w:eastAsia="Times New Roman" w:cs="Times New Roman"/>
          <w:b/>
          <w:i/>
          <w:sz w:val="24"/>
          <w:szCs w:val="24"/>
        </w:rPr>
      </w:pPr>
      <w:r>
        <w:rPr>
          <w:rFonts w:ascii="Times New Roman" w:hAnsi="Times New Roman" w:eastAsia="Wingdings" w:cs="Times New Roman"/>
          <w:b/>
          <w:bCs/>
          <w:i/>
          <w:iCs/>
          <w:sz w:val="24"/>
          <w:szCs w:val="24"/>
          <w:lang w:val="vi-VN"/>
        </w:rPr>
        <w:t>à</w:t>
      </w:r>
      <w:r>
        <w:rPr>
          <w:rFonts w:ascii="Times New Roman" w:hAnsi="Times New Roman" w:eastAsia="Times New Roman" w:cs="Times New Roman"/>
          <w:b/>
          <w:bCs/>
          <w:i/>
          <w:iCs/>
          <w:sz w:val="24"/>
          <w:szCs w:val="24"/>
          <w:lang w:val="vi-VN"/>
        </w:rPr>
        <w:t xml:space="preserve"> </w:t>
      </w:r>
      <w:r>
        <w:rPr>
          <w:rFonts w:ascii="Times New Roman" w:hAnsi="Times New Roman" w:eastAsia="Times New Roman" w:cs="Times New Roman"/>
          <w:b/>
          <w:bCs/>
          <w:i/>
          <w:iCs/>
          <w:sz w:val="24"/>
          <w:szCs w:val="24"/>
        </w:rPr>
        <w:t>Bàn luận:</w:t>
      </w:r>
    </w:p>
    <w:p>
      <w:pPr>
        <w:pStyle w:val="11"/>
        <w:numPr>
          <w:ilvl w:val="0"/>
          <w:numId w:val="11"/>
        </w:numPr>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Không hở van, vách liên thất nguyên vẹn, không tràn dịch màng ngoài tim =&gt; chưa ghi nhận biến chứng cơ học.</w:t>
      </w:r>
    </w:p>
    <w:p>
      <w:pPr>
        <w:pStyle w:val="11"/>
        <w:numPr>
          <w:ilvl w:val="0"/>
          <w:numId w:val="6"/>
        </w:numPr>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Chức năng thận</w:t>
      </w:r>
      <w:r>
        <w:rPr>
          <w:rFonts w:ascii="Times New Roman" w:hAnsi="Times New Roman" w:eastAsia="Times New Roman" w:cs="Times New Roman"/>
          <w:sz w:val="24"/>
          <w:szCs w:val="24"/>
        </w:rPr>
        <w:t>:</w:t>
      </w:r>
    </w:p>
    <w:tbl>
      <w:tblPr>
        <w:tblStyle w:val="9"/>
        <w:tblW w:w="0" w:type="auto"/>
        <w:tblInd w:w="0" w:type="dxa"/>
        <w:tblLayout w:type="autofit"/>
        <w:tblCellMar>
          <w:top w:w="0" w:type="dxa"/>
          <w:left w:w="108" w:type="dxa"/>
          <w:bottom w:w="0" w:type="dxa"/>
          <w:right w:w="108" w:type="dxa"/>
        </w:tblCellMar>
      </w:tblPr>
      <w:tblGrid>
        <w:gridCol w:w="2010"/>
        <w:gridCol w:w="2655"/>
        <w:gridCol w:w="2640"/>
        <w:gridCol w:w="2185"/>
      </w:tblGrid>
      <w:tr>
        <w:tblPrEx>
          <w:tblCellMar>
            <w:top w:w="0" w:type="dxa"/>
            <w:left w:w="108" w:type="dxa"/>
            <w:bottom w:w="0" w:type="dxa"/>
            <w:right w:w="108" w:type="dxa"/>
          </w:tblCellMar>
        </w:tblPrEx>
        <w:tc>
          <w:tcPr>
            <w:tcW w:w="201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Chức năng thận </w:t>
            </w:r>
          </w:p>
        </w:tc>
        <w:tc>
          <w:tcPr>
            <w:tcW w:w="265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09/09/2020 17h10</w:t>
            </w:r>
          </w:p>
        </w:tc>
        <w:tc>
          <w:tcPr>
            <w:tcW w:w="264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10/09/2020</w:t>
            </w:r>
          </w:p>
        </w:tc>
        <w:tc>
          <w:tcPr>
            <w:tcW w:w="218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11/09/2020</w:t>
            </w:r>
          </w:p>
        </w:tc>
      </w:tr>
      <w:tr>
        <w:tblPrEx>
          <w:tblCellMar>
            <w:top w:w="0" w:type="dxa"/>
            <w:left w:w="108" w:type="dxa"/>
            <w:bottom w:w="0" w:type="dxa"/>
            <w:right w:w="108" w:type="dxa"/>
          </w:tblCellMar>
        </w:tblPrEx>
        <w:tc>
          <w:tcPr>
            <w:tcW w:w="201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BUN </w:t>
            </w:r>
          </w:p>
        </w:tc>
        <w:tc>
          <w:tcPr>
            <w:tcW w:w="265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12 mg/dL</w:t>
            </w:r>
          </w:p>
        </w:tc>
        <w:tc>
          <w:tcPr>
            <w:tcW w:w="264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9 mg/dL </w:t>
            </w:r>
          </w:p>
        </w:tc>
        <w:tc>
          <w:tcPr>
            <w:tcW w:w="218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6 mg/Dl</w:t>
            </w:r>
          </w:p>
        </w:tc>
      </w:tr>
      <w:tr>
        <w:tblPrEx>
          <w:tblCellMar>
            <w:top w:w="0" w:type="dxa"/>
            <w:left w:w="108" w:type="dxa"/>
            <w:bottom w:w="0" w:type="dxa"/>
            <w:right w:w="108" w:type="dxa"/>
          </w:tblCellMar>
        </w:tblPrEx>
        <w:tc>
          <w:tcPr>
            <w:tcW w:w="201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Creatinine </w:t>
            </w:r>
          </w:p>
        </w:tc>
        <w:tc>
          <w:tcPr>
            <w:tcW w:w="265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0.93 mg/dL</w:t>
            </w:r>
          </w:p>
        </w:tc>
        <w:tc>
          <w:tcPr>
            <w:tcW w:w="264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0,67 mg/Dl</w:t>
            </w:r>
          </w:p>
        </w:tc>
        <w:tc>
          <w:tcPr>
            <w:tcW w:w="218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0,68 mg/dL</w:t>
            </w:r>
          </w:p>
        </w:tc>
      </w:tr>
      <w:tr>
        <w:tblPrEx>
          <w:tblCellMar>
            <w:top w:w="0" w:type="dxa"/>
            <w:left w:w="108" w:type="dxa"/>
            <w:bottom w:w="0" w:type="dxa"/>
            <w:right w:w="108" w:type="dxa"/>
          </w:tblCellMar>
        </w:tblPrEx>
        <w:tc>
          <w:tcPr>
            <w:tcW w:w="201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eGFR (CKD EPI)</w:t>
            </w:r>
          </w:p>
        </w:tc>
        <w:tc>
          <w:tcPr>
            <w:tcW w:w="265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b/>
                <w:bCs/>
                <w:sz w:val="24"/>
                <w:szCs w:val="24"/>
              </w:rPr>
            </w:pPr>
            <w:r>
              <w:rPr>
                <w:rFonts w:ascii="Times New Roman" w:hAnsi="Times New Roman" w:eastAsia="Times New Roman" w:cs="Times New Roman"/>
                <w:color w:val="000000" w:themeColor="text1"/>
                <w:sz w:val="24"/>
                <w:szCs w:val="24"/>
                <w14:textFill>
                  <w14:solidFill>
                    <w14:schemeClr w14:val="tx1"/>
                  </w14:solidFill>
                </w14:textFill>
              </w:rPr>
              <w:t>59.28 m</w:t>
            </w:r>
            <w:r>
              <w:rPr>
                <w:rFonts w:ascii="Times New Roman" w:hAnsi="Times New Roman" w:eastAsia="Times New Roman" w:cs="Times New Roman"/>
                <w:sz w:val="24"/>
                <w:szCs w:val="24"/>
              </w:rPr>
              <w:t>L/min/1.73m2</w:t>
            </w:r>
          </w:p>
        </w:tc>
        <w:tc>
          <w:tcPr>
            <w:tcW w:w="264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eastAsia="Times New Roman" w:cs="Times New Roman"/>
                <w:b/>
                <w:bCs/>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84,78 </w:t>
            </w:r>
            <w:r>
              <w:rPr>
                <w:rFonts w:ascii="Times New Roman" w:hAnsi="Times New Roman" w:eastAsia="Times New Roman" w:cs="Times New Roman"/>
                <w:sz w:val="24"/>
                <w:szCs w:val="24"/>
              </w:rPr>
              <w:t>mL/min/1.73m2</w:t>
            </w:r>
          </w:p>
        </w:tc>
        <w:tc>
          <w:tcPr>
            <w:tcW w:w="218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84,37 mL/min/1.73m2</w:t>
            </w:r>
          </w:p>
        </w:tc>
      </w:tr>
    </w:tbl>
    <w:p>
      <w:pPr>
        <w:ind w:firstLine="720"/>
        <w:jc w:val="both"/>
        <w:rPr>
          <w:rFonts w:ascii="Times New Roman" w:hAnsi="Times New Roman" w:eastAsia="Times New Roman" w:cs="Times New Roman"/>
          <w:b/>
          <w:bCs/>
          <w:i/>
          <w:iCs/>
          <w:sz w:val="24"/>
          <w:szCs w:val="24"/>
          <w:lang w:val="vi-VN"/>
        </w:rPr>
      </w:pPr>
      <w:r>
        <w:rPr>
          <w:rFonts w:ascii="Times New Roman" w:hAnsi="Times New Roman" w:eastAsia="Times New Roman" w:cs="Times New Roman"/>
          <w:b/>
          <w:bCs/>
          <w:i/>
          <w:iCs/>
          <w:sz w:val="24"/>
          <w:szCs w:val="24"/>
          <w:lang w:val="vi-VN"/>
        </w:rPr>
        <w:t>Bàn luận:</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vi-VN"/>
        </w:rPr>
        <w:t>C</w:t>
      </w:r>
      <w:r>
        <w:rPr>
          <w:rFonts w:ascii="Times New Roman" w:hAnsi="Times New Roman" w:eastAsia="Times New Roman" w:cs="Times New Roman"/>
          <w:sz w:val="24"/>
          <w:szCs w:val="24"/>
        </w:rPr>
        <w:t>hức năng thận 09/09/20 giảm. Vì BN có sốc nên eGFR có thể giảm nên đề nghị truyền dịch đầy đủ và đánh giá lại sau 24h.</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Chức năng thận các ngày sau ổn định khoảng 84 ml/min/1.73m2 nên nghĩ nhiều BN có thể có bệnh thận mạn giai đoạn 2 có thể là biến chứng của THA kéo dài nhiều năm.</w:t>
      </w:r>
    </w:p>
    <w:p>
      <w:pPr>
        <w:pStyle w:val="11"/>
        <w:numPr>
          <w:ilvl w:val="0"/>
          <w:numId w:val="6"/>
        </w:numPr>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Men gan</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80"/>
        <w:gridCol w:w="46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ALT</w:t>
            </w:r>
          </w:p>
        </w:tc>
        <w:tc>
          <w:tcPr>
            <w:tcW w:w="468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 UI/L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AST</w:t>
            </w:r>
          </w:p>
        </w:tc>
        <w:tc>
          <w:tcPr>
            <w:tcW w:w="468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74 </w:t>
            </w:r>
            <w:r>
              <w:rPr>
                <w:rFonts w:ascii="Times New Roman" w:hAnsi="Times New Roman" w:eastAsia="Times New Roman" w:cs="Times New Roman"/>
                <w:sz w:val="24"/>
                <w:szCs w:val="24"/>
              </w:rPr>
              <w:t>UI/L</w:t>
            </w:r>
          </w:p>
        </w:tc>
      </w:tr>
    </w:tbl>
    <w:p>
      <w:pPr>
        <w:ind w:left="360"/>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Bàn luận</w:t>
      </w:r>
    </w:p>
    <w:p>
      <w:pPr>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AST tăng phù hợp với bệnh cảnh NMCT cấp. </w:t>
      </w:r>
    </w:p>
    <w:p>
      <w:pPr>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Không có tổn thương gan trong bệnh cảnh choáng</w:t>
      </w:r>
      <w:r>
        <w:rPr>
          <w:rFonts w:ascii="Times New Roman" w:hAnsi="Times New Roman" w:eastAsia="Times New Roman" w:cs="Times New Roman"/>
          <w:b/>
          <w:bCs/>
          <w:sz w:val="24"/>
          <w:szCs w:val="24"/>
        </w:rPr>
        <w:t xml:space="preserve"> </w:t>
      </w:r>
    </w:p>
    <w:p>
      <w:pPr>
        <w:pStyle w:val="11"/>
        <w:numPr>
          <w:ilvl w:val="0"/>
          <w:numId w:val="6"/>
        </w:num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CTM: </w:t>
      </w:r>
      <w:r>
        <w:rPr>
          <w:rFonts w:ascii="Times New Roman" w:hAnsi="Times New Roman" w:eastAsia="Times New Roman" w:cs="Times New Roman"/>
          <w:color w:val="000000" w:themeColor="text1"/>
          <w:sz w:val="24"/>
          <w:szCs w:val="24"/>
          <w14:textFill>
            <w14:solidFill>
              <w14:schemeClr w14:val="tx1"/>
            </w14:solidFill>
          </w14:textFill>
        </w:rPr>
        <w:t>17h04 09/09</w:t>
      </w:r>
      <w:r>
        <w:rPr>
          <w:rFonts w:ascii="Times New Roman" w:hAnsi="Times New Roman" w:eastAsia="Times New Roman" w:cs="Times New Roman"/>
          <w:color w:val="000000" w:themeColor="text1"/>
          <w:sz w:val="24"/>
          <w:szCs w:val="24"/>
          <w:lang w:val="vi-VN"/>
          <w14:textFill>
            <w14:solidFill>
              <w14:schemeClr w14:val="tx1"/>
            </w14:solidFill>
          </w14:textFill>
        </w:rPr>
        <w:t xml:space="preserve"> </w:t>
      </w:r>
    </w:p>
    <w:tbl>
      <w:tblPr>
        <w:tblStyle w:val="9"/>
        <w:tblW w:w="0" w:type="auto"/>
        <w:tblInd w:w="0" w:type="dxa"/>
        <w:tblLayout w:type="fixed"/>
        <w:tblCellMar>
          <w:top w:w="0" w:type="dxa"/>
          <w:left w:w="108" w:type="dxa"/>
          <w:bottom w:w="0" w:type="dxa"/>
          <w:right w:w="108" w:type="dxa"/>
        </w:tblCellMar>
      </w:tblPr>
      <w:tblGrid>
        <w:gridCol w:w="3000"/>
        <w:gridCol w:w="3000"/>
      </w:tblGrid>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b/>
                <w:bCs/>
                <w:color w:val="000000" w:themeColor="text1"/>
                <w:sz w:val="24"/>
                <w:szCs w:val="24"/>
                <w14:textFill>
                  <w14:solidFill>
                    <w14:schemeClr w14:val="tx1"/>
                  </w14:solidFill>
                </w14:textFill>
              </w:rPr>
              <w:t>Công thức máu</w:t>
            </w:r>
          </w:p>
        </w:tc>
        <w:tc>
          <w:tcPr>
            <w:tcW w:w="300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eastAsia="Times New Roman" w:cs="Times New Roman"/>
                <w:b/>
                <w:bCs/>
                <w:color w:val="000000" w:themeColor="text1"/>
                <w:sz w:val="24"/>
                <w:szCs w:val="24"/>
                <w14:textFill>
                  <w14:solidFill>
                    <w14:schemeClr w14:val="tx1"/>
                  </w14:solidFill>
                </w14:textFill>
              </w:rPr>
            </w:pP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RBC</w:t>
            </w:r>
          </w:p>
        </w:tc>
        <w:tc>
          <w:tcPr>
            <w:tcW w:w="300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4.73 T/L</w:t>
            </w: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Hb</w:t>
            </w:r>
          </w:p>
        </w:tc>
        <w:tc>
          <w:tcPr>
            <w:tcW w:w="300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140 g/L</w:t>
            </w: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Hct</w:t>
            </w:r>
          </w:p>
        </w:tc>
        <w:tc>
          <w:tcPr>
            <w:tcW w:w="300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41.7 %</w:t>
            </w: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PLT</w:t>
            </w:r>
          </w:p>
        </w:tc>
        <w:tc>
          <w:tcPr>
            <w:tcW w:w="300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257 G/L</w:t>
            </w: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WBC</w:t>
            </w:r>
          </w:p>
        </w:tc>
        <w:tc>
          <w:tcPr>
            <w:tcW w:w="300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12.45 G/L</w:t>
            </w: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NEU (%NEU)</w:t>
            </w:r>
          </w:p>
        </w:tc>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10.22 G/L (82.1%)</w:t>
            </w: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LYM (%LYM)</w:t>
            </w:r>
          </w:p>
        </w:tc>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1.34 G/L (10.22%)</w:t>
            </w: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MONO (%MONO)</w:t>
            </w:r>
          </w:p>
        </w:tc>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0.69 G/L (5.6%)</w:t>
            </w: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EOS (%EOS)</w:t>
            </w:r>
          </w:p>
        </w:tc>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0.02 G/L (0.1%)</w:t>
            </w:r>
          </w:p>
        </w:tc>
      </w:tr>
      <w:tr>
        <w:tblPrEx>
          <w:tblCellMar>
            <w:top w:w="0" w:type="dxa"/>
            <w:left w:w="108" w:type="dxa"/>
            <w:bottom w:w="0" w:type="dxa"/>
            <w:right w:w="108" w:type="dxa"/>
          </w:tblCellMar>
        </w:tblPrEx>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BASO (%BASO)</w:t>
            </w:r>
          </w:p>
        </w:tc>
        <w:tc>
          <w:tcPr>
            <w:tcW w:w="300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0.03 G/L (0.3%)</w:t>
            </w:r>
          </w:p>
        </w:tc>
      </w:tr>
    </w:tbl>
    <w:p>
      <w:pPr>
        <w:ind w:left="360"/>
        <w:jc w:val="both"/>
        <w:rPr>
          <w:rFonts w:ascii="Times New Roman" w:hAnsi="Times New Roman" w:eastAsia="Times New Roman" w:cs="Times New Roman"/>
          <w:sz w:val="24"/>
          <w:szCs w:val="24"/>
        </w:rPr>
      </w:pPr>
      <w:r>
        <w:rPr>
          <w:rFonts w:ascii="Times New Roman" w:hAnsi="Times New Roman" w:eastAsia="Times New Roman" w:cs="Times New Roman"/>
          <w:b/>
          <w:bCs/>
          <w:i/>
          <w:iCs/>
          <w:sz w:val="24"/>
          <w:szCs w:val="24"/>
        </w:rPr>
        <w:t xml:space="preserve">Đọc kết quả: </w:t>
      </w:r>
      <w:r>
        <w:rPr>
          <w:rFonts w:ascii="Times New Roman" w:hAnsi="Times New Roman" w:eastAsia="Times New Roman" w:cs="Times New Roman"/>
          <w:sz w:val="24"/>
          <w:szCs w:val="24"/>
        </w:rPr>
        <w:t xml:space="preserve">Không thiếu máu, dòng bạch cầu tăng, ưu thế NEU, dòng tiểu cầu bình thường. </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b/>
          <w:bCs/>
          <w:i/>
          <w:iCs/>
          <w:sz w:val="24"/>
          <w:szCs w:val="24"/>
        </w:rPr>
        <w:t>Bàn luận:</w:t>
      </w:r>
      <w:r>
        <w:rPr>
          <w:rFonts w:ascii="Times New Roman" w:hAnsi="Times New Roman" w:eastAsia="Times New Roman" w:cs="Times New Roman"/>
          <w:sz w:val="24"/>
          <w:szCs w:val="24"/>
        </w:rPr>
        <w:t xml:space="preserve"> Bệnh nhân có tình trạng tăng bạch cầu máu. Lâm sàng không có dấu hiệu nhiễm trùng nên nghĩ bạch cầu tăng do phản ứng trong bệnh cảnh nhồi máu cơ tim cấp.</w:t>
      </w:r>
    </w:p>
    <w:p>
      <w:pPr>
        <w:pStyle w:val="11"/>
        <w:numPr>
          <w:ilvl w:val="0"/>
          <w:numId w:val="6"/>
        </w:numPr>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Ion đồ:</w:t>
      </w:r>
    </w:p>
    <w:tbl>
      <w:tblPr>
        <w:tblStyle w:val="9"/>
        <w:tblW w:w="0" w:type="auto"/>
        <w:tblInd w:w="0" w:type="dxa"/>
        <w:tblLayout w:type="autofit"/>
        <w:tblCellMar>
          <w:top w:w="0" w:type="dxa"/>
          <w:left w:w="108" w:type="dxa"/>
          <w:bottom w:w="0" w:type="dxa"/>
          <w:right w:w="108" w:type="dxa"/>
        </w:tblCellMar>
      </w:tblPr>
      <w:tblGrid>
        <w:gridCol w:w="2359"/>
        <w:gridCol w:w="1785"/>
        <w:gridCol w:w="1860"/>
        <w:gridCol w:w="1757"/>
        <w:gridCol w:w="1515"/>
        <w:gridCol w:w="236"/>
      </w:tblGrid>
      <w:tr>
        <w:tblPrEx>
          <w:tblCellMar>
            <w:top w:w="0" w:type="dxa"/>
            <w:left w:w="108" w:type="dxa"/>
            <w:bottom w:w="0" w:type="dxa"/>
            <w:right w:w="108" w:type="dxa"/>
          </w:tblCellMar>
        </w:tblPrEx>
        <w:tc>
          <w:tcPr>
            <w:tcW w:w="2359"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p>
        </w:tc>
        <w:tc>
          <w:tcPr>
            <w:tcW w:w="1785" w:type="dxa"/>
            <w:tcBorders>
              <w:top w:val="single" w:color="auto" w:sz="8" w:space="0"/>
              <w:left w:val="single" w:color="auto" w:sz="8" w:space="0"/>
              <w:bottom w:val="single" w:color="auto" w:sz="8" w:space="0"/>
              <w:right w:val="single" w:color="auto" w:sz="8" w:space="0"/>
            </w:tcBorders>
            <w:vAlign w:val="center"/>
          </w:tcPr>
          <w:p>
            <w:pPr>
              <w:rPr>
                <w:rFonts w:ascii="Times New Roman" w:hAnsi="Times New Roman" w:cs="Times New Roman"/>
                <w:sz w:val="24"/>
                <w:szCs w:val="24"/>
              </w:rPr>
            </w:pPr>
            <w:r>
              <w:rPr>
                <w:rFonts w:ascii="Times New Roman" w:hAnsi="Times New Roman" w:cs="Times New Roman"/>
                <w:sz w:val="24"/>
                <w:szCs w:val="24"/>
              </w:rPr>
              <w:t>17h 09/09/2020</w:t>
            </w:r>
          </w:p>
        </w:tc>
        <w:tc>
          <w:tcPr>
            <w:tcW w:w="1860" w:type="dxa"/>
            <w:tcBorders>
              <w:top w:val="single" w:color="auto" w:sz="8" w:space="0"/>
              <w:left w:val="single" w:color="auto" w:sz="8" w:space="0"/>
              <w:bottom w:val="single" w:color="auto" w:sz="8" w:space="0"/>
              <w:right w:val="single" w:color="auto" w:sz="8" w:space="0"/>
            </w:tcBorders>
            <w:vAlign w:val="center"/>
          </w:tcPr>
          <w:p>
            <w:pPr>
              <w:rPr>
                <w:rFonts w:ascii="Times New Roman" w:hAnsi="Times New Roman" w:cs="Times New Roman"/>
                <w:sz w:val="24"/>
                <w:szCs w:val="24"/>
              </w:rPr>
            </w:pPr>
            <w:r>
              <w:rPr>
                <w:rFonts w:ascii="Times New Roman" w:hAnsi="Times New Roman" w:cs="Times New Roman"/>
                <w:sz w:val="24"/>
                <w:szCs w:val="24"/>
              </w:rPr>
              <w:t>10/09/2020</w:t>
            </w:r>
          </w:p>
        </w:tc>
        <w:tc>
          <w:tcPr>
            <w:tcW w:w="1757" w:type="dxa"/>
            <w:tcBorders>
              <w:top w:val="single" w:color="auto" w:sz="8" w:space="0"/>
              <w:left w:val="single" w:color="auto" w:sz="8" w:space="0"/>
              <w:bottom w:val="single" w:color="auto" w:sz="8" w:space="0"/>
              <w:right w:val="single" w:color="auto" w:sz="8" w:space="0"/>
            </w:tcBorders>
            <w:vAlign w:val="center"/>
          </w:tcPr>
          <w:p>
            <w:pPr>
              <w:rPr>
                <w:rFonts w:ascii="Times New Roman" w:hAnsi="Times New Roman" w:cs="Times New Roman"/>
                <w:sz w:val="24"/>
                <w:szCs w:val="24"/>
              </w:rPr>
            </w:pPr>
            <w:r>
              <w:rPr>
                <w:rFonts w:ascii="Times New Roman" w:hAnsi="Times New Roman" w:cs="Times New Roman"/>
                <w:sz w:val="24"/>
                <w:szCs w:val="24"/>
              </w:rPr>
              <w:t>11/09/2020</w:t>
            </w:r>
          </w:p>
        </w:tc>
        <w:tc>
          <w:tcPr>
            <w:tcW w:w="1515" w:type="dxa"/>
            <w:tcBorders>
              <w:top w:val="single" w:color="auto" w:sz="8" w:space="0"/>
              <w:left w:val="single" w:color="auto" w:sz="8" w:space="0"/>
              <w:bottom w:val="single" w:color="auto" w:sz="8" w:space="0"/>
              <w:right w:val="single" w:color="auto" w:sz="8" w:space="0"/>
            </w:tcBorders>
            <w:vAlign w:val="center"/>
          </w:tcPr>
          <w:p>
            <w:pPr>
              <w:rPr>
                <w:rFonts w:ascii="Times New Roman" w:hAnsi="Times New Roman" w:cs="Times New Roman"/>
                <w:sz w:val="24"/>
                <w:szCs w:val="24"/>
              </w:rPr>
            </w:pPr>
            <w:r>
              <w:rPr>
                <w:rFonts w:ascii="Times New Roman" w:hAnsi="Times New Roman" w:cs="Times New Roman"/>
                <w:sz w:val="24"/>
                <w:szCs w:val="24"/>
              </w:rPr>
              <w:t>14/09/2020</w:t>
            </w:r>
          </w:p>
        </w:tc>
        <w:tc>
          <w:tcPr>
            <w:tcW w:w="236" w:type="dxa"/>
          </w:tcPr>
          <w:p>
            <w:pPr>
              <w:spacing w:after="0" w:line="240" w:lineRule="auto"/>
              <w:jc w:val="both"/>
              <w:rPr>
                <w:rFonts w:ascii="Times New Roman" w:hAnsi="Times New Roman" w:cs="Times New Roman"/>
                <w:sz w:val="24"/>
                <w:szCs w:val="24"/>
              </w:rPr>
            </w:pPr>
          </w:p>
        </w:tc>
      </w:tr>
      <w:tr>
        <w:tblPrEx>
          <w:tblCellMar>
            <w:top w:w="0" w:type="dxa"/>
            <w:left w:w="108" w:type="dxa"/>
            <w:bottom w:w="0" w:type="dxa"/>
            <w:right w:w="108" w:type="dxa"/>
          </w:tblCellMar>
        </w:tblPrEx>
        <w:tc>
          <w:tcPr>
            <w:tcW w:w="2359"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Na+ (mmol/L)</w:t>
            </w:r>
          </w:p>
        </w:tc>
        <w:tc>
          <w:tcPr>
            <w:tcW w:w="178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139</w:t>
            </w:r>
          </w:p>
        </w:tc>
        <w:tc>
          <w:tcPr>
            <w:tcW w:w="1860"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139</w:t>
            </w:r>
          </w:p>
        </w:tc>
        <w:tc>
          <w:tcPr>
            <w:tcW w:w="1757"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141</w:t>
            </w:r>
          </w:p>
        </w:tc>
        <w:tc>
          <w:tcPr>
            <w:tcW w:w="151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140</w:t>
            </w:r>
          </w:p>
        </w:tc>
        <w:tc>
          <w:tcPr>
            <w:tcW w:w="236" w:type="dxa"/>
          </w:tcPr>
          <w:p>
            <w:pPr>
              <w:spacing w:after="0" w:line="240" w:lineRule="auto"/>
              <w:jc w:val="both"/>
              <w:rPr>
                <w:rFonts w:ascii="Times New Roman" w:hAnsi="Times New Roman" w:cs="Times New Roman"/>
                <w:sz w:val="24"/>
                <w:szCs w:val="24"/>
              </w:rPr>
            </w:pPr>
          </w:p>
        </w:tc>
      </w:tr>
      <w:tr>
        <w:tblPrEx>
          <w:tblCellMar>
            <w:top w:w="0" w:type="dxa"/>
            <w:left w:w="108" w:type="dxa"/>
            <w:bottom w:w="0" w:type="dxa"/>
            <w:right w:w="108" w:type="dxa"/>
          </w:tblCellMar>
        </w:tblPrEx>
        <w:tc>
          <w:tcPr>
            <w:tcW w:w="2359"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K+ (mmol/L)</w:t>
            </w:r>
          </w:p>
        </w:tc>
        <w:tc>
          <w:tcPr>
            <w:tcW w:w="1785" w:type="dxa"/>
            <w:tcBorders>
              <w:top w:val="single" w:color="auto" w:sz="8" w:space="0"/>
              <w:left w:val="single" w:color="auto" w:sz="8" w:space="0"/>
              <w:bottom w:val="single" w:color="auto" w:sz="8" w:space="0"/>
              <w:right w:val="single" w:color="auto" w:sz="8" w:space="0"/>
            </w:tcBorders>
            <w:vAlign w:val="center"/>
          </w:tcPr>
          <w:p>
            <w:pPr>
              <w:rPr>
                <w:rFonts w:ascii="Times New Roman" w:hAnsi="Times New Roman" w:cs="Times New Roman"/>
                <w:b/>
                <w:bCs/>
                <w:sz w:val="24"/>
                <w:szCs w:val="24"/>
              </w:rPr>
            </w:pPr>
            <w:r>
              <w:rPr>
                <w:rFonts w:ascii="Times New Roman" w:hAnsi="Times New Roman" w:cs="Times New Roman"/>
                <w:b/>
                <w:bCs/>
                <w:sz w:val="24"/>
                <w:szCs w:val="24"/>
              </w:rPr>
              <w:t>2.9</w:t>
            </w:r>
          </w:p>
        </w:tc>
        <w:tc>
          <w:tcPr>
            <w:tcW w:w="1860" w:type="dxa"/>
            <w:tcBorders>
              <w:top w:val="single" w:color="auto" w:sz="8" w:space="0"/>
              <w:left w:val="single" w:color="auto" w:sz="8" w:space="0"/>
              <w:bottom w:val="single" w:color="auto" w:sz="8" w:space="0"/>
              <w:right w:val="single" w:color="auto" w:sz="8" w:space="0"/>
            </w:tcBorders>
            <w:vAlign w:val="center"/>
          </w:tcPr>
          <w:p>
            <w:pPr>
              <w:rPr>
                <w:rFonts w:ascii="Times New Roman" w:hAnsi="Times New Roman" w:cs="Times New Roman"/>
                <w:b/>
                <w:bCs/>
                <w:sz w:val="24"/>
                <w:szCs w:val="24"/>
              </w:rPr>
            </w:pPr>
            <w:r>
              <w:rPr>
                <w:rFonts w:ascii="Times New Roman" w:hAnsi="Times New Roman" w:cs="Times New Roman"/>
                <w:b/>
                <w:bCs/>
                <w:sz w:val="24"/>
                <w:szCs w:val="24"/>
              </w:rPr>
              <w:t>3.0</w:t>
            </w:r>
          </w:p>
        </w:tc>
        <w:tc>
          <w:tcPr>
            <w:tcW w:w="1757" w:type="dxa"/>
            <w:tcBorders>
              <w:top w:val="single" w:color="auto" w:sz="8" w:space="0"/>
              <w:left w:val="single" w:color="auto" w:sz="8" w:space="0"/>
              <w:bottom w:val="single" w:color="auto" w:sz="8" w:space="0"/>
              <w:right w:val="single" w:color="auto" w:sz="8" w:space="0"/>
            </w:tcBorders>
            <w:vAlign w:val="center"/>
          </w:tcPr>
          <w:p>
            <w:pPr>
              <w:rPr>
                <w:rFonts w:ascii="Times New Roman" w:hAnsi="Times New Roman" w:cs="Times New Roman"/>
                <w:b/>
                <w:bCs/>
                <w:sz w:val="24"/>
                <w:szCs w:val="24"/>
              </w:rPr>
            </w:pPr>
            <w:r>
              <w:rPr>
                <w:rFonts w:ascii="Times New Roman" w:hAnsi="Times New Roman" w:cs="Times New Roman"/>
                <w:b/>
                <w:bCs/>
                <w:sz w:val="24"/>
                <w:szCs w:val="24"/>
              </w:rPr>
              <w:t>2.5</w:t>
            </w:r>
          </w:p>
        </w:tc>
        <w:tc>
          <w:tcPr>
            <w:tcW w:w="1515" w:type="dxa"/>
            <w:tcBorders>
              <w:top w:val="single" w:color="auto" w:sz="8" w:space="0"/>
              <w:left w:val="single" w:color="auto" w:sz="8" w:space="0"/>
              <w:bottom w:val="single" w:color="auto" w:sz="8" w:space="0"/>
              <w:right w:val="single" w:color="auto" w:sz="8" w:space="0"/>
            </w:tcBorders>
            <w:vAlign w:val="center"/>
          </w:tcPr>
          <w:p>
            <w:pPr>
              <w:rPr>
                <w:rFonts w:ascii="Times New Roman" w:hAnsi="Times New Roman" w:cs="Times New Roman"/>
                <w:b/>
                <w:bCs/>
                <w:sz w:val="24"/>
                <w:szCs w:val="24"/>
              </w:rPr>
            </w:pPr>
            <w:r>
              <w:rPr>
                <w:rFonts w:ascii="Times New Roman" w:hAnsi="Times New Roman" w:cs="Times New Roman"/>
                <w:b/>
                <w:bCs/>
                <w:sz w:val="24"/>
                <w:szCs w:val="24"/>
              </w:rPr>
              <w:t>3.2</w:t>
            </w:r>
          </w:p>
        </w:tc>
        <w:tc>
          <w:tcPr>
            <w:tcW w:w="236" w:type="dxa"/>
          </w:tcPr>
          <w:p>
            <w:pPr>
              <w:spacing w:after="0" w:line="240" w:lineRule="auto"/>
              <w:jc w:val="both"/>
              <w:rPr>
                <w:rFonts w:ascii="Times New Roman" w:hAnsi="Times New Roman" w:cs="Times New Roman"/>
                <w:sz w:val="24"/>
                <w:szCs w:val="24"/>
              </w:rPr>
            </w:pPr>
          </w:p>
        </w:tc>
      </w:tr>
      <w:tr>
        <w:tblPrEx>
          <w:tblCellMar>
            <w:top w:w="0" w:type="dxa"/>
            <w:left w:w="108" w:type="dxa"/>
            <w:bottom w:w="0" w:type="dxa"/>
            <w:right w:w="108" w:type="dxa"/>
          </w:tblCellMar>
        </w:tblPrEx>
        <w:tc>
          <w:tcPr>
            <w:tcW w:w="2359"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Cl- (mmol/L)</w:t>
            </w:r>
          </w:p>
        </w:tc>
        <w:tc>
          <w:tcPr>
            <w:tcW w:w="178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107</w:t>
            </w:r>
          </w:p>
        </w:tc>
        <w:tc>
          <w:tcPr>
            <w:tcW w:w="1860" w:type="dxa"/>
            <w:tcBorders>
              <w:top w:val="single" w:color="auto" w:sz="8" w:space="0"/>
              <w:left w:val="single" w:color="auto" w:sz="8" w:space="0"/>
              <w:bottom w:val="single" w:color="auto" w:sz="8" w:space="0"/>
              <w:right w:val="single" w:color="auto" w:sz="8" w:space="0"/>
            </w:tcBorders>
            <w:vAlign w:val="center"/>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108</w:t>
            </w:r>
          </w:p>
        </w:tc>
        <w:tc>
          <w:tcPr>
            <w:tcW w:w="1757"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105</w:t>
            </w:r>
          </w:p>
        </w:tc>
        <w:tc>
          <w:tcPr>
            <w:tcW w:w="1515"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104</w:t>
            </w:r>
          </w:p>
        </w:tc>
        <w:tc>
          <w:tcPr>
            <w:tcW w:w="236" w:type="dxa"/>
          </w:tcPr>
          <w:p>
            <w:pPr>
              <w:spacing w:after="0" w:line="240" w:lineRule="auto"/>
              <w:jc w:val="both"/>
              <w:rPr>
                <w:rFonts w:ascii="Times New Roman" w:hAnsi="Times New Roman" w:cs="Times New Roman"/>
                <w:sz w:val="24"/>
                <w:szCs w:val="24"/>
              </w:rPr>
            </w:pPr>
          </w:p>
        </w:tc>
      </w:tr>
    </w:tbl>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b/>
          <w:bCs/>
          <w:i/>
          <w:iCs/>
          <w:sz w:val="24"/>
          <w:szCs w:val="24"/>
        </w:rPr>
        <w:t>Kết</w:t>
      </w:r>
      <w:r>
        <w:rPr>
          <w:rFonts w:ascii="Times New Roman" w:hAnsi="Times New Roman" w:eastAsia="Times New Roman" w:cs="Times New Roman"/>
          <w:b/>
          <w:bCs/>
          <w:i/>
          <w:iCs/>
          <w:sz w:val="24"/>
          <w:szCs w:val="24"/>
          <w:lang w:val="vi-VN"/>
        </w:rPr>
        <w:t xml:space="preserve"> </w:t>
      </w:r>
      <w:r>
        <w:rPr>
          <w:rFonts w:ascii="Times New Roman" w:hAnsi="Times New Roman" w:eastAsia="Times New Roman" w:cs="Times New Roman"/>
          <w:b/>
          <w:bCs/>
          <w:i/>
          <w:iCs/>
          <w:sz w:val="24"/>
          <w:szCs w:val="24"/>
        </w:rPr>
        <w:t>luận</w:t>
      </w:r>
      <w:r>
        <w:rPr>
          <w:rFonts w:ascii="Times New Roman" w:hAnsi="Times New Roman" w:eastAsia="Times New Roman" w:cs="Times New Roman"/>
          <w:sz w:val="24"/>
          <w:szCs w:val="24"/>
        </w:rPr>
        <w:t>: Hạ K+</w:t>
      </w:r>
    </w:p>
    <w:p>
      <w:pPr>
        <w:pStyle w:val="11"/>
        <w:numPr>
          <w:ilvl w:val="0"/>
          <w:numId w:val="6"/>
        </w:numPr>
        <w:jc w:val="both"/>
        <w:rPr>
          <w:rFonts w:ascii="Times New Roman" w:hAnsi="Times New Roman" w:cs="Times New Roman"/>
          <w:b/>
          <w:bCs/>
          <w:sz w:val="24"/>
          <w:szCs w:val="24"/>
        </w:rPr>
      </w:pPr>
      <w:r>
        <w:rPr>
          <w:rFonts w:ascii="Times New Roman" w:hAnsi="Times New Roman" w:eastAsia="Times New Roman" w:cs="Times New Roman"/>
          <w:b/>
          <w:bCs/>
          <w:sz w:val="24"/>
          <w:szCs w:val="24"/>
        </w:rPr>
        <w:t xml:space="preserve">Đông máu </w:t>
      </w:r>
      <w:r>
        <w:rPr>
          <w:rFonts w:ascii="Times New Roman" w:hAnsi="Times New Roman" w:eastAsia="Times New Roman" w:cs="Times New Roman"/>
          <w:sz w:val="24"/>
          <w:szCs w:val="24"/>
        </w:rPr>
        <w:t>(17h04 09/09/2020)</w:t>
      </w:r>
      <w:r>
        <w:rPr>
          <w:rFonts w:ascii="Times New Roman" w:hAnsi="Times New Roman" w:eastAsia="Times New Roman" w:cs="Times New Roman"/>
          <w:b/>
          <w:bCs/>
          <w:sz w:val="24"/>
          <w:szCs w:val="24"/>
        </w:rPr>
        <w:t xml:space="preserve">: </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80"/>
        <w:gridCol w:w="46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Đông máu</w:t>
            </w:r>
          </w:p>
        </w:tc>
        <w:tc>
          <w:tcPr>
            <w:tcW w:w="4680" w:type="dxa"/>
          </w:tcPr>
          <w:p>
            <w:pPr>
              <w:spacing w:after="0" w:line="259" w:lineRule="auto"/>
              <w:jc w:val="both"/>
              <w:rPr>
                <w:rFonts w:ascii="Times New Roman" w:hAnsi="Times New Roman" w:eastAsia="Times New Roman" w:cs="Times New Roman"/>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PT</w:t>
            </w:r>
          </w:p>
        </w:tc>
        <w:tc>
          <w:tcPr>
            <w:tcW w:w="4680" w:type="dxa"/>
          </w:tcPr>
          <w:p>
            <w:pPr>
              <w:spacing w:after="0" w:line="240" w:lineRule="auto"/>
              <w:jc w:val="center"/>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12 giây (10-13)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680" w:type="dxa"/>
          </w:tcPr>
          <w:p>
            <w:pPr>
              <w:spacing w:after="0" w:line="24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INR</w:t>
            </w:r>
          </w:p>
        </w:tc>
        <w:tc>
          <w:tcPr>
            <w:tcW w:w="4680" w:type="dxa"/>
          </w:tcPr>
          <w:p>
            <w:pPr>
              <w:spacing w:after="0" w:line="24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1.11 (1-1.2)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FIB</w:t>
            </w:r>
          </w:p>
        </w:tc>
        <w:tc>
          <w:tcPr>
            <w:tcW w:w="4680" w:type="dxa"/>
          </w:tcPr>
          <w:p>
            <w:pPr>
              <w:spacing w:after="0" w:line="24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2.17 g/L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APTT</w:t>
            </w:r>
          </w:p>
        </w:tc>
        <w:tc>
          <w:tcPr>
            <w:tcW w:w="4680" w:type="dxa"/>
          </w:tcPr>
          <w:p>
            <w:pPr>
              <w:spacing w:after="0" w:line="240" w:lineRule="auto"/>
              <w:ind w:left="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37.6 giây (26-37)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Raptt</w:t>
            </w:r>
          </w:p>
        </w:tc>
        <w:tc>
          <w:tcPr>
            <w:tcW w:w="4680" w:type="dxa"/>
          </w:tcPr>
          <w:p>
            <w:pPr>
              <w:spacing w:after="0" w:line="240" w:lineRule="auto"/>
              <w:ind w:left="360"/>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1.37</w:t>
            </w:r>
            <w:r>
              <w:rPr>
                <w:rFonts w:ascii="Times New Roman" w:hAnsi="Times New Roman" w:eastAsia="Times New Roman" w:cs="Times New Roman"/>
                <w:sz w:val="24"/>
                <w:szCs w:val="24"/>
              </w:rPr>
              <w:t xml:space="preserve"> (0.8-1.2)</w:t>
            </w:r>
          </w:p>
        </w:tc>
      </w:tr>
    </w:tbl>
    <w:p>
      <w:pPr>
        <w:ind w:left="360"/>
        <w:jc w:val="both"/>
        <w:rPr>
          <w:rFonts w:ascii="Times New Roman" w:hAnsi="Times New Roman" w:eastAsia="Times New Roman" w:cs="Times New Roman"/>
          <w:sz w:val="24"/>
          <w:szCs w:val="24"/>
        </w:rPr>
      </w:pPr>
      <w:r>
        <w:rPr>
          <w:rFonts w:ascii="Times New Roman" w:hAnsi="Times New Roman" w:eastAsia="Times New Roman" w:cs="Times New Roman"/>
          <w:b/>
          <w:bCs/>
          <w:i/>
          <w:iCs/>
          <w:sz w:val="24"/>
          <w:szCs w:val="24"/>
        </w:rPr>
        <w:t xml:space="preserve">=&gt; </w:t>
      </w:r>
      <w:r>
        <w:rPr>
          <w:rFonts w:ascii="Times New Roman" w:hAnsi="Times New Roman" w:eastAsia="Times New Roman" w:cs="Times New Roman"/>
          <w:b/>
          <w:bCs/>
          <w:i/>
          <w:iCs/>
          <w:sz w:val="24"/>
          <w:szCs w:val="24"/>
          <w:lang w:val="vi-VN"/>
        </w:rPr>
        <w:t>Bàn</w:t>
      </w:r>
      <w:r>
        <w:rPr>
          <w:rFonts w:ascii="Times New Roman" w:hAnsi="Times New Roman" w:eastAsia="Times New Roman" w:cs="Times New Roman"/>
          <w:b/>
          <w:bCs/>
          <w:i/>
          <w:iCs/>
          <w:sz w:val="24"/>
          <w:szCs w:val="24"/>
        </w:rPr>
        <w:t xml:space="preserve"> luận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vi-VN"/>
        </w:rPr>
        <w:t xml:space="preserve">APTT tăng </w:t>
      </w:r>
      <w:r>
        <w:rPr>
          <w:rFonts w:ascii="Times New Roman" w:hAnsi="Times New Roman" w:eastAsia="Wingdings" w:cs="Times New Roman"/>
          <w:sz w:val="24"/>
          <w:szCs w:val="24"/>
          <w:lang w:val="vi-VN"/>
        </w:rPr>
        <w:t>à</w:t>
      </w:r>
      <w:r>
        <w:rPr>
          <w:rFonts w:ascii="Times New Roman" w:hAnsi="Times New Roman" w:eastAsia="Times New Roman" w:cs="Times New Roman"/>
          <w:sz w:val="24"/>
          <w:szCs w:val="24"/>
          <w:lang w:val="vi-VN"/>
        </w:rPr>
        <w:t xml:space="preserve"> R</w:t>
      </w:r>
      <w:r>
        <w:rPr>
          <w:rFonts w:ascii="Times New Roman" w:hAnsi="Times New Roman" w:eastAsia="Times New Roman" w:cs="Times New Roman"/>
          <w:sz w:val="24"/>
          <w:szCs w:val="24"/>
        </w:rPr>
        <w:t>ối loạn</w:t>
      </w:r>
      <w:r>
        <w:rPr>
          <w:rFonts w:ascii="Times New Roman" w:hAnsi="Times New Roman" w:eastAsia="Times New Roman" w:cs="Times New Roman"/>
          <w:sz w:val="24"/>
          <w:szCs w:val="24"/>
          <w:lang w:val="vi-VN"/>
        </w:rPr>
        <w:t xml:space="preserve"> </w:t>
      </w:r>
      <w:r>
        <w:rPr>
          <w:rFonts w:ascii="Times New Roman" w:hAnsi="Times New Roman" w:eastAsia="Times New Roman" w:cs="Times New Roman"/>
          <w:sz w:val="24"/>
          <w:szCs w:val="24"/>
        </w:rPr>
        <w:t>con đường đông máu nội sinh nghĩ nhiều nằm trong bệnh cảnh choáng</w:t>
      </w:r>
    </w:p>
    <w:p>
      <w:pPr>
        <w:pStyle w:val="11"/>
        <w:numPr>
          <w:ilvl w:val="0"/>
          <w:numId w:val="6"/>
        </w:numPr>
        <w:jc w:val="both"/>
        <w:rPr>
          <w:rFonts w:ascii="Times New Roman" w:hAnsi="Times New Roman" w:cs="Times New Roman"/>
          <w:b/>
          <w:bCs/>
          <w:sz w:val="24"/>
          <w:szCs w:val="24"/>
        </w:rPr>
      </w:pPr>
      <w:r>
        <w:rPr>
          <w:rFonts w:ascii="Times New Roman" w:hAnsi="Times New Roman" w:eastAsia="Times New Roman" w:cs="Times New Roman"/>
          <w:b/>
          <w:bCs/>
          <w:sz w:val="24"/>
          <w:szCs w:val="24"/>
        </w:rPr>
        <w:t>Đường huyết:</w:t>
      </w:r>
    </w:p>
    <w:p>
      <w:pPr>
        <w:pStyle w:val="11"/>
        <w:numPr>
          <w:ilvl w:val="0"/>
          <w:numId w:val="12"/>
        </w:numPr>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16h30 09/09/2020: ĐHMM tại giường 175 mg/dl</w:t>
      </w:r>
    </w:p>
    <w:p>
      <w:pPr>
        <w:pStyle w:val="11"/>
        <w:numPr>
          <w:ilvl w:val="0"/>
          <w:numId w:val="12"/>
        </w:numPr>
        <w:jc w:val="both"/>
        <w:rPr>
          <w:rFonts w:ascii="Times New Roman" w:hAnsi="Times New Roman" w:cs="Times New Roman"/>
          <w:sz w:val="24"/>
          <w:szCs w:val="24"/>
        </w:rPr>
      </w:pPr>
      <w:r>
        <w:rPr>
          <w:rFonts w:ascii="Times New Roman" w:hAnsi="Times New Roman" w:eastAsia="Times New Roman" w:cs="Times New Roman"/>
          <w:sz w:val="24"/>
          <w:szCs w:val="24"/>
        </w:rPr>
        <w:t>17h10 09/09/2020: ĐHMM tại giường 165 mg/dl</w:t>
      </w:r>
    </w:p>
    <w:p>
      <w:pPr>
        <w:pStyle w:val="11"/>
        <w:numPr>
          <w:ilvl w:val="0"/>
          <w:numId w:val="12"/>
        </w:numPr>
        <w:jc w:val="both"/>
        <w:rPr>
          <w:rFonts w:ascii="Times New Roman" w:hAnsi="Times New Roman" w:cs="Times New Roman"/>
          <w:sz w:val="24"/>
          <w:szCs w:val="24"/>
        </w:rPr>
      </w:pPr>
      <w:r>
        <w:rPr>
          <w:rFonts w:ascii="Times New Roman" w:hAnsi="Times New Roman" w:eastAsia="Times New Roman" w:cs="Times New Roman"/>
          <w:sz w:val="24"/>
          <w:szCs w:val="24"/>
        </w:rPr>
        <w:t>14h30 10/09/2020: HbA1C: 6.2%</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 Đường huyết mao mạch tăng nghĩ nhiều do stress, HbA1C trong giới hạn bình thường =&gt; Chứng tỏ BN không có ĐTĐ.</w:t>
      </w:r>
    </w:p>
    <w:p>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XIV. CHẨN ĐOÁN XÁC ĐỊNH:</w:t>
      </w:r>
    </w:p>
    <w:p>
      <w:pPr>
        <w:jc w:val="both"/>
        <w:rPr>
          <w:rFonts w:ascii="Times New Roman" w:hAnsi="Times New Roman" w:eastAsia="Times New Roman" w:cs="Times New Roman"/>
          <w:b/>
          <w:bCs/>
          <w:sz w:val="24"/>
          <w:szCs w:val="24"/>
          <w:lang w:val="vi-VN"/>
        </w:rPr>
      </w:pPr>
      <w:r>
        <w:rPr>
          <w:rFonts w:ascii="Times New Roman" w:hAnsi="Times New Roman" w:eastAsia="Times New Roman" w:cs="Times New Roman"/>
          <w:sz w:val="24"/>
          <w:szCs w:val="24"/>
        </w:rPr>
        <w:t xml:space="preserve">Nhồi máu cơ tim cấp không có ST chênh lên, giờ thứ 9, biến chứng choáng tim </w:t>
      </w:r>
      <w:r>
        <w:rPr>
          <w:rFonts w:ascii="Times New Roman" w:hAnsi="Times New Roman" w:eastAsia="Times New Roman" w:cs="Times New Roman"/>
          <w:sz w:val="24"/>
          <w:szCs w:val="24"/>
          <w:lang w:val="vi-VN"/>
        </w:rPr>
        <w:t>K</w:t>
      </w:r>
      <w:r>
        <w:rPr>
          <w:rFonts w:ascii="Times New Roman" w:hAnsi="Times New Roman" w:eastAsia="Times New Roman" w:cs="Times New Roman"/>
          <w:sz w:val="24"/>
          <w:szCs w:val="24"/>
        </w:rPr>
        <w:t>illip IV, nguy cơ rất cao – THA</w:t>
      </w:r>
      <w:r>
        <w:rPr>
          <w:rFonts w:ascii="Times New Roman" w:hAnsi="Times New Roman" w:eastAsia="Times New Roman" w:cs="Times New Roman"/>
          <w:sz w:val="24"/>
          <w:szCs w:val="24"/>
          <w:lang w:val="vi-VN"/>
        </w:rPr>
        <w:t xml:space="preserve"> vô căn - BTTMCB</w:t>
      </w:r>
    </w:p>
    <w:p>
      <w:pPr>
        <w:spacing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XV. ĐIỀU TRỊ:</w:t>
      </w:r>
    </w:p>
    <w:p>
      <w:pPr>
        <w:pStyle w:val="11"/>
        <w:numPr>
          <w:ilvl w:val="0"/>
          <w:numId w:val="13"/>
        </w:numPr>
        <w:spacing w:line="276" w:lineRule="auto"/>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Mục tiêu điều trị:</w:t>
      </w:r>
    </w:p>
    <w:p>
      <w:pPr>
        <w:pStyle w:val="11"/>
        <w:numPr>
          <w:ilvl w:val="0"/>
          <w:numId w:val="14"/>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Điều trị biến chứng</w:t>
      </w:r>
    </w:p>
    <w:p>
      <w:pPr>
        <w:pStyle w:val="11"/>
        <w:numPr>
          <w:ilvl w:val="0"/>
          <w:numId w:val="14"/>
        </w:numPr>
        <w:spacing w:line="276" w:lineRule="auto"/>
        <w:jc w:val="both"/>
        <w:rPr>
          <w:rFonts w:ascii="Times New Roman" w:hAnsi="Times New Roman" w:cs="Times New Roman"/>
          <w:sz w:val="24"/>
          <w:szCs w:val="24"/>
        </w:rPr>
      </w:pPr>
      <w:r>
        <w:rPr>
          <w:rFonts w:ascii="Times New Roman" w:hAnsi="Times New Roman" w:eastAsia="Times New Roman" w:cs="Times New Roman"/>
          <w:sz w:val="24"/>
          <w:szCs w:val="24"/>
        </w:rPr>
        <w:t>Giảm đau</w:t>
      </w:r>
    </w:p>
    <w:p>
      <w:pPr>
        <w:pStyle w:val="11"/>
        <w:numPr>
          <w:ilvl w:val="0"/>
          <w:numId w:val="14"/>
        </w:numPr>
        <w:spacing w:line="276" w:lineRule="auto"/>
        <w:jc w:val="both"/>
        <w:rPr>
          <w:rFonts w:ascii="Times New Roman" w:hAnsi="Times New Roman" w:cs="Times New Roman"/>
          <w:sz w:val="24"/>
          <w:szCs w:val="24"/>
        </w:rPr>
      </w:pPr>
      <w:r>
        <w:rPr>
          <w:rFonts w:ascii="Times New Roman" w:hAnsi="Times New Roman" w:eastAsia="Times New Roman" w:cs="Times New Roman"/>
          <w:sz w:val="24"/>
          <w:szCs w:val="24"/>
        </w:rPr>
        <w:t>Điều trị tái thông mạch vành</w:t>
      </w:r>
    </w:p>
    <w:p>
      <w:pPr>
        <w:pStyle w:val="11"/>
        <w:numPr>
          <w:ilvl w:val="0"/>
          <w:numId w:val="14"/>
        </w:numPr>
        <w:spacing w:line="276"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Phòng ngừa tái phát </w:t>
      </w:r>
    </w:p>
    <w:p>
      <w:pPr>
        <w:pStyle w:val="11"/>
        <w:numPr>
          <w:ilvl w:val="0"/>
          <w:numId w:val="13"/>
        </w:numPr>
        <w:spacing w:line="276" w:lineRule="auto"/>
        <w:jc w:val="both"/>
        <w:rPr>
          <w:rFonts w:ascii="Times New Roman" w:hAnsi="Times New Roman" w:cs="Times New Roman"/>
          <w:b/>
          <w:bCs/>
          <w:sz w:val="24"/>
          <w:szCs w:val="24"/>
        </w:rPr>
      </w:pPr>
      <w:r>
        <w:rPr>
          <w:rFonts w:ascii="Times New Roman" w:hAnsi="Times New Roman" w:eastAsia="Times New Roman" w:cs="Times New Roman"/>
          <w:b/>
          <w:bCs/>
          <w:sz w:val="24"/>
          <w:szCs w:val="24"/>
        </w:rPr>
        <w:t>Phương pháp điều trị:</w:t>
      </w:r>
    </w:p>
    <w:p>
      <w:pPr>
        <w:pStyle w:val="11"/>
        <w:numPr>
          <w:ilvl w:val="0"/>
          <w:numId w:val="1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Thở oxy cannula 3 lít/phút</w:t>
      </w:r>
    </w:p>
    <w:p>
      <w:pPr>
        <w:pStyle w:val="11"/>
        <w:numPr>
          <w:ilvl w:val="0"/>
          <w:numId w:val="1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NaCl 0,9% 500ml 1 chai (TTM) XX g/ph</w:t>
      </w:r>
    </w:p>
    <w:p>
      <w:pPr>
        <w:pStyle w:val="11"/>
        <w:numPr>
          <w:ilvl w:val="0"/>
          <w:numId w:val="1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 xml:space="preserve">Noradrenalin 4mg/4ml </w:t>
      </w:r>
      <w:r>
        <w:rPr>
          <w:rFonts w:hint="default" w:ascii="Times New Roman" w:hAnsi="Times New Roman" w:eastAsia="Times New Roman" w:cs="Times New Roman"/>
          <w:sz w:val="24"/>
          <w:szCs w:val="24"/>
          <w:lang w:val="en-US"/>
        </w:rPr>
        <w:t>1</w:t>
      </w:r>
      <w:r>
        <w:rPr>
          <w:rFonts w:ascii="Times New Roman" w:hAnsi="Times New Roman" w:eastAsia="Times New Roman" w:cs="Times New Roman"/>
          <w:sz w:val="24"/>
          <w:szCs w:val="24"/>
        </w:rPr>
        <w:t>A</w:t>
      </w:r>
    </w:p>
    <w:p>
      <w:pPr>
        <w:spacing w:line="276" w:lineRule="auto"/>
        <w:ind w:firstLine="720" w:firstLineChars="0"/>
        <w:jc w:val="both"/>
        <w:rPr>
          <w:rFonts w:ascii="Times New Roman" w:hAnsi="Times New Roman" w:cs="Times New Roman"/>
          <w:sz w:val="24"/>
          <w:szCs w:val="24"/>
        </w:rPr>
      </w:pPr>
      <w:r>
        <w:rPr>
          <w:rFonts w:ascii="Times New Roman" w:hAnsi="Times New Roman" w:eastAsia="Calibri" w:cs="Times New Roman"/>
          <w:sz w:val="24"/>
          <w:szCs w:val="24"/>
        </w:rPr>
        <w:t xml:space="preserve">Pha NaCl 0.9% đủ </w:t>
      </w:r>
      <w:r>
        <w:rPr>
          <w:rFonts w:hint="default" w:ascii="Times New Roman" w:hAnsi="Times New Roman" w:eastAsia="Calibri" w:cs="Times New Roman"/>
          <w:sz w:val="24"/>
          <w:szCs w:val="24"/>
          <w:lang w:val="en-US"/>
        </w:rPr>
        <w:t>5</w:t>
      </w:r>
      <w:bookmarkStart w:id="0" w:name="_GoBack"/>
      <w:bookmarkEnd w:id="0"/>
      <w:r>
        <w:rPr>
          <w:rFonts w:ascii="Times New Roman" w:hAnsi="Times New Roman" w:eastAsia="Calibri" w:cs="Times New Roman"/>
          <w:sz w:val="24"/>
          <w:szCs w:val="24"/>
        </w:rPr>
        <w:t xml:space="preserve">0ml </w:t>
      </w:r>
    </w:p>
    <w:p>
      <w:pPr>
        <w:spacing w:line="276" w:lineRule="auto"/>
        <w:ind w:firstLine="720" w:firstLineChars="0"/>
        <w:jc w:val="both"/>
        <w:rPr>
          <w:rFonts w:ascii="Times New Roman" w:hAnsi="Times New Roman" w:cs="Times New Roman"/>
          <w:sz w:val="24"/>
          <w:szCs w:val="24"/>
        </w:rPr>
      </w:pPr>
      <w:r>
        <w:rPr>
          <w:rFonts w:ascii="Times New Roman" w:hAnsi="Times New Roman" w:eastAsia="Calibri" w:cs="Times New Roman"/>
          <w:sz w:val="24"/>
          <w:szCs w:val="24"/>
        </w:rPr>
        <w:t xml:space="preserve">BTĐ 3ml/giờ (2ug/phút) </w:t>
      </w:r>
    </w:p>
    <w:p>
      <w:pPr>
        <w:pStyle w:val="11"/>
        <w:numPr>
          <w:ilvl w:val="0"/>
          <w:numId w:val="1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Chuẩn bị PCI cấp cứu</w:t>
      </w:r>
    </w:p>
    <w:p>
      <w:pPr>
        <w:pStyle w:val="11"/>
        <w:numPr>
          <w:ilvl w:val="0"/>
          <w:numId w:val="1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 xml:space="preserve">Lovenox 60mg/0.6ml 0.4ml TDD </w:t>
      </w:r>
    </w:p>
    <w:p>
      <w:pPr>
        <w:pStyle w:val="11"/>
        <w:numPr>
          <w:ilvl w:val="0"/>
          <w:numId w:val="1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Aspirin 81mg 1v (u)</w:t>
      </w:r>
    </w:p>
    <w:p>
      <w:pPr>
        <w:pStyle w:val="11"/>
        <w:numPr>
          <w:ilvl w:val="0"/>
          <w:numId w:val="1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Plavix 75mg 1v</w:t>
      </w:r>
    </w:p>
    <w:p>
      <w:pPr>
        <w:pStyle w:val="11"/>
        <w:numPr>
          <w:ilvl w:val="0"/>
          <w:numId w:val="1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Atorvastatin 40mg 1 viên x 1</w:t>
      </w:r>
    </w:p>
    <w:p>
      <w:pPr>
        <w:spacing w:line="276" w:lineRule="auto"/>
        <w:ind w:firstLine="360"/>
        <w:jc w:val="both"/>
        <w:rPr>
          <w:rFonts w:ascii="Times New Roman" w:hAnsi="Times New Roman" w:cs="Times New Roman"/>
          <w:sz w:val="24"/>
          <w:szCs w:val="24"/>
        </w:rPr>
      </w:pPr>
      <w:r>
        <w:rPr>
          <w:rFonts w:ascii="Times New Roman" w:hAnsi="Times New Roman" w:eastAsia="Calibri" w:cs="Times New Roman"/>
          <w:sz w:val="24"/>
          <w:szCs w:val="24"/>
        </w:rPr>
        <w:t xml:space="preserve">Theo dõi sinh hiệu, nước tiểu/ 1h </w:t>
      </w:r>
    </w:p>
    <w:p>
      <w:pPr>
        <w:pStyle w:val="11"/>
        <w:numPr>
          <w:ilvl w:val="0"/>
          <w:numId w:val="16"/>
        </w:numPr>
        <w:spacing w:line="276" w:lineRule="auto"/>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Hiện tại ( 6 ngày sau nhập viện)</w:t>
      </w:r>
    </w:p>
    <w:p>
      <w:pPr>
        <w:pStyle w:val="11"/>
        <w:numPr>
          <w:ilvl w:val="0"/>
          <w:numId w:val="17"/>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Lovenox 60mg/0.6 ml 0.4ml TDD</w:t>
      </w:r>
    </w:p>
    <w:p>
      <w:pPr>
        <w:pStyle w:val="11"/>
        <w:numPr>
          <w:ilvl w:val="0"/>
          <w:numId w:val="17"/>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Aspirin 81mg 1v (u)</w:t>
      </w:r>
    </w:p>
    <w:p>
      <w:pPr>
        <w:pStyle w:val="11"/>
        <w:numPr>
          <w:ilvl w:val="0"/>
          <w:numId w:val="17"/>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Plavix 75mg 1v (u)</w:t>
      </w:r>
    </w:p>
    <w:p>
      <w:pPr>
        <w:pStyle w:val="11"/>
        <w:numPr>
          <w:ilvl w:val="0"/>
          <w:numId w:val="17"/>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Captopril 12,5 mg 1v x 3 (u)</w:t>
      </w:r>
    </w:p>
    <w:p>
      <w:pPr>
        <w:pStyle w:val="11"/>
        <w:numPr>
          <w:ilvl w:val="0"/>
          <w:numId w:val="17"/>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Betaloc zok 25mg 1v (u)</w:t>
      </w:r>
    </w:p>
    <w:p>
      <w:pPr>
        <w:pStyle w:val="11"/>
        <w:numPr>
          <w:ilvl w:val="0"/>
          <w:numId w:val="17"/>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 xml:space="preserve">Atorvastatin </w:t>
      </w:r>
    </w:p>
    <w:p>
      <w:pPr>
        <w:pStyle w:val="11"/>
        <w:numPr>
          <w:ilvl w:val="0"/>
          <w:numId w:val="18"/>
        </w:numPr>
        <w:spacing w:line="276" w:lineRule="auto"/>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Biện luận điều trị:</w:t>
      </w:r>
    </w:p>
    <w:p>
      <w:pPr>
        <w:pStyle w:val="11"/>
        <w:numPr>
          <w:ilvl w:val="0"/>
          <w:numId w:val="19"/>
        </w:numPr>
        <w:spacing w:line="276" w:lineRule="auto"/>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Điều trị biến chứng sốc tim</w:t>
      </w:r>
    </w:p>
    <w:p>
      <w:pPr>
        <w:pStyle w:val="11"/>
        <w:numPr>
          <w:ilvl w:val="0"/>
          <w:numId w:val="20"/>
        </w:numPr>
        <w:spacing w:line="276"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Lúc nhập viện, BN thở nhanh (tần số 24 l/ph) + SpO 2 88% khí trời </w:t>
      </w:r>
      <w:r>
        <w:rPr>
          <w:rFonts w:ascii="Times New Roman" w:hAnsi="Times New Roman" w:eastAsia="Wingdings" w:cs="Times New Roman"/>
          <w:sz w:val="24"/>
          <w:szCs w:val="24"/>
        </w:rPr>
        <w:t>à</w:t>
      </w:r>
      <w:r>
        <w:rPr>
          <w:rFonts w:ascii="Times New Roman" w:hAnsi="Times New Roman" w:eastAsia="Times New Roman" w:cs="Times New Roman"/>
          <w:sz w:val="24"/>
          <w:szCs w:val="24"/>
        </w:rPr>
        <w:t xml:space="preserve"> Thở oxy qua cannula 3l/p</w:t>
      </w:r>
    </w:p>
    <w:p>
      <w:pPr>
        <w:pStyle w:val="11"/>
        <w:numPr>
          <w:ilvl w:val="0"/>
          <w:numId w:val="20"/>
        </w:numPr>
        <w:spacing w:line="276"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BN có sốc tim, HA tụt </w:t>
      </w:r>
      <w:r>
        <w:rPr>
          <w:rFonts w:ascii="Times New Roman" w:hAnsi="Times New Roman" w:eastAsia="Wingdings" w:cs="Times New Roman"/>
          <w:sz w:val="24"/>
          <w:szCs w:val="24"/>
        </w:rPr>
        <w:t>à</w:t>
      </w:r>
      <w:r>
        <w:rPr>
          <w:rFonts w:ascii="Times New Roman" w:hAnsi="Times New Roman" w:eastAsia="Times New Roman" w:cs="Times New Roman"/>
          <w:sz w:val="24"/>
          <w:szCs w:val="24"/>
        </w:rPr>
        <w:t xml:space="preserve"> Mục tiêu nâng HA ≥ 90 mmHg</w:t>
      </w:r>
    </w:p>
    <w:p>
      <w:pPr>
        <w:pStyle w:val="11"/>
        <w:numPr>
          <w:ilvl w:val="1"/>
          <w:numId w:val="20"/>
        </w:numPr>
        <w:spacing w:line="276"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Dịch truyền: NaCl 0.9 TTM, bệnh nhân có suy tim </w:t>
      </w:r>
      <w:r>
        <w:rPr>
          <w:rFonts w:ascii="Times New Roman" w:hAnsi="Times New Roman" w:eastAsia="Wingdings" w:cs="Times New Roman"/>
          <w:sz w:val="24"/>
          <w:szCs w:val="24"/>
        </w:rPr>
        <w:t>à</w:t>
      </w:r>
      <w:r>
        <w:rPr>
          <w:rFonts w:ascii="Times New Roman" w:hAnsi="Times New Roman" w:eastAsia="Times New Roman" w:cs="Times New Roman"/>
          <w:sz w:val="24"/>
          <w:szCs w:val="24"/>
        </w:rPr>
        <w:t xml:space="preserve"> truyền tốc độ XXg/ph</w:t>
      </w:r>
    </w:p>
    <w:p>
      <w:pPr>
        <w:pStyle w:val="11"/>
        <w:numPr>
          <w:ilvl w:val="1"/>
          <w:numId w:val="20"/>
        </w:numPr>
        <w:spacing w:line="276" w:lineRule="auto"/>
        <w:jc w:val="both"/>
        <w:rPr>
          <w:rFonts w:ascii="Times New Roman" w:hAnsi="Times New Roman" w:cs="Times New Roman"/>
          <w:sz w:val="24"/>
          <w:szCs w:val="24"/>
        </w:rPr>
      </w:pPr>
      <w:r>
        <w:rPr>
          <w:rFonts w:ascii="Times New Roman" w:hAnsi="Times New Roman" w:eastAsia="Times New Roman" w:cs="Times New Roman"/>
          <w:sz w:val="24"/>
          <w:szCs w:val="24"/>
        </w:rPr>
        <w:t>Vận mạch: Ưu tiên Noradrenalin 2-3ug/phút, chỉnh liều duy trì HA mục tiêu</w:t>
      </w:r>
    </w:p>
    <w:p>
      <w:pPr>
        <w:pStyle w:val="11"/>
        <w:numPr>
          <w:ilvl w:val="0"/>
          <w:numId w:val="19"/>
        </w:numPr>
        <w:spacing w:line="276" w:lineRule="auto"/>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 xml:space="preserve">Giảm đau: </w:t>
      </w:r>
      <w:r>
        <w:rPr>
          <w:rFonts w:ascii="Times New Roman" w:hAnsi="Times New Roman" w:eastAsia="Times New Roman" w:cs="Times New Roman"/>
          <w:sz w:val="24"/>
          <w:szCs w:val="24"/>
        </w:rPr>
        <w:t xml:space="preserve">thời điểm cấp cứu, bệnh nhân đang tụt HA </w:t>
      </w:r>
      <w:r>
        <w:rPr>
          <w:rFonts w:ascii="Times New Roman" w:hAnsi="Times New Roman" w:eastAsia="Wingdings" w:cs="Times New Roman"/>
          <w:sz w:val="24"/>
          <w:szCs w:val="24"/>
        </w:rPr>
        <w:t>à</w:t>
      </w:r>
      <w:r>
        <w:rPr>
          <w:rFonts w:ascii="Times New Roman" w:hAnsi="Times New Roman" w:eastAsia="Times New Roman" w:cs="Times New Roman"/>
          <w:sz w:val="24"/>
          <w:szCs w:val="24"/>
        </w:rPr>
        <w:t xml:space="preserve"> Chống chỉ định nitrate và morphin nên tạm thời trên BN này không có chỉ định giảm đau</w:t>
      </w:r>
    </w:p>
    <w:p>
      <w:pPr>
        <w:pStyle w:val="11"/>
        <w:numPr>
          <w:ilvl w:val="0"/>
          <w:numId w:val="19"/>
        </w:numPr>
        <w:spacing w:line="276" w:lineRule="auto"/>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Điều trị tái tưới máu</w:t>
      </w:r>
    </w:p>
    <w:p>
      <w:pPr>
        <w:pStyle w:val="11"/>
        <w:numPr>
          <w:ilvl w:val="0"/>
          <w:numId w:val="21"/>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 xml:space="preserve">Có chỉ định: BN NSTEMI có biến chứng sốc tim, nguy cơ rất cao </w:t>
      </w:r>
      <w:r>
        <w:rPr>
          <w:rFonts w:ascii="Times New Roman" w:hAnsi="Times New Roman" w:eastAsia="Wingdings" w:cs="Times New Roman"/>
          <w:sz w:val="24"/>
          <w:szCs w:val="24"/>
        </w:rPr>
        <w:t>à</w:t>
      </w:r>
      <w:r>
        <w:rPr>
          <w:rFonts w:ascii="Times New Roman" w:hAnsi="Times New Roman" w:eastAsia="Times New Roman" w:cs="Times New Roman"/>
          <w:sz w:val="24"/>
          <w:szCs w:val="24"/>
        </w:rPr>
        <w:t xml:space="preserve"> Có chỉnh định PCI cấp cứu</w:t>
      </w:r>
    </w:p>
    <w:p>
      <w:pPr>
        <w:pStyle w:val="11"/>
        <w:numPr>
          <w:ilvl w:val="0"/>
          <w:numId w:val="21"/>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 xml:space="preserve">Phương pháp: </w:t>
      </w:r>
    </w:p>
    <w:p>
      <w:pPr>
        <w:pStyle w:val="11"/>
        <w:numPr>
          <w:ilvl w:val="1"/>
          <w:numId w:val="21"/>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Trong 3 giờ đầu của bệnh có thể chọn chiến lược PCI hoặc chiến lược tiêu sợi huyết với mức khuyến cáo ngang nhau</w:t>
      </w:r>
    </w:p>
    <w:p>
      <w:pPr>
        <w:pStyle w:val="11"/>
        <w:numPr>
          <w:ilvl w:val="1"/>
          <w:numId w:val="21"/>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 xml:space="preserve">BN không có chống chỉ định của dùng thuốc tiêu sợi huyết (tiền căn TBMMN, rối loạn chảy máu, có xuất huyết gần đây, đang dùng kháng đông đường uống,…) </w:t>
      </w:r>
    </w:p>
    <w:p>
      <w:pPr>
        <w:pStyle w:val="11"/>
        <w:numPr>
          <w:ilvl w:val="1"/>
          <w:numId w:val="21"/>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Tuy nhiên PCI giúp xác định được động mạch thủ phạm, hiệu quả tái thông cao, giúp đánh giá được hệ mạch vành so với tiêu sợi huyết có nguy cơ gây xuất huyết não, không đảm bảo phục hồi dòng chảy ở động mạch thủ phạm và tỷ lệ tắc lại sau tưới máu cao hơn. Hơn nữa điều kiện bệnh nhân này có thể chi trả cho PCI nên lựa chọn chiến lược PCI</w:t>
      </w:r>
    </w:p>
    <w:p>
      <w:pPr>
        <w:pStyle w:val="11"/>
        <w:numPr>
          <w:ilvl w:val="0"/>
          <w:numId w:val="19"/>
        </w:numPr>
        <w:spacing w:line="276" w:lineRule="auto"/>
        <w:jc w:val="both"/>
        <w:rPr>
          <w:rFonts w:ascii="Times New Roman" w:hAnsi="Times New Roman" w:cs="Times New Roman" w:eastAsiaTheme="minorEastAsia"/>
          <w:b/>
          <w:bCs/>
          <w:sz w:val="24"/>
          <w:szCs w:val="24"/>
        </w:rPr>
      </w:pPr>
      <w:r>
        <w:rPr>
          <w:rFonts w:ascii="Times New Roman" w:hAnsi="Times New Roman" w:eastAsia="Times New Roman" w:cs="Times New Roman"/>
          <w:b/>
          <w:bCs/>
          <w:sz w:val="24"/>
          <w:szCs w:val="24"/>
        </w:rPr>
        <w:t>Ngừa tái phát</w:t>
      </w:r>
    </w:p>
    <w:p>
      <w:pPr>
        <w:pStyle w:val="11"/>
        <w:numPr>
          <w:ilvl w:val="0"/>
          <w:numId w:val="22"/>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Kháng kết tập tiểu cầu kép:</w:t>
      </w:r>
    </w:p>
    <w:p>
      <w:pPr>
        <w:pStyle w:val="11"/>
        <w:numPr>
          <w:ilvl w:val="1"/>
          <w:numId w:val="22"/>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Aspirin</w:t>
      </w:r>
    </w:p>
    <w:p>
      <w:pPr>
        <w:pStyle w:val="11"/>
        <w:numPr>
          <w:ilvl w:val="1"/>
          <w:numId w:val="22"/>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Clopidogrel: lựa chọn Clopidogrel vì Clopidogrel được khuyến cáo ưu tiên trên BN NSTEMI đồng thời BN này cũng có chống chỉ định dùng Ticagrelor và Prasugrel (Tiền căn TMMN). BN đã được tuyến dưới cho liều tải 600mg rồi nên hiện tại duy trì liều 75mg đến ít nhất 1 năm sau</w:t>
      </w:r>
    </w:p>
    <w:p>
      <w:pPr>
        <w:pStyle w:val="11"/>
        <w:numPr>
          <w:ilvl w:val="1"/>
          <w:numId w:val="22"/>
        </w:numPr>
        <w:spacing w:line="276" w:lineRule="auto"/>
        <w:jc w:val="both"/>
        <w:rPr>
          <w:rFonts w:ascii="Times New Roman" w:hAnsi="Times New Roman" w:cs="Times New Roman"/>
          <w:sz w:val="24"/>
          <w:szCs w:val="24"/>
        </w:rPr>
      </w:pPr>
    </w:p>
    <w:p>
      <w:pPr>
        <w:pStyle w:val="11"/>
        <w:numPr>
          <w:ilvl w:val="0"/>
          <w:numId w:val="23"/>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Kháng đông</w:t>
      </w:r>
    </w:p>
    <w:p>
      <w:pPr>
        <w:pStyle w:val="11"/>
        <w:numPr>
          <w:ilvl w:val="1"/>
          <w:numId w:val="23"/>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Enoxaparin: Enoxaparin cho hiệu quả tương tự UFH, khi sử dụng không cần phải theo dõi bằng xét nghiệm đông máu, đường dùng TDD thuận tiện hơn so với TTM liên tục UFH nên lựa chọn Enoxaparin.</w:t>
      </w:r>
    </w:p>
    <w:p>
      <w:pPr>
        <w:pStyle w:val="11"/>
        <w:numPr>
          <w:ilvl w:val="1"/>
          <w:numId w:val="23"/>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 xml:space="preserve">BN này &gt; 75 tuổi, hiện chức năng thận eGFR &gt; 30 ml/min/1.73 m2  </w:t>
      </w:r>
      <w:r>
        <w:rPr>
          <w:rFonts w:ascii="Times New Roman" w:hAnsi="Times New Roman" w:eastAsia="Wingdings" w:cs="Times New Roman"/>
          <w:sz w:val="24"/>
          <w:szCs w:val="24"/>
        </w:rPr>
        <w:t>à</w:t>
      </w:r>
      <w:r>
        <w:rPr>
          <w:rFonts w:ascii="Times New Roman" w:hAnsi="Times New Roman" w:eastAsia="Times New Roman" w:cs="Times New Roman"/>
          <w:sz w:val="24"/>
          <w:szCs w:val="24"/>
        </w:rPr>
        <w:t xml:space="preserve"> Liều enoxaparin trên BN này là 0.75 mg/kh/12 giờ</w:t>
      </w:r>
    </w:p>
    <w:p>
      <w:pPr>
        <w:pStyle w:val="11"/>
        <w:numPr>
          <w:ilvl w:val="0"/>
          <w:numId w:val="24"/>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Statin: Liệu pháp statin cường độ cao, nên lựa chọn Atorvastatin do chức năng thận BN đang giảm</w:t>
      </w:r>
    </w:p>
    <w:p>
      <w:pPr>
        <w:pStyle w:val="11"/>
        <w:numPr>
          <w:ilvl w:val="0"/>
          <w:numId w:val="2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Tại thời điểm CC, BN đang có huyết áp tụt nên chỉ sử dụng ACEi và BB khi đã ổn định huyết động bệnh nhân với khởi đầu liều thấp</w:t>
      </w:r>
    </w:p>
    <w:p>
      <w:pPr>
        <w:pStyle w:val="11"/>
        <w:numPr>
          <w:ilvl w:val="1"/>
          <w:numId w:val="2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Ức chế men chuyển: BN chưa từng dùng UCMC trước đây nên lựa chọn Captopril vì thời gian tác dụng nhanh, thời gian bán hủy ngắn giúp dễ theo dõi và điều chỉnh.</w:t>
      </w:r>
    </w:p>
    <w:p>
      <w:pPr>
        <w:pStyle w:val="11"/>
        <w:numPr>
          <w:ilvl w:val="1"/>
          <w:numId w:val="25"/>
        </w:numPr>
        <w:spacing w:line="276" w:lineRule="auto"/>
        <w:jc w:val="both"/>
        <w:rPr>
          <w:rFonts w:ascii="Times New Roman" w:hAnsi="Times New Roman" w:cs="Times New Roman" w:eastAsiaTheme="minorEastAsia"/>
          <w:sz w:val="24"/>
          <w:szCs w:val="24"/>
        </w:rPr>
      </w:pPr>
      <w:r>
        <w:rPr>
          <w:rFonts w:ascii="Times New Roman" w:hAnsi="Times New Roman" w:eastAsia="Times New Roman" w:cs="Times New Roman"/>
          <w:sz w:val="24"/>
          <w:szCs w:val="24"/>
        </w:rPr>
        <w:t xml:space="preserve">Chẹn beta: BN không có chống chỉ định CB. Lựa chọn Metoprolol vì đã được chứng minh là CB hiệu quả trên BN có bệnh mạch vành. </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XVI. TIÊN LƯỢNG</w:t>
      </w:r>
    </w:p>
    <w:p>
      <w:pPr>
        <w:pStyle w:val="11"/>
        <w:numPr>
          <w:ilvl w:val="0"/>
          <w:numId w:val="26"/>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Tiên lượng nặng vì:</w:t>
      </w:r>
    </w:p>
    <w:p>
      <w:pPr>
        <w:pStyle w:val="11"/>
        <w:numPr>
          <w:ilvl w:val="1"/>
          <w:numId w:val="26"/>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Bệnh nhân nhồi máu cơ tim cấp thành dưới biến chứng choáng tim</w:t>
      </w:r>
    </w:p>
    <w:p>
      <w:pPr>
        <w:pStyle w:val="11"/>
        <w:numPr>
          <w:ilvl w:val="1"/>
          <w:numId w:val="26"/>
        </w:numPr>
        <w:spacing w:line="276" w:lineRule="auto"/>
        <w:jc w:val="both"/>
        <w:rPr>
          <w:rFonts w:ascii="Times New Roman" w:hAnsi="Times New Roman" w:cs="Times New Roman"/>
          <w:sz w:val="24"/>
          <w:szCs w:val="24"/>
        </w:rPr>
      </w:pPr>
      <w:r>
        <w:rPr>
          <w:rFonts w:ascii="Times New Roman" w:hAnsi="Times New Roman" w:eastAsia="Times New Roman" w:cs="Times New Roman"/>
          <w:sz w:val="24"/>
          <w:szCs w:val="24"/>
        </w:rPr>
        <w:t>Bệnh nhân lớn tuổi</w:t>
      </w:r>
    </w:p>
    <w:p>
      <w:pPr>
        <w:pStyle w:val="11"/>
        <w:numPr>
          <w:ilvl w:val="1"/>
          <w:numId w:val="26"/>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Bệnh kèm là Tăng huyết áp</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游明朝">
    <w:altName w:val="Segoe Print"/>
    <w:panose1 w:val="00000000000000000000"/>
    <w:charset w:val="00"/>
    <w:family w:val="auto"/>
    <w:pitch w:val="default"/>
    <w:sig w:usb0="00000000" w:usb1="00000000" w:usb2="00000000" w:usb3="00000000" w:csb0="00000000" w:csb1="00000000"/>
  </w:font>
  <w:font w:name="&quot;Courier New&quo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20"/>
      <w:gridCol w:w="3120"/>
      <w:gridCol w:w="3120"/>
    </w:tblGrid>
    <w:tr>
      <w:tc>
        <w:tcPr>
          <w:tcW w:w="3120" w:type="dxa"/>
        </w:tcPr>
        <w:p>
          <w:pPr>
            <w:pStyle w:val="6"/>
            <w:ind w:left="-115"/>
          </w:pPr>
        </w:p>
      </w:tc>
      <w:tc>
        <w:tcPr>
          <w:tcW w:w="3120" w:type="dxa"/>
        </w:tcPr>
        <w:p>
          <w:pPr>
            <w:pStyle w:val="6"/>
            <w:jc w:val="center"/>
          </w:pPr>
        </w:p>
      </w:tc>
      <w:tc>
        <w:tcPr>
          <w:tcW w:w="3120" w:type="dxa"/>
        </w:tcPr>
        <w:p>
          <w:pPr>
            <w:pStyle w:val="6"/>
            <w:ind w:right="-115"/>
            <w:jc w:val="right"/>
          </w:pP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6"/>
            <w:ind w:left="-115"/>
          </w:pPr>
        </w:p>
      </w:tc>
      <w:tc>
        <w:tcPr>
          <w:tcW w:w="3120" w:type="dxa"/>
        </w:tcPr>
        <w:p>
          <w:pPr>
            <w:pStyle w:val="6"/>
            <w:jc w:val="center"/>
          </w:pPr>
        </w:p>
      </w:tc>
      <w:tc>
        <w:tcPr>
          <w:tcW w:w="3120" w:type="dxa"/>
        </w:tcPr>
        <w:p>
          <w:pPr>
            <w:pStyle w:val="6"/>
            <w:ind w:right="-115"/>
            <w:jc w:val="right"/>
          </w:pP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666D"/>
    <w:multiLevelType w:val="multilevel"/>
    <w:tmpl w:val="0A0166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5A5685"/>
    <w:multiLevelType w:val="multilevel"/>
    <w:tmpl w:val="0A5A568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D871342"/>
    <w:multiLevelType w:val="multilevel"/>
    <w:tmpl w:val="0D8713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FFC7059"/>
    <w:multiLevelType w:val="multilevel"/>
    <w:tmpl w:val="0FFC70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05007B9"/>
    <w:multiLevelType w:val="multilevel"/>
    <w:tmpl w:val="105007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3780435"/>
    <w:multiLevelType w:val="multilevel"/>
    <w:tmpl w:val="137804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18830F49"/>
    <w:multiLevelType w:val="multilevel"/>
    <w:tmpl w:val="18830F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237578F8"/>
    <w:multiLevelType w:val="multilevel"/>
    <w:tmpl w:val="237578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33E92532"/>
    <w:multiLevelType w:val="multilevel"/>
    <w:tmpl w:val="33E925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4112E70"/>
    <w:multiLevelType w:val="multilevel"/>
    <w:tmpl w:val="34112E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3DE54BA8"/>
    <w:multiLevelType w:val="multilevel"/>
    <w:tmpl w:val="3DE54B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40FF419D"/>
    <w:multiLevelType w:val="multilevel"/>
    <w:tmpl w:val="40FF419D"/>
    <w:lvl w:ilvl="0" w:tentative="0">
      <w:start w:val="1"/>
      <w:numFmt w:val="decimal"/>
      <w:lvlText w:val="%1."/>
      <w:lvlJc w:val="left"/>
      <w:pPr>
        <w:ind w:left="36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1686F49"/>
    <w:multiLevelType w:val="multilevel"/>
    <w:tmpl w:val="41686F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473E46DF"/>
    <w:multiLevelType w:val="multilevel"/>
    <w:tmpl w:val="473E46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497B2D84"/>
    <w:multiLevelType w:val="multilevel"/>
    <w:tmpl w:val="497B2D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quot;Courier New&quot;" w:hAnsi="&quot;Courier New&quo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4ECA69B5"/>
    <w:multiLevelType w:val="multilevel"/>
    <w:tmpl w:val="4ECA69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EFF4FAD"/>
    <w:multiLevelType w:val="multilevel"/>
    <w:tmpl w:val="4EFF4FA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E8F5671"/>
    <w:multiLevelType w:val="multilevel"/>
    <w:tmpl w:val="5E8F56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quot;Courier New&quot;" w:hAnsi="&quot;Courier New&quo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5F074A39"/>
    <w:multiLevelType w:val="multilevel"/>
    <w:tmpl w:val="5F074A3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972124A"/>
    <w:multiLevelType w:val="multilevel"/>
    <w:tmpl w:val="697212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C6D634C"/>
    <w:multiLevelType w:val="multilevel"/>
    <w:tmpl w:val="6C6D63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quot;Courier New&quot;" w:hAnsi="&quot;Courier New&quo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70681688"/>
    <w:multiLevelType w:val="multilevel"/>
    <w:tmpl w:val="706816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quot;Courier New&quot;" w:hAnsi="&quot;Courier New&quo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743A2A48"/>
    <w:multiLevelType w:val="multilevel"/>
    <w:tmpl w:val="743A2A4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8163114"/>
    <w:multiLevelType w:val="multilevel"/>
    <w:tmpl w:val="781631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4">
    <w:nsid w:val="7AAA2576"/>
    <w:multiLevelType w:val="multilevel"/>
    <w:tmpl w:val="7AAA257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C7606CD"/>
    <w:multiLevelType w:val="multilevel"/>
    <w:tmpl w:val="7C7606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1"/>
  </w:num>
  <w:num w:numId="3">
    <w:abstractNumId w:val="11"/>
  </w:num>
  <w:num w:numId="4">
    <w:abstractNumId w:val="24"/>
  </w:num>
  <w:num w:numId="5">
    <w:abstractNumId w:val="10"/>
  </w:num>
  <w:num w:numId="6">
    <w:abstractNumId w:val="18"/>
  </w:num>
  <w:num w:numId="7">
    <w:abstractNumId w:val="12"/>
  </w:num>
  <w:num w:numId="8">
    <w:abstractNumId w:val="3"/>
  </w:num>
  <w:num w:numId="9">
    <w:abstractNumId w:val="25"/>
  </w:num>
  <w:num w:numId="10">
    <w:abstractNumId w:val="13"/>
  </w:num>
  <w:num w:numId="11">
    <w:abstractNumId w:val="15"/>
  </w:num>
  <w:num w:numId="12">
    <w:abstractNumId w:val="23"/>
  </w:num>
  <w:num w:numId="13">
    <w:abstractNumId w:val="0"/>
  </w:num>
  <w:num w:numId="14">
    <w:abstractNumId w:val="4"/>
  </w:num>
  <w:num w:numId="15">
    <w:abstractNumId w:val="2"/>
  </w:num>
  <w:num w:numId="16">
    <w:abstractNumId w:val="7"/>
  </w:num>
  <w:num w:numId="17">
    <w:abstractNumId w:val="6"/>
  </w:num>
  <w:num w:numId="18">
    <w:abstractNumId w:val="16"/>
  </w:num>
  <w:num w:numId="19">
    <w:abstractNumId w:val="22"/>
  </w:num>
  <w:num w:numId="20">
    <w:abstractNumId w:val="19"/>
  </w:num>
  <w:num w:numId="21">
    <w:abstractNumId w:val="14"/>
  </w:num>
  <w:num w:numId="22">
    <w:abstractNumId w:val="17"/>
  </w:num>
  <w:num w:numId="23">
    <w:abstractNumId w:val="20"/>
  </w:num>
  <w:num w:numId="24">
    <w:abstractNumId w:val="9"/>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4D"/>
    <w:rsid w:val="000000C8"/>
    <w:rsid w:val="0001631F"/>
    <w:rsid w:val="00030F48"/>
    <w:rsid w:val="00036423"/>
    <w:rsid w:val="00043793"/>
    <w:rsid w:val="00046591"/>
    <w:rsid w:val="000707B5"/>
    <w:rsid w:val="0007465C"/>
    <w:rsid w:val="00083FA6"/>
    <w:rsid w:val="000A196C"/>
    <w:rsid w:val="000A5172"/>
    <w:rsid w:val="000A7D72"/>
    <w:rsid w:val="000C00AF"/>
    <w:rsid w:val="000C5E91"/>
    <w:rsid w:val="000C6E37"/>
    <w:rsid w:val="000D732E"/>
    <w:rsid w:val="000E2FC5"/>
    <w:rsid w:val="000F649A"/>
    <w:rsid w:val="00105880"/>
    <w:rsid w:val="001106C5"/>
    <w:rsid w:val="001172A6"/>
    <w:rsid w:val="00126BD7"/>
    <w:rsid w:val="00135115"/>
    <w:rsid w:val="001478E5"/>
    <w:rsid w:val="00153413"/>
    <w:rsid w:val="00165CC9"/>
    <w:rsid w:val="00171E5A"/>
    <w:rsid w:val="001737C3"/>
    <w:rsid w:val="00181608"/>
    <w:rsid w:val="001A0A37"/>
    <w:rsid w:val="001A6FB6"/>
    <w:rsid w:val="001B08A9"/>
    <w:rsid w:val="0020006A"/>
    <w:rsid w:val="00200119"/>
    <w:rsid w:val="00203E3E"/>
    <w:rsid w:val="00226947"/>
    <w:rsid w:val="0025478B"/>
    <w:rsid w:val="0025761E"/>
    <w:rsid w:val="00261978"/>
    <w:rsid w:val="00287D82"/>
    <w:rsid w:val="00294C71"/>
    <w:rsid w:val="00297BD6"/>
    <w:rsid w:val="002A1145"/>
    <w:rsid w:val="002B52D2"/>
    <w:rsid w:val="002C7D76"/>
    <w:rsid w:val="002D763A"/>
    <w:rsid w:val="002E0850"/>
    <w:rsid w:val="002E1418"/>
    <w:rsid w:val="002E1736"/>
    <w:rsid w:val="002E1B32"/>
    <w:rsid w:val="002E4526"/>
    <w:rsid w:val="002F0562"/>
    <w:rsid w:val="002F67B7"/>
    <w:rsid w:val="003153AA"/>
    <w:rsid w:val="00325324"/>
    <w:rsid w:val="0034348E"/>
    <w:rsid w:val="00352393"/>
    <w:rsid w:val="0037159C"/>
    <w:rsid w:val="00392CA2"/>
    <w:rsid w:val="003A1D71"/>
    <w:rsid w:val="003B2852"/>
    <w:rsid w:val="003C3A1C"/>
    <w:rsid w:val="003D056D"/>
    <w:rsid w:val="003D3888"/>
    <w:rsid w:val="003E1758"/>
    <w:rsid w:val="00401C80"/>
    <w:rsid w:val="0041094D"/>
    <w:rsid w:val="0042029D"/>
    <w:rsid w:val="00422437"/>
    <w:rsid w:val="00422E7D"/>
    <w:rsid w:val="00431CDE"/>
    <w:rsid w:val="0043503D"/>
    <w:rsid w:val="004565BF"/>
    <w:rsid w:val="00480586"/>
    <w:rsid w:val="00482E62"/>
    <w:rsid w:val="004A4266"/>
    <w:rsid w:val="004AC8F6"/>
    <w:rsid w:val="004E331E"/>
    <w:rsid w:val="004E46C1"/>
    <w:rsid w:val="004F6754"/>
    <w:rsid w:val="00506936"/>
    <w:rsid w:val="00514FC2"/>
    <w:rsid w:val="00515020"/>
    <w:rsid w:val="0053214E"/>
    <w:rsid w:val="00544DA8"/>
    <w:rsid w:val="00557C1C"/>
    <w:rsid w:val="0056158A"/>
    <w:rsid w:val="0056344D"/>
    <w:rsid w:val="00582761"/>
    <w:rsid w:val="00584A5C"/>
    <w:rsid w:val="00584CCD"/>
    <w:rsid w:val="005B1A24"/>
    <w:rsid w:val="005B1C5B"/>
    <w:rsid w:val="005B3044"/>
    <w:rsid w:val="005C4FBE"/>
    <w:rsid w:val="005E010F"/>
    <w:rsid w:val="006022E5"/>
    <w:rsid w:val="00603890"/>
    <w:rsid w:val="00605E43"/>
    <w:rsid w:val="00617DE2"/>
    <w:rsid w:val="006260AF"/>
    <w:rsid w:val="0063287B"/>
    <w:rsid w:val="00635E08"/>
    <w:rsid w:val="006716FD"/>
    <w:rsid w:val="00696821"/>
    <w:rsid w:val="006A3009"/>
    <w:rsid w:val="006A3FF9"/>
    <w:rsid w:val="006B5758"/>
    <w:rsid w:val="006D4488"/>
    <w:rsid w:val="006F15D1"/>
    <w:rsid w:val="00702203"/>
    <w:rsid w:val="0071744A"/>
    <w:rsid w:val="007212F9"/>
    <w:rsid w:val="0073189E"/>
    <w:rsid w:val="00732628"/>
    <w:rsid w:val="007454C1"/>
    <w:rsid w:val="00787544"/>
    <w:rsid w:val="00793885"/>
    <w:rsid w:val="007A3422"/>
    <w:rsid w:val="007D4567"/>
    <w:rsid w:val="007F17D5"/>
    <w:rsid w:val="007F3CAC"/>
    <w:rsid w:val="007F4A54"/>
    <w:rsid w:val="00803530"/>
    <w:rsid w:val="00804336"/>
    <w:rsid w:val="0081651E"/>
    <w:rsid w:val="00842DEB"/>
    <w:rsid w:val="00863E5C"/>
    <w:rsid w:val="00871072"/>
    <w:rsid w:val="008830DE"/>
    <w:rsid w:val="00885BB8"/>
    <w:rsid w:val="00893DAD"/>
    <w:rsid w:val="008951E4"/>
    <w:rsid w:val="00895BAA"/>
    <w:rsid w:val="008F6AF3"/>
    <w:rsid w:val="008F72B4"/>
    <w:rsid w:val="0090043D"/>
    <w:rsid w:val="00904B0A"/>
    <w:rsid w:val="009079ED"/>
    <w:rsid w:val="00914C01"/>
    <w:rsid w:val="0091DB1A"/>
    <w:rsid w:val="00922BE4"/>
    <w:rsid w:val="009362BF"/>
    <w:rsid w:val="00943D5D"/>
    <w:rsid w:val="00950A7D"/>
    <w:rsid w:val="00950FC2"/>
    <w:rsid w:val="00955B87"/>
    <w:rsid w:val="009640A2"/>
    <w:rsid w:val="00974B29"/>
    <w:rsid w:val="00977F8F"/>
    <w:rsid w:val="00990B65"/>
    <w:rsid w:val="009969F3"/>
    <w:rsid w:val="009A7C10"/>
    <w:rsid w:val="009B0945"/>
    <w:rsid w:val="009C5522"/>
    <w:rsid w:val="009D1964"/>
    <w:rsid w:val="009D2F0A"/>
    <w:rsid w:val="009E1A9C"/>
    <w:rsid w:val="00A017C1"/>
    <w:rsid w:val="00A06227"/>
    <w:rsid w:val="00A12884"/>
    <w:rsid w:val="00A17237"/>
    <w:rsid w:val="00A21DA3"/>
    <w:rsid w:val="00A355E9"/>
    <w:rsid w:val="00A4141F"/>
    <w:rsid w:val="00A47E42"/>
    <w:rsid w:val="00A63DBD"/>
    <w:rsid w:val="00A676E6"/>
    <w:rsid w:val="00A86C8F"/>
    <w:rsid w:val="00AA293B"/>
    <w:rsid w:val="00AA2BEB"/>
    <w:rsid w:val="00AB6BC7"/>
    <w:rsid w:val="00AC57A0"/>
    <w:rsid w:val="00AD034F"/>
    <w:rsid w:val="00AD4844"/>
    <w:rsid w:val="00AD61B1"/>
    <w:rsid w:val="00AE1AC4"/>
    <w:rsid w:val="00AF0C84"/>
    <w:rsid w:val="00AF52D7"/>
    <w:rsid w:val="00B14CB9"/>
    <w:rsid w:val="00B24FBE"/>
    <w:rsid w:val="00B35F02"/>
    <w:rsid w:val="00B73A40"/>
    <w:rsid w:val="00B86732"/>
    <w:rsid w:val="00BA3233"/>
    <w:rsid w:val="00BA42A6"/>
    <w:rsid w:val="00BA4DB6"/>
    <w:rsid w:val="00BC0533"/>
    <w:rsid w:val="00BD6820"/>
    <w:rsid w:val="00BF2204"/>
    <w:rsid w:val="00C12B60"/>
    <w:rsid w:val="00C573DE"/>
    <w:rsid w:val="00C64D16"/>
    <w:rsid w:val="00C93AB1"/>
    <w:rsid w:val="00CA09AB"/>
    <w:rsid w:val="00CF4A93"/>
    <w:rsid w:val="00CF6293"/>
    <w:rsid w:val="00D0169F"/>
    <w:rsid w:val="00D121EE"/>
    <w:rsid w:val="00D17C3B"/>
    <w:rsid w:val="00D43E26"/>
    <w:rsid w:val="00D460CA"/>
    <w:rsid w:val="00D65981"/>
    <w:rsid w:val="00D7732F"/>
    <w:rsid w:val="00D90C82"/>
    <w:rsid w:val="00D93489"/>
    <w:rsid w:val="00DA40E5"/>
    <w:rsid w:val="00DA4EC3"/>
    <w:rsid w:val="00DA77E6"/>
    <w:rsid w:val="00DB0D9A"/>
    <w:rsid w:val="00DB49D2"/>
    <w:rsid w:val="00DC41E7"/>
    <w:rsid w:val="00DD056F"/>
    <w:rsid w:val="00DD33EF"/>
    <w:rsid w:val="00DF699F"/>
    <w:rsid w:val="00DFCA1A"/>
    <w:rsid w:val="00E01C8D"/>
    <w:rsid w:val="00E278A7"/>
    <w:rsid w:val="00E300A2"/>
    <w:rsid w:val="00E34927"/>
    <w:rsid w:val="00E42326"/>
    <w:rsid w:val="00E46A52"/>
    <w:rsid w:val="00E51C1B"/>
    <w:rsid w:val="00E55A61"/>
    <w:rsid w:val="00E65CB8"/>
    <w:rsid w:val="00E6750E"/>
    <w:rsid w:val="00E82ACC"/>
    <w:rsid w:val="00E831D0"/>
    <w:rsid w:val="00E8327E"/>
    <w:rsid w:val="00E90A99"/>
    <w:rsid w:val="00E91CD3"/>
    <w:rsid w:val="00EA7DE9"/>
    <w:rsid w:val="00EB08C4"/>
    <w:rsid w:val="00EB14F9"/>
    <w:rsid w:val="00EB3B87"/>
    <w:rsid w:val="00EC0C2B"/>
    <w:rsid w:val="00EC7410"/>
    <w:rsid w:val="00EF0A26"/>
    <w:rsid w:val="00EF3AE3"/>
    <w:rsid w:val="00F174A8"/>
    <w:rsid w:val="00F50211"/>
    <w:rsid w:val="00F50E67"/>
    <w:rsid w:val="00F53D65"/>
    <w:rsid w:val="00F53E18"/>
    <w:rsid w:val="00F779C8"/>
    <w:rsid w:val="00F83281"/>
    <w:rsid w:val="00F838A0"/>
    <w:rsid w:val="00F83E1B"/>
    <w:rsid w:val="00F86EE0"/>
    <w:rsid w:val="00FA2CC6"/>
    <w:rsid w:val="00FB39FB"/>
    <w:rsid w:val="00FB3DF3"/>
    <w:rsid w:val="00FD0541"/>
    <w:rsid w:val="00FF196C"/>
    <w:rsid w:val="01045A37"/>
    <w:rsid w:val="012A83F3"/>
    <w:rsid w:val="012B97CC"/>
    <w:rsid w:val="01392F14"/>
    <w:rsid w:val="016C1BB4"/>
    <w:rsid w:val="017FED5B"/>
    <w:rsid w:val="018D4CC3"/>
    <w:rsid w:val="01A7D9F7"/>
    <w:rsid w:val="01A9833B"/>
    <w:rsid w:val="01AC19D9"/>
    <w:rsid w:val="01C1A9EA"/>
    <w:rsid w:val="01C7CF6C"/>
    <w:rsid w:val="01FC9DD4"/>
    <w:rsid w:val="021E8548"/>
    <w:rsid w:val="0259A43A"/>
    <w:rsid w:val="025A105F"/>
    <w:rsid w:val="02A03AE9"/>
    <w:rsid w:val="02B505C6"/>
    <w:rsid w:val="02B6E88C"/>
    <w:rsid w:val="02F57CE5"/>
    <w:rsid w:val="0315E826"/>
    <w:rsid w:val="031D8C2D"/>
    <w:rsid w:val="031F3F20"/>
    <w:rsid w:val="032BF1F3"/>
    <w:rsid w:val="034AF249"/>
    <w:rsid w:val="03567E37"/>
    <w:rsid w:val="03C3A0D1"/>
    <w:rsid w:val="03DF92A7"/>
    <w:rsid w:val="03E16744"/>
    <w:rsid w:val="03E22733"/>
    <w:rsid w:val="03F3F34A"/>
    <w:rsid w:val="03F8D31E"/>
    <w:rsid w:val="0404B03B"/>
    <w:rsid w:val="040DBABA"/>
    <w:rsid w:val="040EDA99"/>
    <w:rsid w:val="0419C512"/>
    <w:rsid w:val="0423800F"/>
    <w:rsid w:val="04418265"/>
    <w:rsid w:val="044D5F4E"/>
    <w:rsid w:val="047DE78A"/>
    <w:rsid w:val="04844CC1"/>
    <w:rsid w:val="04926E88"/>
    <w:rsid w:val="0497B171"/>
    <w:rsid w:val="04B1CCB8"/>
    <w:rsid w:val="04D42137"/>
    <w:rsid w:val="04D519A5"/>
    <w:rsid w:val="0505301C"/>
    <w:rsid w:val="051A8B15"/>
    <w:rsid w:val="05297B74"/>
    <w:rsid w:val="053AF608"/>
    <w:rsid w:val="056813C0"/>
    <w:rsid w:val="056F9B8E"/>
    <w:rsid w:val="057A4AFA"/>
    <w:rsid w:val="0583A6CC"/>
    <w:rsid w:val="058D2603"/>
    <w:rsid w:val="05CB8D3D"/>
    <w:rsid w:val="0603C35E"/>
    <w:rsid w:val="06176DF1"/>
    <w:rsid w:val="06446578"/>
    <w:rsid w:val="06472362"/>
    <w:rsid w:val="06672522"/>
    <w:rsid w:val="068E6621"/>
    <w:rsid w:val="06C0229A"/>
    <w:rsid w:val="06C990BE"/>
    <w:rsid w:val="06CF57E4"/>
    <w:rsid w:val="06D9914D"/>
    <w:rsid w:val="06E84B70"/>
    <w:rsid w:val="0714EDB9"/>
    <w:rsid w:val="0715D55E"/>
    <w:rsid w:val="072970ED"/>
    <w:rsid w:val="072F027F"/>
    <w:rsid w:val="0749FEB3"/>
    <w:rsid w:val="0764F1FD"/>
    <w:rsid w:val="0778A5AA"/>
    <w:rsid w:val="077BB425"/>
    <w:rsid w:val="078967FE"/>
    <w:rsid w:val="0789F66D"/>
    <w:rsid w:val="0791AC96"/>
    <w:rsid w:val="079B0368"/>
    <w:rsid w:val="07AE684A"/>
    <w:rsid w:val="07CA0A28"/>
    <w:rsid w:val="07D5FA9C"/>
    <w:rsid w:val="07DAE104"/>
    <w:rsid w:val="07F389FC"/>
    <w:rsid w:val="0817DE3F"/>
    <w:rsid w:val="081B7F3A"/>
    <w:rsid w:val="0846C9E3"/>
    <w:rsid w:val="088F0C51"/>
    <w:rsid w:val="08E21ACB"/>
    <w:rsid w:val="09139D73"/>
    <w:rsid w:val="091D52D5"/>
    <w:rsid w:val="09476E10"/>
    <w:rsid w:val="0987B77C"/>
    <w:rsid w:val="099983F2"/>
    <w:rsid w:val="09AACA00"/>
    <w:rsid w:val="09B4A190"/>
    <w:rsid w:val="09B91B12"/>
    <w:rsid w:val="09C52FFA"/>
    <w:rsid w:val="09CC0A43"/>
    <w:rsid w:val="09F2E735"/>
    <w:rsid w:val="09FBF5A7"/>
    <w:rsid w:val="0A077362"/>
    <w:rsid w:val="0A0BD233"/>
    <w:rsid w:val="0A29A16B"/>
    <w:rsid w:val="0A40256B"/>
    <w:rsid w:val="0A5B5699"/>
    <w:rsid w:val="0A5D798A"/>
    <w:rsid w:val="0A5F1DA4"/>
    <w:rsid w:val="0A7A9580"/>
    <w:rsid w:val="0A88DE70"/>
    <w:rsid w:val="0ADDD742"/>
    <w:rsid w:val="0AFBAFA1"/>
    <w:rsid w:val="0AFCC7EA"/>
    <w:rsid w:val="0B38E48A"/>
    <w:rsid w:val="0B3DFC86"/>
    <w:rsid w:val="0B70E222"/>
    <w:rsid w:val="0B8D7818"/>
    <w:rsid w:val="0B9C7A1B"/>
    <w:rsid w:val="0BF8D4BE"/>
    <w:rsid w:val="0BFD69B1"/>
    <w:rsid w:val="0C23F3CC"/>
    <w:rsid w:val="0C33C39E"/>
    <w:rsid w:val="0C6500AC"/>
    <w:rsid w:val="0C8DB4CA"/>
    <w:rsid w:val="0C9B9198"/>
    <w:rsid w:val="0CB87104"/>
    <w:rsid w:val="0CE4440F"/>
    <w:rsid w:val="0CF9AEFA"/>
    <w:rsid w:val="0D01B688"/>
    <w:rsid w:val="0D42F12B"/>
    <w:rsid w:val="0D4B8746"/>
    <w:rsid w:val="0D5FDE61"/>
    <w:rsid w:val="0DAADACF"/>
    <w:rsid w:val="0DB756DB"/>
    <w:rsid w:val="0DBD4D71"/>
    <w:rsid w:val="0DDC19AD"/>
    <w:rsid w:val="0DE39219"/>
    <w:rsid w:val="0DFC8CB2"/>
    <w:rsid w:val="0DFE51D9"/>
    <w:rsid w:val="0E08D14D"/>
    <w:rsid w:val="0E25B039"/>
    <w:rsid w:val="0E54E928"/>
    <w:rsid w:val="0E87C639"/>
    <w:rsid w:val="0E8CF364"/>
    <w:rsid w:val="0E90D36D"/>
    <w:rsid w:val="0E96D589"/>
    <w:rsid w:val="0ECED180"/>
    <w:rsid w:val="0EEB244D"/>
    <w:rsid w:val="0F0A6DFC"/>
    <w:rsid w:val="0F1EFD56"/>
    <w:rsid w:val="0F60D5A1"/>
    <w:rsid w:val="0F660427"/>
    <w:rsid w:val="0F6D5C74"/>
    <w:rsid w:val="0F9A8E56"/>
    <w:rsid w:val="0F9B87CA"/>
    <w:rsid w:val="0FA14424"/>
    <w:rsid w:val="0FBE2669"/>
    <w:rsid w:val="1000E367"/>
    <w:rsid w:val="100CDE7F"/>
    <w:rsid w:val="10641E55"/>
    <w:rsid w:val="106434A6"/>
    <w:rsid w:val="107B991A"/>
    <w:rsid w:val="107E2908"/>
    <w:rsid w:val="108BE729"/>
    <w:rsid w:val="108F78C3"/>
    <w:rsid w:val="10A4F097"/>
    <w:rsid w:val="10D6EF21"/>
    <w:rsid w:val="10D8FCD2"/>
    <w:rsid w:val="1124CBD3"/>
    <w:rsid w:val="114D46C8"/>
    <w:rsid w:val="114F94A7"/>
    <w:rsid w:val="1150BCEA"/>
    <w:rsid w:val="11788507"/>
    <w:rsid w:val="117E9948"/>
    <w:rsid w:val="11A74D2B"/>
    <w:rsid w:val="11ABDD98"/>
    <w:rsid w:val="11ADFBB1"/>
    <w:rsid w:val="11B6F8C7"/>
    <w:rsid w:val="11C4E67E"/>
    <w:rsid w:val="11CE02AF"/>
    <w:rsid w:val="11D57828"/>
    <w:rsid w:val="11F01C38"/>
    <w:rsid w:val="11F3B93C"/>
    <w:rsid w:val="11F3DCF4"/>
    <w:rsid w:val="120AC108"/>
    <w:rsid w:val="12214B48"/>
    <w:rsid w:val="12431C03"/>
    <w:rsid w:val="1244BD78"/>
    <w:rsid w:val="1271FA9C"/>
    <w:rsid w:val="127AB2F3"/>
    <w:rsid w:val="128C4784"/>
    <w:rsid w:val="12A19A41"/>
    <w:rsid w:val="12BB349C"/>
    <w:rsid w:val="12C65929"/>
    <w:rsid w:val="12E354A6"/>
    <w:rsid w:val="1311E115"/>
    <w:rsid w:val="13303AF1"/>
    <w:rsid w:val="133AFB42"/>
    <w:rsid w:val="1366287A"/>
    <w:rsid w:val="138B9A96"/>
    <w:rsid w:val="13AA478D"/>
    <w:rsid w:val="13AAE428"/>
    <w:rsid w:val="13B02323"/>
    <w:rsid w:val="13BF2683"/>
    <w:rsid w:val="13C323B6"/>
    <w:rsid w:val="13D9ACE1"/>
    <w:rsid w:val="140065F3"/>
    <w:rsid w:val="1410A4F4"/>
    <w:rsid w:val="14586DBC"/>
    <w:rsid w:val="1495CEF6"/>
    <w:rsid w:val="14A7C6BB"/>
    <w:rsid w:val="14D74E29"/>
    <w:rsid w:val="14F713A1"/>
    <w:rsid w:val="153B1A77"/>
    <w:rsid w:val="1542BA62"/>
    <w:rsid w:val="154FE3D7"/>
    <w:rsid w:val="1565F15B"/>
    <w:rsid w:val="1584FD75"/>
    <w:rsid w:val="158BF30D"/>
    <w:rsid w:val="15A06BB2"/>
    <w:rsid w:val="15AA99BD"/>
    <w:rsid w:val="15EE19BC"/>
    <w:rsid w:val="161D4BD4"/>
    <w:rsid w:val="16210414"/>
    <w:rsid w:val="16601B09"/>
    <w:rsid w:val="1660BFFA"/>
    <w:rsid w:val="1669E7FC"/>
    <w:rsid w:val="16BB117E"/>
    <w:rsid w:val="172E0814"/>
    <w:rsid w:val="17328A86"/>
    <w:rsid w:val="1736AFA1"/>
    <w:rsid w:val="1756D175"/>
    <w:rsid w:val="17889134"/>
    <w:rsid w:val="179073D7"/>
    <w:rsid w:val="17D84333"/>
    <w:rsid w:val="17E786AB"/>
    <w:rsid w:val="17F5DA10"/>
    <w:rsid w:val="17F6BA59"/>
    <w:rsid w:val="17F982C8"/>
    <w:rsid w:val="1802976B"/>
    <w:rsid w:val="1829A812"/>
    <w:rsid w:val="18392BAA"/>
    <w:rsid w:val="18642AA3"/>
    <w:rsid w:val="186BEA67"/>
    <w:rsid w:val="189E9EE8"/>
    <w:rsid w:val="18A835A6"/>
    <w:rsid w:val="18ADD0C4"/>
    <w:rsid w:val="18AE8A08"/>
    <w:rsid w:val="18C1F1A8"/>
    <w:rsid w:val="18C5A710"/>
    <w:rsid w:val="18D129A6"/>
    <w:rsid w:val="18E6ED70"/>
    <w:rsid w:val="18EEBE52"/>
    <w:rsid w:val="18F9435B"/>
    <w:rsid w:val="1908A1B2"/>
    <w:rsid w:val="190CAABA"/>
    <w:rsid w:val="191D708A"/>
    <w:rsid w:val="196B9F86"/>
    <w:rsid w:val="19768E34"/>
    <w:rsid w:val="197A7D87"/>
    <w:rsid w:val="198CC8BA"/>
    <w:rsid w:val="19A2C6C4"/>
    <w:rsid w:val="19A85B0A"/>
    <w:rsid w:val="19E89761"/>
    <w:rsid w:val="19F6F601"/>
    <w:rsid w:val="1A0753DF"/>
    <w:rsid w:val="1A35EBB1"/>
    <w:rsid w:val="1A50E643"/>
    <w:rsid w:val="1A75213B"/>
    <w:rsid w:val="1A7953F8"/>
    <w:rsid w:val="1AC4840E"/>
    <w:rsid w:val="1ACCF5BC"/>
    <w:rsid w:val="1AD1A6C6"/>
    <w:rsid w:val="1AE48B1F"/>
    <w:rsid w:val="1AF5A816"/>
    <w:rsid w:val="1B0BFD9B"/>
    <w:rsid w:val="1B5A30BB"/>
    <w:rsid w:val="1BB52A98"/>
    <w:rsid w:val="1BC70E73"/>
    <w:rsid w:val="1BDFEAB9"/>
    <w:rsid w:val="1BFBDD94"/>
    <w:rsid w:val="1C2C5628"/>
    <w:rsid w:val="1C46DDF2"/>
    <w:rsid w:val="1C6C656E"/>
    <w:rsid w:val="1C70CA95"/>
    <w:rsid w:val="1C89F983"/>
    <w:rsid w:val="1C971151"/>
    <w:rsid w:val="1CCD90D2"/>
    <w:rsid w:val="1CE78340"/>
    <w:rsid w:val="1CF25345"/>
    <w:rsid w:val="1D01C468"/>
    <w:rsid w:val="1D0652BE"/>
    <w:rsid w:val="1D26CA4E"/>
    <w:rsid w:val="1D295CCC"/>
    <w:rsid w:val="1D337883"/>
    <w:rsid w:val="1D56E5CD"/>
    <w:rsid w:val="1D653F75"/>
    <w:rsid w:val="1D794DD4"/>
    <w:rsid w:val="1D879C1A"/>
    <w:rsid w:val="1D98C759"/>
    <w:rsid w:val="1DBCC12E"/>
    <w:rsid w:val="1DC00D99"/>
    <w:rsid w:val="1DC9D18A"/>
    <w:rsid w:val="1DE46823"/>
    <w:rsid w:val="1DEE152D"/>
    <w:rsid w:val="1DF45727"/>
    <w:rsid w:val="1E00FF16"/>
    <w:rsid w:val="1E24CF01"/>
    <w:rsid w:val="1E52E68E"/>
    <w:rsid w:val="1E59AFAF"/>
    <w:rsid w:val="1E822081"/>
    <w:rsid w:val="1E886819"/>
    <w:rsid w:val="1EA07847"/>
    <w:rsid w:val="1EB4CC51"/>
    <w:rsid w:val="1EC10D80"/>
    <w:rsid w:val="1ECA5BDF"/>
    <w:rsid w:val="1ECF247C"/>
    <w:rsid w:val="1F014D3F"/>
    <w:rsid w:val="1F2D2DDF"/>
    <w:rsid w:val="1F3C0513"/>
    <w:rsid w:val="1F5B2EF6"/>
    <w:rsid w:val="1F76C766"/>
    <w:rsid w:val="1F886B8D"/>
    <w:rsid w:val="1F8F1CE4"/>
    <w:rsid w:val="1F977FCA"/>
    <w:rsid w:val="1F9A561C"/>
    <w:rsid w:val="1FC42D2E"/>
    <w:rsid w:val="1FD31E2F"/>
    <w:rsid w:val="1FEAE5D4"/>
    <w:rsid w:val="20241DEC"/>
    <w:rsid w:val="2027248A"/>
    <w:rsid w:val="204326C7"/>
    <w:rsid w:val="2071F9F7"/>
    <w:rsid w:val="20805818"/>
    <w:rsid w:val="208852D7"/>
    <w:rsid w:val="209EAD14"/>
    <w:rsid w:val="20BD829A"/>
    <w:rsid w:val="20D3AFB0"/>
    <w:rsid w:val="20F5CB1F"/>
    <w:rsid w:val="20F94A13"/>
    <w:rsid w:val="213C0E73"/>
    <w:rsid w:val="216EB6AC"/>
    <w:rsid w:val="219B8B88"/>
    <w:rsid w:val="21CF4BBD"/>
    <w:rsid w:val="21D5091C"/>
    <w:rsid w:val="21F72372"/>
    <w:rsid w:val="22113F3A"/>
    <w:rsid w:val="2228067B"/>
    <w:rsid w:val="2254FC8C"/>
    <w:rsid w:val="2276FE84"/>
    <w:rsid w:val="228E2A23"/>
    <w:rsid w:val="229BA569"/>
    <w:rsid w:val="229C4F67"/>
    <w:rsid w:val="22D21ECA"/>
    <w:rsid w:val="22E8AB5C"/>
    <w:rsid w:val="22FB673B"/>
    <w:rsid w:val="23237563"/>
    <w:rsid w:val="232493C9"/>
    <w:rsid w:val="2358CD25"/>
    <w:rsid w:val="2359C29F"/>
    <w:rsid w:val="235C8CDB"/>
    <w:rsid w:val="2369247F"/>
    <w:rsid w:val="2371E51C"/>
    <w:rsid w:val="23BE31ED"/>
    <w:rsid w:val="23C6250C"/>
    <w:rsid w:val="23CFF70A"/>
    <w:rsid w:val="23E45859"/>
    <w:rsid w:val="24008824"/>
    <w:rsid w:val="24AC0A53"/>
    <w:rsid w:val="24B54B0D"/>
    <w:rsid w:val="24B7CDD1"/>
    <w:rsid w:val="24BACFB2"/>
    <w:rsid w:val="24FAFCE5"/>
    <w:rsid w:val="24FB8076"/>
    <w:rsid w:val="254DFBAD"/>
    <w:rsid w:val="25517C47"/>
    <w:rsid w:val="25587493"/>
    <w:rsid w:val="257781C6"/>
    <w:rsid w:val="257C687B"/>
    <w:rsid w:val="2580A220"/>
    <w:rsid w:val="25AC6CB1"/>
    <w:rsid w:val="25B8DB94"/>
    <w:rsid w:val="25DE7F2D"/>
    <w:rsid w:val="25E20195"/>
    <w:rsid w:val="25E8D69C"/>
    <w:rsid w:val="26107D8D"/>
    <w:rsid w:val="2610AE49"/>
    <w:rsid w:val="2666AAD7"/>
    <w:rsid w:val="267BB639"/>
    <w:rsid w:val="268B0E79"/>
    <w:rsid w:val="268F416E"/>
    <w:rsid w:val="269E3D69"/>
    <w:rsid w:val="26A85301"/>
    <w:rsid w:val="26AC9D8C"/>
    <w:rsid w:val="26C79B06"/>
    <w:rsid w:val="26EC429A"/>
    <w:rsid w:val="270343A9"/>
    <w:rsid w:val="2723D529"/>
    <w:rsid w:val="2727C6A0"/>
    <w:rsid w:val="273324A6"/>
    <w:rsid w:val="2742CAFF"/>
    <w:rsid w:val="27583C86"/>
    <w:rsid w:val="2767292D"/>
    <w:rsid w:val="27A4E6F6"/>
    <w:rsid w:val="27AACCF9"/>
    <w:rsid w:val="282490FE"/>
    <w:rsid w:val="28366D72"/>
    <w:rsid w:val="283B39BD"/>
    <w:rsid w:val="283C4694"/>
    <w:rsid w:val="283F9C7D"/>
    <w:rsid w:val="28AB0C27"/>
    <w:rsid w:val="28BAB068"/>
    <w:rsid w:val="28E1E674"/>
    <w:rsid w:val="28E280DA"/>
    <w:rsid w:val="28E494C4"/>
    <w:rsid w:val="29111287"/>
    <w:rsid w:val="291A7DBC"/>
    <w:rsid w:val="2956591D"/>
    <w:rsid w:val="29B21A0D"/>
    <w:rsid w:val="29BF0305"/>
    <w:rsid w:val="29CE92A2"/>
    <w:rsid w:val="29F11709"/>
    <w:rsid w:val="2A02BE78"/>
    <w:rsid w:val="2A68CA52"/>
    <w:rsid w:val="2A907206"/>
    <w:rsid w:val="2AB71871"/>
    <w:rsid w:val="2AD35896"/>
    <w:rsid w:val="2B0502E0"/>
    <w:rsid w:val="2B16B173"/>
    <w:rsid w:val="2B3D4E62"/>
    <w:rsid w:val="2B51BAFF"/>
    <w:rsid w:val="2B6602FF"/>
    <w:rsid w:val="2B68570D"/>
    <w:rsid w:val="2B8361ED"/>
    <w:rsid w:val="2BA30834"/>
    <w:rsid w:val="2BEB25E2"/>
    <w:rsid w:val="2BF92FC3"/>
    <w:rsid w:val="2C06243E"/>
    <w:rsid w:val="2C0C7672"/>
    <w:rsid w:val="2C0CE1D9"/>
    <w:rsid w:val="2C18E934"/>
    <w:rsid w:val="2C400AF2"/>
    <w:rsid w:val="2C4AC958"/>
    <w:rsid w:val="2C4ECE40"/>
    <w:rsid w:val="2CA6A3AF"/>
    <w:rsid w:val="2CADF3B7"/>
    <w:rsid w:val="2CB192A4"/>
    <w:rsid w:val="2CEEAF11"/>
    <w:rsid w:val="2CF80D12"/>
    <w:rsid w:val="2D0A2BD4"/>
    <w:rsid w:val="2D3FCA1C"/>
    <w:rsid w:val="2D5F70C9"/>
    <w:rsid w:val="2D6A0034"/>
    <w:rsid w:val="2D83908C"/>
    <w:rsid w:val="2D987CC8"/>
    <w:rsid w:val="2DAE9100"/>
    <w:rsid w:val="2DBA39B7"/>
    <w:rsid w:val="2DEA48AF"/>
    <w:rsid w:val="2DFF8605"/>
    <w:rsid w:val="2E056D37"/>
    <w:rsid w:val="2E1472CB"/>
    <w:rsid w:val="2E434DD2"/>
    <w:rsid w:val="2E48898D"/>
    <w:rsid w:val="2E5929DD"/>
    <w:rsid w:val="2E6258CB"/>
    <w:rsid w:val="2E7CD783"/>
    <w:rsid w:val="2E80F881"/>
    <w:rsid w:val="2E83656F"/>
    <w:rsid w:val="2E853C46"/>
    <w:rsid w:val="2E917F3A"/>
    <w:rsid w:val="2E9CF8A0"/>
    <w:rsid w:val="2E9EBB4D"/>
    <w:rsid w:val="2EA63D95"/>
    <w:rsid w:val="2EF689BB"/>
    <w:rsid w:val="2F1608A0"/>
    <w:rsid w:val="2F3633B4"/>
    <w:rsid w:val="2F38B45C"/>
    <w:rsid w:val="2F83526C"/>
    <w:rsid w:val="2F83BE89"/>
    <w:rsid w:val="2FB0F29E"/>
    <w:rsid w:val="2FC50772"/>
    <w:rsid w:val="2FC5C304"/>
    <w:rsid w:val="300B4E16"/>
    <w:rsid w:val="30186FAB"/>
    <w:rsid w:val="302BCCE1"/>
    <w:rsid w:val="304886A3"/>
    <w:rsid w:val="3074D4C1"/>
    <w:rsid w:val="30B23898"/>
    <w:rsid w:val="30D3FC86"/>
    <w:rsid w:val="30DF5739"/>
    <w:rsid w:val="30F1C933"/>
    <w:rsid w:val="310F948A"/>
    <w:rsid w:val="312437A1"/>
    <w:rsid w:val="315D77B5"/>
    <w:rsid w:val="317E9CA3"/>
    <w:rsid w:val="319FCD66"/>
    <w:rsid w:val="31A305AD"/>
    <w:rsid w:val="31E67598"/>
    <w:rsid w:val="32485C83"/>
    <w:rsid w:val="328ACA87"/>
    <w:rsid w:val="328B7CBD"/>
    <w:rsid w:val="32A4705F"/>
    <w:rsid w:val="32A48CBE"/>
    <w:rsid w:val="32DE6251"/>
    <w:rsid w:val="32F63DA5"/>
    <w:rsid w:val="33082EB5"/>
    <w:rsid w:val="3324ED7F"/>
    <w:rsid w:val="336B4A4C"/>
    <w:rsid w:val="3374E714"/>
    <w:rsid w:val="33988381"/>
    <w:rsid w:val="33C82851"/>
    <w:rsid w:val="33F3D579"/>
    <w:rsid w:val="3407DB39"/>
    <w:rsid w:val="3468F853"/>
    <w:rsid w:val="34849B53"/>
    <w:rsid w:val="349372AB"/>
    <w:rsid w:val="34E67E48"/>
    <w:rsid w:val="35067F18"/>
    <w:rsid w:val="3518E3DA"/>
    <w:rsid w:val="3526C270"/>
    <w:rsid w:val="352C6FC0"/>
    <w:rsid w:val="353967F5"/>
    <w:rsid w:val="353F8090"/>
    <w:rsid w:val="356D9D99"/>
    <w:rsid w:val="35B2BF27"/>
    <w:rsid w:val="35BB037E"/>
    <w:rsid w:val="35D13F9D"/>
    <w:rsid w:val="35FC04D0"/>
    <w:rsid w:val="36349926"/>
    <w:rsid w:val="364BE467"/>
    <w:rsid w:val="364E2C06"/>
    <w:rsid w:val="3683588C"/>
    <w:rsid w:val="36A810F5"/>
    <w:rsid w:val="36E2A1B0"/>
    <w:rsid w:val="3738B09F"/>
    <w:rsid w:val="374BB59D"/>
    <w:rsid w:val="376CC9D2"/>
    <w:rsid w:val="3783D2F1"/>
    <w:rsid w:val="3784FB76"/>
    <w:rsid w:val="37FA06A5"/>
    <w:rsid w:val="380BCEDA"/>
    <w:rsid w:val="381004A1"/>
    <w:rsid w:val="381CFF48"/>
    <w:rsid w:val="3839EC0B"/>
    <w:rsid w:val="384F4A29"/>
    <w:rsid w:val="38598D33"/>
    <w:rsid w:val="386300B5"/>
    <w:rsid w:val="3870F8DD"/>
    <w:rsid w:val="38DD3853"/>
    <w:rsid w:val="38F0AA8A"/>
    <w:rsid w:val="38FEFB37"/>
    <w:rsid w:val="3909F133"/>
    <w:rsid w:val="39434F8C"/>
    <w:rsid w:val="3972C27D"/>
    <w:rsid w:val="3976654D"/>
    <w:rsid w:val="3978A6E6"/>
    <w:rsid w:val="3991215D"/>
    <w:rsid w:val="399EF5A8"/>
    <w:rsid w:val="39A472D3"/>
    <w:rsid w:val="39BB6D67"/>
    <w:rsid w:val="39C70E4E"/>
    <w:rsid w:val="39D467CC"/>
    <w:rsid w:val="3A26722C"/>
    <w:rsid w:val="3A29C229"/>
    <w:rsid w:val="3A90FD4E"/>
    <w:rsid w:val="3AB30E04"/>
    <w:rsid w:val="3AC8A05F"/>
    <w:rsid w:val="3AD5D6EF"/>
    <w:rsid w:val="3ADD279D"/>
    <w:rsid w:val="3AF09411"/>
    <w:rsid w:val="3B1DBE9E"/>
    <w:rsid w:val="3B2E23F3"/>
    <w:rsid w:val="3B2E9022"/>
    <w:rsid w:val="3B508F7D"/>
    <w:rsid w:val="3B638F2D"/>
    <w:rsid w:val="3BE70B87"/>
    <w:rsid w:val="3BF8BD13"/>
    <w:rsid w:val="3BF9D74D"/>
    <w:rsid w:val="3C22A250"/>
    <w:rsid w:val="3C27A83B"/>
    <w:rsid w:val="3C330D6C"/>
    <w:rsid w:val="3C853894"/>
    <w:rsid w:val="3C86B155"/>
    <w:rsid w:val="3C8F2AB2"/>
    <w:rsid w:val="3C95BA3E"/>
    <w:rsid w:val="3C9F3127"/>
    <w:rsid w:val="3CA0336E"/>
    <w:rsid w:val="3CA4E7F2"/>
    <w:rsid w:val="3CBE3C7B"/>
    <w:rsid w:val="3CC54698"/>
    <w:rsid w:val="3D23B98F"/>
    <w:rsid w:val="3D2ED2C4"/>
    <w:rsid w:val="3D441817"/>
    <w:rsid w:val="3D725178"/>
    <w:rsid w:val="3D86EC07"/>
    <w:rsid w:val="3D976A43"/>
    <w:rsid w:val="3D981C46"/>
    <w:rsid w:val="3DDEAA77"/>
    <w:rsid w:val="3DF4ACFC"/>
    <w:rsid w:val="3E09703F"/>
    <w:rsid w:val="3E0EE9F4"/>
    <w:rsid w:val="3E10DC98"/>
    <w:rsid w:val="3E12451B"/>
    <w:rsid w:val="3E2E5AFB"/>
    <w:rsid w:val="3E32BA36"/>
    <w:rsid w:val="3E5126B6"/>
    <w:rsid w:val="3E72B1C0"/>
    <w:rsid w:val="3E9FF640"/>
    <w:rsid w:val="3EA5FE16"/>
    <w:rsid w:val="3EDF464F"/>
    <w:rsid w:val="3EE23970"/>
    <w:rsid w:val="3F033CA6"/>
    <w:rsid w:val="3F11379D"/>
    <w:rsid w:val="3F637E62"/>
    <w:rsid w:val="3F78FCF9"/>
    <w:rsid w:val="3F7D08FE"/>
    <w:rsid w:val="3F9CFC4B"/>
    <w:rsid w:val="3FBE2B2F"/>
    <w:rsid w:val="3FC9137A"/>
    <w:rsid w:val="3FCFF4D5"/>
    <w:rsid w:val="3FDE2B03"/>
    <w:rsid w:val="3FF041C7"/>
    <w:rsid w:val="4015EC5C"/>
    <w:rsid w:val="402F341A"/>
    <w:rsid w:val="40359D25"/>
    <w:rsid w:val="408ADB8E"/>
    <w:rsid w:val="408BC680"/>
    <w:rsid w:val="4092A87F"/>
    <w:rsid w:val="40A7A707"/>
    <w:rsid w:val="40ABAA4B"/>
    <w:rsid w:val="40B2BDD8"/>
    <w:rsid w:val="40BCD78D"/>
    <w:rsid w:val="40D14135"/>
    <w:rsid w:val="40F613E3"/>
    <w:rsid w:val="40FA3D6D"/>
    <w:rsid w:val="41166434"/>
    <w:rsid w:val="412F391A"/>
    <w:rsid w:val="413F9FCC"/>
    <w:rsid w:val="41454C19"/>
    <w:rsid w:val="4175A906"/>
    <w:rsid w:val="41881680"/>
    <w:rsid w:val="419018DA"/>
    <w:rsid w:val="41A99683"/>
    <w:rsid w:val="41AFA9DB"/>
    <w:rsid w:val="41C02071"/>
    <w:rsid w:val="41C423CA"/>
    <w:rsid w:val="41D64402"/>
    <w:rsid w:val="41E7DF11"/>
    <w:rsid w:val="420AD6BE"/>
    <w:rsid w:val="4227675F"/>
    <w:rsid w:val="422DF327"/>
    <w:rsid w:val="424C477F"/>
    <w:rsid w:val="424DEC29"/>
    <w:rsid w:val="426C0435"/>
    <w:rsid w:val="428B12D2"/>
    <w:rsid w:val="42B173B1"/>
    <w:rsid w:val="42E871A3"/>
    <w:rsid w:val="42EE12FB"/>
    <w:rsid w:val="431D3E89"/>
    <w:rsid w:val="436441D7"/>
    <w:rsid w:val="43735A11"/>
    <w:rsid w:val="43847353"/>
    <w:rsid w:val="4398C517"/>
    <w:rsid w:val="43B787ED"/>
    <w:rsid w:val="43E27CA7"/>
    <w:rsid w:val="44146C7B"/>
    <w:rsid w:val="44420EE6"/>
    <w:rsid w:val="4472D09B"/>
    <w:rsid w:val="4487C44E"/>
    <w:rsid w:val="44BC3C80"/>
    <w:rsid w:val="44BF37B4"/>
    <w:rsid w:val="44C3EBA8"/>
    <w:rsid w:val="44C7D90C"/>
    <w:rsid w:val="44D10018"/>
    <w:rsid w:val="4501A138"/>
    <w:rsid w:val="450BDC19"/>
    <w:rsid w:val="45271A43"/>
    <w:rsid w:val="452BADEE"/>
    <w:rsid w:val="4531EB7A"/>
    <w:rsid w:val="45363ABA"/>
    <w:rsid w:val="456629FF"/>
    <w:rsid w:val="45AD567D"/>
    <w:rsid w:val="45E7BF78"/>
    <w:rsid w:val="45E83CB3"/>
    <w:rsid w:val="4630CC8E"/>
    <w:rsid w:val="46406814"/>
    <w:rsid w:val="4642E517"/>
    <w:rsid w:val="4650F872"/>
    <w:rsid w:val="465D1756"/>
    <w:rsid w:val="46622D11"/>
    <w:rsid w:val="467C48DE"/>
    <w:rsid w:val="46BD3066"/>
    <w:rsid w:val="46BE8569"/>
    <w:rsid w:val="46E2D525"/>
    <w:rsid w:val="472397E3"/>
    <w:rsid w:val="47590B8A"/>
    <w:rsid w:val="4775201B"/>
    <w:rsid w:val="47A4149F"/>
    <w:rsid w:val="47A7D7F4"/>
    <w:rsid w:val="47AC9462"/>
    <w:rsid w:val="47F024F8"/>
    <w:rsid w:val="47FD0FAE"/>
    <w:rsid w:val="484D742F"/>
    <w:rsid w:val="48615B7A"/>
    <w:rsid w:val="4868A8D4"/>
    <w:rsid w:val="48835EB2"/>
    <w:rsid w:val="488B8FAE"/>
    <w:rsid w:val="48ABA79C"/>
    <w:rsid w:val="49152A51"/>
    <w:rsid w:val="4928C5BC"/>
    <w:rsid w:val="49527772"/>
    <w:rsid w:val="49ACE592"/>
    <w:rsid w:val="49DBB3AF"/>
    <w:rsid w:val="4A11B6D4"/>
    <w:rsid w:val="4A13BB92"/>
    <w:rsid w:val="4A349A00"/>
    <w:rsid w:val="4A47E761"/>
    <w:rsid w:val="4A4C3F8B"/>
    <w:rsid w:val="4A76ED0B"/>
    <w:rsid w:val="4A8241A6"/>
    <w:rsid w:val="4A8F3781"/>
    <w:rsid w:val="4A9312D9"/>
    <w:rsid w:val="4A98A82B"/>
    <w:rsid w:val="4AB4DAF1"/>
    <w:rsid w:val="4AB8DF70"/>
    <w:rsid w:val="4B054752"/>
    <w:rsid w:val="4B100529"/>
    <w:rsid w:val="4B10D046"/>
    <w:rsid w:val="4B119883"/>
    <w:rsid w:val="4B483038"/>
    <w:rsid w:val="4B484534"/>
    <w:rsid w:val="4B4AF67C"/>
    <w:rsid w:val="4B9F92A6"/>
    <w:rsid w:val="4BD3F9ED"/>
    <w:rsid w:val="4BF5AE14"/>
    <w:rsid w:val="4C22BF20"/>
    <w:rsid w:val="4C2CD4CC"/>
    <w:rsid w:val="4C3CD403"/>
    <w:rsid w:val="4C5F9112"/>
    <w:rsid w:val="4C665400"/>
    <w:rsid w:val="4C709267"/>
    <w:rsid w:val="4C7B5B8A"/>
    <w:rsid w:val="4C97B5A6"/>
    <w:rsid w:val="4C983885"/>
    <w:rsid w:val="4C9A6FFA"/>
    <w:rsid w:val="4CBBD6B2"/>
    <w:rsid w:val="4CC6713A"/>
    <w:rsid w:val="4CCAFACD"/>
    <w:rsid w:val="4CF188A8"/>
    <w:rsid w:val="4CF66058"/>
    <w:rsid w:val="4D39A9F5"/>
    <w:rsid w:val="4D45F5B9"/>
    <w:rsid w:val="4D5E5A87"/>
    <w:rsid w:val="4D60D698"/>
    <w:rsid w:val="4D6CF5C8"/>
    <w:rsid w:val="4D7B157B"/>
    <w:rsid w:val="4D91476A"/>
    <w:rsid w:val="4DCC906F"/>
    <w:rsid w:val="4DEA8246"/>
    <w:rsid w:val="4DECC7E0"/>
    <w:rsid w:val="4DFD0F81"/>
    <w:rsid w:val="4E148F6F"/>
    <w:rsid w:val="4E176107"/>
    <w:rsid w:val="4E239F93"/>
    <w:rsid w:val="4E2D8D4E"/>
    <w:rsid w:val="4E461B49"/>
    <w:rsid w:val="4E4DDFA6"/>
    <w:rsid w:val="4E752076"/>
    <w:rsid w:val="4E76FDBF"/>
    <w:rsid w:val="4E994E4A"/>
    <w:rsid w:val="4EC1B084"/>
    <w:rsid w:val="4EE42A3C"/>
    <w:rsid w:val="4F2A2BA7"/>
    <w:rsid w:val="4F41CF56"/>
    <w:rsid w:val="4F55C643"/>
    <w:rsid w:val="4F6E6D4A"/>
    <w:rsid w:val="4F8FED54"/>
    <w:rsid w:val="4F956162"/>
    <w:rsid w:val="4F9ED5AE"/>
    <w:rsid w:val="4FA3AF73"/>
    <w:rsid w:val="4FD9C84F"/>
    <w:rsid w:val="4FF75998"/>
    <w:rsid w:val="500F3877"/>
    <w:rsid w:val="505E79AA"/>
    <w:rsid w:val="507B8197"/>
    <w:rsid w:val="50AC8B01"/>
    <w:rsid w:val="50B673BE"/>
    <w:rsid w:val="50FBE781"/>
    <w:rsid w:val="5113DC8E"/>
    <w:rsid w:val="5137AE48"/>
    <w:rsid w:val="513A5B8E"/>
    <w:rsid w:val="5148AD05"/>
    <w:rsid w:val="51535453"/>
    <w:rsid w:val="5196977F"/>
    <w:rsid w:val="519BE437"/>
    <w:rsid w:val="519DF9B4"/>
    <w:rsid w:val="51A7D619"/>
    <w:rsid w:val="51ACAA1D"/>
    <w:rsid w:val="51C94160"/>
    <w:rsid w:val="51CCC71A"/>
    <w:rsid w:val="51DC81F7"/>
    <w:rsid w:val="51F0DD8B"/>
    <w:rsid w:val="51FBD4DC"/>
    <w:rsid w:val="52009FDA"/>
    <w:rsid w:val="521F475C"/>
    <w:rsid w:val="5230B707"/>
    <w:rsid w:val="524704F2"/>
    <w:rsid w:val="52575C7F"/>
    <w:rsid w:val="527D6D41"/>
    <w:rsid w:val="527E121E"/>
    <w:rsid w:val="52A7CCAE"/>
    <w:rsid w:val="52EEDF4C"/>
    <w:rsid w:val="531AABA5"/>
    <w:rsid w:val="532FFD36"/>
    <w:rsid w:val="5332E174"/>
    <w:rsid w:val="535278AC"/>
    <w:rsid w:val="535E2BDA"/>
    <w:rsid w:val="5380C25E"/>
    <w:rsid w:val="5386DC89"/>
    <w:rsid w:val="53AD2047"/>
    <w:rsid w:val="53E82F41"/>
    <w:rsid w:val="53FC082C"/>
    <w:rsid w:val="54078CC8"/>
    <w:rsid w:val="54146E35"/>
    <w:rsid w:val="54184882"/>
    <w:rsid w:val="54989FD7"/>
    <w:rsid w:val="54E8227D"/>
    <w:rsid w:val="54E8ADF3"/>
    <w:rsid w:val="54FB3B43"/>
    <w:rsid w:val="551C8A42"/>
    <w:rsid w:val="55279C82"/>
    <w:rsid w:val="552CF50E"/>
    <w:rsid w:val="557DAF8A"/>
    <w:rsid w:val="563C38B6"/>
    <w:rsid w:val="565E2571"/>
    <w:rsid w:val="5677F414"/>
    <w:rsid w:val="56810EB0"/>
    <w:rsid w:val="56A9C136"/>
    <w:rsid w:val="56B3BD26"/>
    <w:rsid w:val="56D30558"/>
    <w:rsid w:val="56E1B5C9"/>
    <w:rsid w:val="56EC8B5D"/>
    <w:rsid w:val="570EC169"/>
    <w:rsid w:val="5746B1A1"/>
    <w:rsid w:val="5750A46E"/>
    <w:rsid w:val="5794D414"/>
    <w:rsid w:val="57AC16EF"/>
    <w:rsid w:val="57ADD81C"/>
    <w:rsid w:val="57BCF5B2"/>
    <w:rsid w:val="57CA7480"/>
    <w:rsid w:val="57D0436E"/>
    <w:rsid w:val="57D30027"/>
    <w:rsid w:val="57F11BFA"/>
    <w:rsid w:val="57F5433E"/>
    <w:rsid w:val="57F935D0"/>
    <w:rsid w:val="58061CD0"/>
    <w:rsid w:val="580F410B"/>
    <w:rsid w:val="582C43B9"/>
    <w:rsid w:val="583822BC"/>
    <w:rsid w:val="5849966A"/>
    <w:rsid w:val="586B5502"/>
    <w:rsid w:val="58B1967A"/>
    <w:rsid w:val="58C286C0"/>
    <w:rsid w:val="58CF738A"/>
    <w:rsid w:val="58D92E36"/>
    <w:rsid w:val="58DD55E3"/>
    <w:rsid w:val="58E5185F"/>
    <w:rsid w:val="58E9F5A6"/>
    <w:rsid w:val="58F3F5A1"/>
    <w:rsid w:val="59165AC0"/>
    <w:rsid w:val="591A7536"/>
    <w:rsid w:val="5933A1F1"/>
    <w:rsid w:val="593B0875"/>
    <w:rsid w:val="5946A97B"/>
    <w:rsid w:val="59ABA781"/>
    <w:rsid w:val="59C8A034"/>
    <w:rsid w:val="5A040602"/>
    <w:rsid w:val="5A14AB28"/>
    <w:rsid w:val="5A62B335"/>
    <w:rsid w:val="5A73EB43"/>
    <w:rsid w:val="5A8C148A"/>
    <w:rsid w:val="5ABD1028"/>
    <w:rsid w:val="5AD0404F"/>
    <w:rsid w:val="5B02A0E8"/>
    <w:rsid w:val="5B086A7C"/>
    <w:rsid w:val="5B0E1C18"/>
    <w:rsid w:val="5B10C207"/>
    <w:rsid w:val="5B1A3A80"/>
    <w:rsid w:val="5B340FCE"/>
    <w:rsid w:val="5B909C8A"/>
    <w:rsid w:val="5BAC471B"/>
    <w:rsid w:val="5BB6C444"/>
    <w:rsid w:val="5BCA36C4"/>
    <w:rsid w:val="5BE5D042"/>
    <w:rsid w:val="5BE9176E"/>
    <w:rsid w:val="5C045F8F"/>
    <w:rsid w:val="5C0E45BD"/>
    <w:rsid w:val="5C134FC4"/>
    <w:rsid w:val="5C1FE1A4"/>
    <w:rsid w:val="5C414D60"/>
    <w:rsid w:val="5C5E413E"/>
    <w:rsid w:val="5C90C6F8"/>
    <w:rsid w:val="5C94905B"/>
    <w:rsid w:val="5C9976E2"/>
    <w:rsid w:val="5CA64DBF"/>
    <w:rsid w:val="5CDFDE28"/>
    <w:rsid w:val="5CECB365"/>
    <w:rsid w:val="5CF4F8C1"/>
    <w:rsid w:val="5D0219C3"/>
    <w:rsid w:val="5D19A651"/>
    <w:rsid w:val="5D1C1140"/>
    <w:rsid w:val="5D5FDF94"/>
    <w:rsid w:val="5D84AA7F"/>
    <w:rsid w:val="5E017CB0"/>
    <w:rsid w:val="5E2F0458"/>
    <w:rsid w:val="5E44DDED"/>
    <w:rsid w:val="5E6AF7C9"/>
    <w:rsid w:val="5E83EB83"/>
    <w:rsid w:val="5EB50D41"/>
    <w:rsid w:val="5EB98376"/>
    <w:rsid w:val="5ED2FD8A"/>
    <w:rsid w:val="5F01A014"/>
    <w:rsid w:val="5F21B517"/>
    <w:rsid w:val="5F356A8A"/>
    <w:rsid w:val="5F6B2EB6"/>
    <w:rsid w:val="5F6D525E"/>
    <w:rsid w:val="5F870A31"/>
    <w:rsid w:val="5FABC776"/>
    <w:rsid w:val="600DF579"/>
    <w:rsid w:val="6024C99C"/>
    <w:rsid w:val="60529836"/>
    <w:rsid w:val="606B5B92"/>
    <w:rsid w:val="608E8797"/>
    <w:rsid w:val="608EC18B"/>
    <w:rsid w:val="60B889FD"/>
    <w:rsid w:val="60D8266C"/>
    <w:rsid w:val="611F57C1"/>
    <w:rsid w:val="6127D609"/>
    <w:rsid w:val="6141C2CB"/>
    <w:rsid w:val="6160B5B3"/>
    <w:rsid w:val="6168A2B9"/>
    <w:rsid w:val="6197FB18"/>
    <w:rsid w:val="61981C7A"/>
    <w:rsid w:val="61E4FBD7"/>
    <w:rsid w:val="61FE52FF"/>
    <w:rsid w:val="620827F3"/>
    <w:rsid w:val="6219A839"/>
    <w:rsid w:val="623CA109"/>
    <w:rsid w:val="62646490"/>
    <w:rsid w:val="6266754C"/>
    <w:rsid w:val="627BF57C"/>
    <w:rsid w:val="6294AB2B"/>
    <w:rsid w:val="62A08DEC"/>
    <w:rsid w:val="630723F7"/>
    <w:rsid w:val="631E7D22"/>
    <w:rsid w:val="63305DE8"/>
    <w:rsid w:val="6338E2BA"/>
    <w:rsid w:val="635608D1"/>
    <w:rsid w:val="638021FD"/>
    <w:rsid w:val="63A03DDD"/>
    <w:rsid w:val="63AE399E"/>
    <w:rsid w:val="63F83A24"/>
    <w:rsid w:val="63FD4550"/>
    <w:rsid w:val="63FE2E7A"/>
    <w:rsid w:val="64143C3A"/>
    <w:rsid w:val="64472CBF"/>
    <w:rsid w:val="6449FAF8"/>
    <w:rsid w:val="64506A1A"/>
    <w:rsid w:val="6453F982"/>
    <w:rsid w:val="64579DFA"/>
    <w:rsid w:val="648222A7"/>
    <w:rsid w:val="648B7EF2"/>
    <w:rsid w:val="6493D4BD"/>
    <w:rsid w:val="64A63DFA"/>
    <w:rsid w:val="64BBF233"/>
    <w:rsid w:val="64E02299"/>
    <w:rsid w:val="651B602A"/>
    <w:rsid w:val="652415EF"/>
    <w:rsid w:val="65330D53"/>
    <w:rsid w:val="653D482C"/>
    <w:rsid w:val="658EBD04"/>
    <w:rsid w:val="65938D12"/>
    <w:rsid w:val="6597571E"/>
    <w:rsid w:val="65A5DD1D"/>
    <w:rsid w:val="65C989BF"/>
    <w:rsid w:val="65D50C49"/>
    <w:rsid w:val="65E3B744"/>
    <w:rsid w:val="65FAF2EB"/>
    <w:rsid w:val="661AB07C"/>
    <w:rsid w:val="66204525"/>
    <w:rsid w:val="66292DD9"/>
    <w:rsid w:val="662E150B"/>
    <w:rsid w:val="663EEDA8"/>
    <w:rsid w:val="6643A2DA"/>
    <w:rsid w:val="6651F940"/>
    <w:rsid w:val="6680D7F7"/>
    <w:rsid w:val="66A278ED"/>
    <w:rsid w:val="66A4B435"/>
    <w:rsid w:val="66E7F159"/>
    <w:rsid w:val="66ED90C0"/>
    <w:rsid w:val="67095B4B"/>
    <w:rsid w:val="672FD86F"/>
    <w:rsid w:val="674D6E91"/>
    <w:rsid w:val="675410DE"/>
    <w:rsid w:val="675907CA"/>
    <w:rsid w:val="6763BBF1"/>
    <w:rsid w:val="679A4AD1"/>
    <w:rsid w:val="67A689F1"/>
    <w:rsid w:val="67B7FF5F"/>
    <w:rsid w:val="67E6DD06"/>
    <w:rsid w:val="67ECEE97"/>
    <w:rsid w:val="681B2171"/>
    <w:rsid w:val="6837AF4F"/>
    <w:rsid w:val="686338A0"/>
    <w:rsid w:val="686D05DE"/>
    <w:rsid w:val="687DA534"/>
    <w:rsid w:val="687E106F"/>
    <w:rsid w:val="68E6AF7F"/>
    <w:rsid w:val="690E62BB"/>
    <w:rsid w:val="691F90E0"/>
    <w:rsid w:val="69481EF7"/>
    <w:rsid w:val="6954E73F"/>
    <w:rsid w:val="696FBE7B"/>
    <w:rsid w:val="698236FA"/>
    <w:rsid w:val="69913D19"/>
    <w:rsid w:val="69AEDEC6"/>
    <w:rsid w:val="69D783D8"/>
    <w:rsid w:val="69EE82CE"/>
    <w:rsid w:val="69F188A5"/>
    <w:rsid w:val="69F8A3F4"/>
    <w:rsid w:val="6A18F041"/>
    <w:rsid w:val="6A3194B1"/>
    <w:rsid w:val="6A8A7F16"/>
    <w:rsid w:val="6AABFEE7"/>
    <w:rsid w:val="6AAEFFFA"/>
    <w:rsid w:val="6AC9693F"/>
    <w:rsid w:val="6ACC4DDB"/>
    <w:rsid w:val="6AF49432"/>
    <w:rsid w:val="6B1695F8"/>
    <w:rsid w:val="6B1780E1"/>
    <w:rsid w:val="6B3F713C"/>
    <w:rsid w:val="6B432F2D"/>
    <w:rsid w:val="6B5825D7"/>
    <w:rsid w:val="6BB5B850"/>
    <w:rsid w:val="6BCE7081"/>
    <w:rsid w:val="6C0399E3"/>
    <w:rsid w:val="6C12757A"/>
    <w:rsid w:val="6C288293"/>
    <w:rsid w:val="6C290DF2"/>
    <w:rsid w:val="6C6C97AA"/>
    <w:rsid w:val="6C7D234D"/>
    <w:rsid w:val="6C933605"/>
    <w:rsid w:val="6CDE1970"/>
    <w:rsid w:val="6CF8D11F"/>
    <w:rsid w:val="6D11A2E4"/>
    <w:rsid w:val="6D1C492A"/>
    <w:rsid w:val="6D36B56D"/>
    <w:rsid w:val="6D8C79B8"/>
    <w:rsid w:val="6DB34106"/>
    <w:rsid w:val="6DBF5FC7"/>
    <w:rsid w:val="6DC64404"/>
    <w:rsid w:val="6DDF3FF2"/>
    <w:rsid w:val="6DE9ECD2"/>
    <w:rsid w:val="6E022A10"/>
    <w:rsid w:val="6E097B62"/>
    <w:rsid w:val="6E1937D2"/>
    <w:rsid w:val="6E375181"/>
    <w:rsid w:val="6E38EDAD"/>
    <w:rsid w:val="6E3D2DB9"/>
    <w:rsid w:val="6E5499C7"/>
    <w:rsid w:val="6E63B3CF"/>
    <w:rsid w:val="6E77FC2B"/>
    <w:rsid w:val="6E95AC36"/>
    <w:rsid w:val="6EB08782"/>
    <w:rsid w:val="6EE92451"/>
    <w:rsid w:val="6F09AB0C"/>
    <w:rsid w:val="6F143023"/>
    <w:rsid w:val="6F2C10F4"/>
    <w:rsid w:val="6F2F960B"/>
    <w:rsid w:val="6F42189E"/>
    <w:rsid w:val="6F4D5E9C"/>
    <w:rsid w:val="6F760DCC"/>
    <w:rsid w:val="6F7D143A"/>
    <w:rsid w:val="6F7E16D7"/>
    <w:rsid w:val="6F9211D7"/>
    <w:rsid w:val="6FBE0BB4"/>
    <w:rsid w:val="6FCA563C"/>
    <w:rsid w:val="6FD613AC"/>
    <w:rsid w:val="6FEF39CE"/>
    <w:rsid w:val="6FF8F194"/>
    <w:rsid w:val="7004E15E"/>
    <w:rsid w:val="70162352"/>
    <w:rsid w:val="701AC6F8"/>
    <w:rsid w:val="7029F619"/>
    <w:rsid w:val="70670867"/>
    <w:rsid w:val="7088552C"/>
    <w:rsid w:val="708DD6E1"/>
    <w:rsid w:val="70BCCE98"/>
    <w:rsid w:val="70CC4F2C"/>
    <w:rsid w:val="70D76444"/>
    <w:rsid w:val="70F52F9A"/>
    <w:rsid w:val="710AE006"/>
    <w:rsid w:val="71152443"/>
    <w:rsid w:val="71435A4B"/>
    <w:rsid w:val="714A3124"/>
    <w:rsid w:val="71505479"/>
    <w:rsid w:val="71615C2B"/>
    <w:rsid w:val="7165D639"/>
    <w:rsid w:val="716A9409"/>
    <w:rsid w:val="716F5E65"/>
    <w:rsid w:val="717060BC"/>
    <w:rsid w:val="718525A9"/>
    <w:rsid w:val="719B4FDE"/>
    <w:rsid w:val="71CA47C3"/>
    <w:rsid w:val="71D5F002"/>
    <w:rsid w:val="71FE30A4"/>
    <w:rsid w:val="7201EB40"/>
    <w:rsid w:val="7222B4BB"/>
    <w:rsid w:val="722975D6"/>
    <w:rsid w:val="7251E5E2"/>
    <w:rsid w:val="7253B699"/>
    <w:rsid w:val="729C0FB2"/>
    <w:rsid w:val="72CA8698"/>
    <w:rsid w:val="72E3D216"/>
    <w:rsid w:val="72EF8986"/>
    <w:rsid w:val="72F60E6A"/>
    <w:rsid w:val="73073124"/>
    <w:rsid w:val="7307701A"/>
    <w:rsid w:val="731D35B8"/>
    <w:rsid w:val="7322F43F"/>
    <w:rsid w:val="73369197"/>
    <w:rsid w:val="733CE628"/>
    <w:rsid w:val="7346191C"/>
    <w:rsid w:val="734D4153"/>
    <w:rsid w:val="73527C7B"/>
    <w:rsid w:val="735CFC67"/>
    <w:rsid w:val="735DECE2"/>
    <w:rsid w:val="7383FFD6"/>
    <w:rsid w:val="73ACAE68"/>
    <w:rsid w:val="73B7C97F"/>
    <w:rsid w:val="73FB4404"/>
    <w:rsid w:val="7406DE08"/>
    <w:rsid w:val="7407B2F5"/>
    <w:rsid w:val="74958BD8"/>
    <w:rsid w:val="74A851A6"/>
    <w:rsid w:val="74BA562E"/>
    <w:rsid w:val="74D07C4E"/>
    <w:rsid w:val="74D0E677"/>
    <w:rsid w:val="74E64F8F"/>
    <w:rsid w:val="752D0437"/>
    <w:rsid w:val="75302318"/>
    <w:rsid w:val="7535B6A9"/>
    <w:rsid w:val="7563B003"/>
    <w:rsid w:val="7564DD0E"/>
    <w:rsid w:val="75B7AA54"/>
    <w:rsid w:val="75BFC000"/>
    <w:rsid w:val="75D1DFD8"/>
    <w:rsid w:val="75D6282B"/>
    <w:rsid w:val="75EC4AF6"/>
    <w:rsid w:val="7606778F"/>
    <w:rsid w:val="76384463"/>
    <w:rsid w:val="763DE375"/>
    <w:rsid w:val="76573606"/>
    <w:rsid w:val="76794A04"/>
    <w:rsid w:val="76831449"/>
    <w:rsid w:val="76BBD1A8"/>
    <w:rsid w:val="76D7FCD6"/>
    <w:rsid w:val="76D8AA79"/>
    <w:rsid w:val="76DE0B81"/>
    <w:rsid w:val="76F0679A"/>
    <w:rsid w:val="76F4200B"/>
    <w:rsid w:val="76F6C672"/>
    <w:rsid w:val="772E0D66"/>
    <w:rsid w:val="77B7C787"/>
    <w:rsid w:val="77BA74E4"/>
    <w:rsid w:val="77CA7D74"/>
    <w:rsid w:val="77F459C7"/>
    <w:rsid w:val="7807CEBC"/>
    <w:rsid w:val="780FC3F4"/>
    <w:rsid w:val="7811A03D"/>
    <w:rsid w:val="781663F4"/>
    <w:rsid w:val="782539AD"/>
    <w:rsid w:val="78259776"/>
    <w:rsid w:val="7830B4DD"/>
    <w:rsid w:val="783694C5"/>
    <w:rsid w:val="783C8BC5"/>
    <w:rsid w:val="786B2905"/>
    <w:rsid w:val="78A8216E"/>
    <w:rsid w:val="78A8FC23"/>
    <w:rsid w:val="78A9D657"/>
    <w:rsid w:val="78BA9193"/>
    <w:rsid w:val="791C767D"/>
    <w:rsid w:val="791DD13C"/>
    <w:rsid w:val="794461B5"/>
    <w:rsid w:val="795A250C"/>
    <w:rsid w:val="79721CC2"/>
    <w:rsid w:val="79847CAD"/>
    <w:rsid w:val="79929C16"/>
    <w:rsid w:val="79A66676"/>
    <w:rsid w:val="79F708F5"/>
    <w:rsid w:val="79FBF021"/>
    <w:rsid w:val="7A07686A"/>
    <w:rsid w:val="7A1A7CED"/>
    <w:rsid w:val="7A28A65F"/>
    <w:rsid w:val="7A2EB940"/>
    <w:rsid w:val="7A39078F"/>
    <w:rsid w:val="7A421BC2"/>
    <w:rsid w:val="7A5047E3"/>
    <w:rsid w:val="7A793FDC"/>
    <w:rsid w:val="7AE29413"/>
    <w:rsid w:val="7AEB4914"/>
    <w:rsid w:val="7AF5AC9D"/>
    <w:rsid w:val="7B114B92"/>
    <w:rsid w:val="7B1208DB"/>
    <w:rsid w:val="7B79AF4A"/>
    <w:rsid w:val="7BA1C234"/>
    <w:rsid w:val="7BB112E5"/>
    <w:rsid w:val="7BCB27F4"/>
    <w:rsid w:val="7C31C57B"/>
    <w:rsid w:val="7C337BA5"/>
    <w:rsid w:val="7C6A774E"/>
    <w:rsid w:val="7C6DC8CF"/>
    <w:rsid w:val="7C728B5E"/>
    <w:rsid w:val="7C77BBF3"/>
    <w:rsid w:val="7C8B9F21"/>
    <w:rsid w:val="7C8E9825"/>
    <w:rsid w:val="7C96A3F3"/>
    <w:rsid w:val="7CA5478B"/>
    <w:rsid w:val="7CA7B742"/>
    <w:rsid w:val="7CCEBB18"/>
    <w:rsid w:val="7CDBC280"/>
    <w:rsid w:val="7CFA4098"/>
    <w:rsid w:val="7D0F7B55"/>
    <w:rsid w:val="7D161D60"/>
    <w:rsid w:val="7D3DA6B8"/>
    <w:rsid w:val="7D3E3272"/>
    <w:rsid w:val="7D454930"/>
    <w:rsid w:val="7D605E5F"/>
    <w:rsid w:val="7D76DDA0"/>
    <w:rsid w:val="7D8FC11E"/>
    <w:rsid w:val="7D94ED1D"/>
    <w:rsid w:val="7D97AC89"/>
    <w:rsid w:val="7DB8B9E4"/>
    <w:rsid w:val="7DE52594"/>
    <w:rsid w:val="7E0DB239"/>
    <w:rsid w:val="7E2D7870"/>
    <w:rsid w:val="7E31F9EC"/>
    <w:rsid w:val="7E3B014D"/>
    <w:rsid w:val="7E4A3810"/>
    <w:rsid w:val="7E4C505B"/>
    <w:rsid w:val="7E6093D3"/>
    <w:rsid w:val="7E6799CC"/>
    <w:rsid w:val="7E93055F"/>
    <w:rsid w:val="7EA80514"/>
    <w:rsid w:val="7ED90EAF"/>
    <w:rsid w:val="7EEEBE1C"/>
    <w:rsid w:val="7EF0B10A"/>
    <w:rsid w:val="7EFDB686"/>
    <w:rsid w:val="7F298B2D"/>
    <w:rsid w:val="7F4EE04A"/>
    <w:rsid w:val="7F54EF75"/>
    <w:rsid w:val="7F636DFA"/>
    <w:rsid w:val="7F75F3EF"/>
    <w:rsid w:val="7F78C507"/>
    <w:rsid w:val="7F8E4D19"/>
    <w:rsid w:val="7FA584FE"/>
    <w:rsid w:val="7FB9ED49"/>
    <w:rsid w:val="7FC9A762"/>
    <w:rsid w:val="7FD7E1DD"/>
    <w:rsid w:val="7FDCF1A9"/>
    <w:rsid w:val="7FE685E4"/>
    <w:rsid w:val="7FF84B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Segoe UI" w:hAnsi="Segoe UI" w:cs="Segoe UI"/>
      <w:sz w:val="18"/>
      <w:szCs w:val="18"/>
    </w:rPr>
  </w:style>
  <w:style w:type="paragraph" w:styleId="3">
    <w:name w:val="annotation text"/>
    <w:basedOn w:val="1"/>
    <w:link w:val="12"/>
    <w:unhideWhenUsed/>
    <w:qFormat/>
    <w:uiPriority w:val="99"/>
    <w:pPr>
      <w:spacing w:line="240" w:lineRule="auto"/>
    </w:pPr>
    <w:rPr>
      <w:sz w:val="20"/>
      <w:szCs w:val="20"/>
    </w:rPr>
  </w:style>
  <w:style w:type="paragraph" w:styleId="4">
    <w:name w:val="annotation subject"/>
    <w:basedOn w:val="3"/>
    <w:next w:val="3"/>
    <w:link w:val="13"/>
    <w:semiHidden/>
    <w:unhideWhenUsed/>
    <w:qFormat/>
    <w:uiPriority w:val="99"/>
    <w:rPr>
      <w:b/>
      <w:bCs/>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character" w:styleId="8">
    <w:name w:val="annotation reference"/>
    <w:basedOn w:val="7"/>
    <w:semiHidden/>
    <w:unhideWhenUsed/>
    <w:qFormat/>
    <w:uiPriority w:val="99"/>
    <w:rPr>
      <w:sz w:val="16"/>
      <w:szCs w:val="16"/>
    </w:rPr>
  </w:style>
  <w:style w:type="table" w:styleId="10">
    <w:name w:val="Table Grid"/>
    <w:basedOn w:val="9"/>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List Paragraph"/>
    <w:basedOn w:val="1"/>
    <w:qFormat/>
    <w:uiPriority w:val="34"/>
    <w:pPr>
      <w:ind w:left="720"/>
      <w:contextualSpacing/>
    </w:pPr>
  </w:style>
  <w:style w:type="character" w:customStyle="1" w:styleId="12">
    <w:name w:val="Comment Text Char"/>
    <w:basedOn w:val="7"/>
    <w:link w:val="3"/>
    <w:qFormat/>
    <w:uiPriority w:val="99"/>
    <w:rPr>
      <w:sz w:val="20"/>
      <w:szCs w:val="20"/>
    </w:rPr>
  </w:style>
  <w:style w:type="character" w:customStyle="1" w:styleId="13">
    <w:name w:val="Comment Subject Char"/>
    <w:basedOn w:val="12"/>
    <w:link w:val="4"/>
    <w:semiHidden/>
    <w:uiPriority w:val="99"/>
    <w:rPr>
      <w:b/>
      <w:bCs/>
      <w:sz w:val="20"/>
      <w:szCs w:val="20"/>
    </w:rPr>
  </w:style>
  <w:style w:type="character" w:customStyle="1" w:styleId="14">
    <w:name w:val="Balloon Text Char"/>
    <w:basedOn w:val="7"/>
    <w:link w:val="2"/>
    <w:semiHidden/>
    <w:qFormat/>
    <w:uiPriority w:val="99"/>
    <w:rPr>
      <w:rFonts w:ascii="Segoe UI" w:hAnsi="Segoe UI" w:cs="Segoe UI"/>
      <w:sz w:val="18"/>
      <w:szCs w:val="18"/>
    </w:rPr>
  </w:style>
  <w:style w:type="character" w:customStyle="1" w:styleId="15">
    <w:name w:val="Header Char"/>
    <w:basedOn w:val="7"/>
    <w:link w:val="6"/>
    <w:qFormat/>
    <w:uiPriority w:val="99"/>
  </w:style>
  <w:style w:type="character" w:customStyle="1" w:styleId="16">
    <w:name w:val="Footer Char"/>
    <w:basedOn w:val="7"/>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AC9503D9B65EB41898540D3173CCA03" ma:contentTypeVersion="13" ma:contentTypeDescription="Create a new document." ma:contentTypeScope="" ma:versionID="e55a85207ebda72125fa08bf2a2fabdd">
  <xsd:schema xmlns:xsd="http://www.w3.org/2001/XMLSchema" xmlns:xs="http://www.w3.org/2001/XMLSchema" xmlns:p="http://schemas.microsoft.com/office/2006/metadata/properties" xmlns:ns3="3331c369-fe59-43fa-b0cb-6136e674f41b" xmlns:ns4="a814706c-2355-4e13-b9f6-3345a94c49a7" targetNamespace="http://schemas.microsoft.com/office/2006/metadata/properties" ma:root="true" ma:fieldsID="ecf3f70f88cd3ac2f3b9797a48dbe11c" ns3:_="" ns4:_="">
    <xsd:import namespace="3331c369-fe59-43fa-b0cb-6136e674f41b"/>
    <xsd:import namespace="a814706c-2355-4e13-b9f6-3345a94c49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1c369-fe59-43fa-b0cb-6136e674f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14706c-2355-4e13-b9f6-3345a94c49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72769A-12B1-4C46-A9D8-6C8541C737AA}">
  <ds:schemaRefs/>
</ds:datastoreItem>
</file>

<file path=customXml/itemProps3.xml><?xml version="1.0" encoding="utf-8"?>
<ds:datastoreItem xmlns:ds="http://schemas.openxmlformats.org/officeDocument/2006/customXml" ds:itemID="{49151A6E-224C-4DDA-8DA6-2B7645005FFA}">
  <ds:schemaRefs/>
</ds:datastoreItem>
</file>

<file path=customXml/itemProps4.xml><?xml version="1.0" encoding="utf-8"?>
<ds:datastoreItem xmlns:ds="http://schemas.openxmlformats.org/officeDocument/2006/customXml" ds:itemID="{72D97DFD-FF05-4789-AA9A-8D31D36EAAD6}">
  <ds:schemaRefs/>
</ds:datastoreItem>
</file>

<file path=docProps/app.xml><?xml version="1.0" encoding="utf-8"?>
<Properties xmlns="http://schemas.openxmlformats.org/officeDocument/2006/extended-properties" xmlns:vt="http://schemas.openxmlformats.org/officeDocument/2006/docPropsVTypes">
  <Template>Normal</Template>
  <Pages>14</Pages>
  <Words>2524</Words>
  <Characters>14389</Characters>
  <Lines>119</Lines>
  <Paragraphs>33</Paragraphs>
  <TotalTime>25</TotalTime>
  <ScaleCrop>false</ScaleCrop>
  <LinksUpToDate>false</LinksUpToDate>
  <CharactersWithSpaces>16880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2020-09-17T04:26:00Z</dcterms:created>
  <dc:creator>Truong Thi Minh Thu</dc:creator>
  <cp:lastModifiedBy>Asus</cp:lastModifiedBy>
  <dcterms:modified xsi:type="dcterms:W3CDTF">2020-11-02T15:09:58Z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0x0101007AC9503D9B65EB41898540D3173CCA03</vt:lpwstr>
  </property>
  <property fmtid="{D5CDD505-2E9C-101B-9397-08002B2CF9AE}" pid="3" name="KSOProductBuildVer">
    <vt:lpwstr>1033-11.2.0.9718</vt:lpwstr>
  </property>
</Properties>
</file>