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61548" w14:textId="101BA324" w:rsidR="0053555A" w:rsidRPr="00D32DE5" w:rsidRDefault="0053555A" w:rsidP="00D32DE5">
      <w:pPr>
        <w:jc w:val="center"/>
        <w:rPr>
          <w:b/>
          <w:bCs/>
          <w:sz w:val="36"/>
          <w:szCs w:val="36"/>
        </w:rPr>
      </w:pPr>
      <w:r w:rsidRPr="00D32DE5">
        <w:rPr>
          <w:b/>
          <w:bCs/>
          <w:sz w:val="36"/>
          <w:szCs w:val="36"/>
        </w:rPr>
        <w:t>Bài tập chức năng hô hấp kí 1</w:t>
      </w:r>
    </w:p>
    <w:p w14:paraId="0F4E631D" w14:textId="5834211F" w:rsidR="0053555A" w:rsidRPr="00D32DE5" w:rsidRDefault="0053555A">
      <w:pPr>
        <w:rPr>
          <w:b/>
          <w:bCs/>
        </w:rPr>
      </w:pPr>
      <w:r w:rsidRPr="00D32DE5">
        <w:rPr>
          <w:b/>
          <w:bCs/>
        </w:rPr>
        <w:t>I. Đánh giá chất lượng giãn đồ HHK.</w:t>
      </w:r>
    </w:p>
    <w:p w14:paraId="62E78431" w14:textId="61782728" w:rsidR="00344341" w:rsidRDefault="00344341">
      <w:r>
        <w:t>Tiêu chuẩn chấp nhận</w:t>
      </w:r>
    </w:p>
    <w:p w14:paraId="51837A3F" w14:textId="3BF59A7A" w:rsidR="00344341" w:rsidRDefault="0053555A">
      <w:r>
        <w:t>1. Test khởi đầu.</w:t>
      </w:r>
    </w:p>
    <w:p w14:paraId="07D730DD" w14:textId="11FA6765" w:rsidR="0053555A" w:rsidRDefault="0053555A">
      <w:r>
        <w:t>Thể tích ngoại suy &lt;5% và &lt;150ml</w:t>
      </w:r>
    </w:p>
    <w:p w14:paraId="4E5D443D" w14:textId="0A450FB4" w:rsidR="0053555A" w:rsidRDefault="0053555A">
      <w:r>
        <w:t>2. Test kết thúc.</w:t>
      </w:r>
    </w:p>
    <w:p w14:paraId="16782E2E" w14:textId="3A77FFCC" w:rsidR="0053555A" w:rsidRDefault="0053555A">
      <w:r>
        <w:t>Thời gian thở ra hơn 6s</w:t>
      </w:r>
    </w:p>
    <w:p w14:paraId="289D0C1A" w14:textId="4A7C0A70" w:rsidR="0053555A" w:rsidRDefault="0053555A">
      <w:r>
        <w:t>Pha bình nguyên &gt;1s</w:t>
      </w:r>
    </w:p>
    <w:p w14:paraId="13A94FB2" w14:textId="4C0B7398" w:rsidR="0053555A" w:rsidRDefault="0053555A">
      <w:r>
        <w:t>3. Các lỗi kĩ thuật</w:t>
      </w:r>
    </w:p>
    <w:p w14:paraId="6E5E59E5" w14:textId="0965A4D8" w:rsidR="0053555A" w:rsidRDefault="0053555A">
      <w:r>
        <w:t>a. Không ho</w:t>
      </w:r>
    </w:p>
    <w:p w14:paraId="1B71B6A8" w14:textId="1F5EE72A" w:rsidR="0053555A" w:rsidRDefault="0053555A">
      <w:r>
        <w:t>b. Không đóng nắp thanh môn</w:t>
      </w:r>
    </w:p>
    <w:p w14:paraId="16D6F25A" w14:textId="27E6FB1B" w:rsidR="0053555A" w:rsidRDefault="0053555A">
      <w:r>
        <w:t>c. Ống ngậm không bị tắc</w:t>
      </w:r>
    </w:p>
    <w:p w14:paraId="633C0E5A" w14:textId="4A2C315C" w:rsidR="0053555A" w:rsidRDefault="0053555A">
      <w:r>
        <w:t>d. Ống ngậm không bị hở</w:t>
      </w:r>
    </w:p>
    <w:p w14:paraId="1C6E6D0B" w14:textId="40369F93" w:rsidR="00344341" w:rsidRDefault="00344341">
      <w:r>
        <w:t>e. Không gắng sức không liên tục</w:t>
      </w:r>
    </w:p>
    <w:p w14:paraId="0A94A66B" w14:textId="15C3D8A3" w:rsidR="00344341" w:rsidRDefault="00344341">
      <w:r>
        <w:t>Tiêu chuẩn lập lại.</w:t>
      </w:r>
    </w:p>
    <w:p w14:paraId="07D65505" w14:textId="44538796" w:rsidR="00344341" w:rsidRPr="00D32DE5" w:rsidRDefault="00344341">
      <w:pPr>
        <w:rPr>
          <w:b/>
          <w:bCs/>
        </w:rPr>
      </w:pPr>
      <w:r w:rsidRPr="00D32DE5">
        <w:rPr>
          <w:b/>
          <w:bCs/>
        </w:rPr>
        <w:t>II. Phân tích trị số.</w:t>
      </w:r>
    </w:p>
    <w:p w14:paraId="538569BF" w14:textId="2927CE36" w:rsidR="00344341" w:rsidRDefault="00344341">
      <w:r>
        <w:t xml:space="preserve">1. FEV1/FVC </w:t>
      </w:r>
      <w:r w:rsidR="001369DE">
        <w:t>&lt;</w:t>
      </w:r>
      <w:r>
        <w:t xml:space="preserve"> LLN</w:t>
      </w:r>
    </w:p>
    <w:p w14:paraId="4CA8897F" w14:textId="56B8FC57" w:rsidR="00344341" w:rsidRDefault="001369DE">
      <w:r>
        <w:t>C</w:t>
      </w:r>
      <w:r w:rsidR="00344341">
        <w:t>ó hội chứng tắc nghẽn</w:t>
      </w:r>
    </w:p>
    <w:p w14:paraId="6C1119AA" w14:textId="7B0DBCBA" w:rsidR="00344341" w:rsidRDefault="00344341">
      <w:r>
        <w:t xml:space="preserve">2. FVC </w:t>
      </w:r>
      <w:r w:rsidR="001369DE">
        <w:t>&lt;</w:t>
      </w:r>
      <w:r>
        <w:t xml:space="preserve"> LLN</w:t>
      </w:r>
    </w:p>
    <w:p w14:paraId="3757BB8C" w14:textId="1B2DBF43" w:rsidR="00344341" w:rsidRDefault="001369DE">
      <w:r>
        <w:t>C</w:t>
      </w:r>
      <w:r w:rsidR="00344341">
        <w:t>ó gợi ý hội chứng hạn chế</w:t>
      </w:r>
    </w:p>
    <w:p w14:paraId="522B2DEF" w14:textId="1ED982EE" w:rsidR="00344341" w:rsidRDefault="001369DE">
      <w:r>
        <w:t>C</w:t>
      </w:r>
      <w:r w:rsidR="009650A7">
        <w:t>ó gợi ý hội chứng ứ khí phế nang</w:t>
      </w:r>
      <w:r w:rsidR="00344341">
        <w:t>.</w:t>
      </w:r>
    </w:p>
    <w:p w14:paraId="1918B180" w14:textId="5BBB9669" w:rsidR="00344341" w:rsidRDefault="00344341">
      <w:r>
        <w:t>3. FEV1 &gt; LLN</w:t>
      </w:r>
    </w:p>
    <w:p w14:paraId="4686121C" w14:textId="525039DA" w:rsidR="00344341" w:rsidRDefault="001369DE">
      <w:r>
        <w:t>Tắc nghẽn mức độ rất nặng</w:t>
      </w:r>
    </w:p>
    <w:p w14:paraId="0654D36D" w14:textId="5C2F34CF" w:rsidR="00344341" w:rsidRDefault="00344341">
      <w:r>
        <w:t xml:space="preserve">4. </w:t>
      </w:r>
      <w:r w:rsidR="009650A7">
        <w:t>Đánh giá đáp với test giãn phế quản</w:t>
      </w:r>
    </w:p>
    <w:p w14:paraId="40542A10" w14:textId="43CF5FA0" w:rsidR="002C76A4" w:rsidRDefault="002C76A4">
      <w:r>
        <w:t>FEV1 tăng 30ml và 6%</w:t>
      </w:r>
    </w:p>
    <w:p w14:paraId="3087D9AA" w14:textId="4D154C30" w:rsidR="002C76A4" w:rsidRDefault="002C76A4">
      <w:r>
        <w:t>FVC tăng 230ml và 22%</w:t>
      </w:r>
    </w:p>
    <w:p w14:paraId="1A09C237" w14:textId="4518A208" w:rsidR="001369DE" w:rsidRDefault="001369DE">
      <w:r>
        <w:t>Có đáp ứng với test giản phế quản</w:t>
      </w:r>
    </w:p>
    <w:p w14:paraId="5D0CE984" w14:textId="3EEE02FA" w:rsidR="002C76A4" w:rsidRDefault="002C76A4">
      <w:r>
        <w:t>Không hồi phục hoàn toàn sau test dãn phế quản</w:t>
      </w:r>
    </w:p>
    <w:p w14:paraId="32C9FC91" w14:textId="6E09519F" w:rsidR="009650A7" w:rsidRPr="00D32DE5" w:rsidRDefault="009650A7">
      <w:pPr>
        <w:rPr>
          <w:b/>
          <w:bCs/>
        </w:rPr>
      </w:pPr>
      <w:r w:rsidRPr="00D32DE5">
        <w:rPr>
          <w:b/>
          <w:bCs/>
        </w:rPr>
        <w:t>III. Tương quan lâm sàng.</w:t>
      </w:r>
    </w:p>
    <w:p w14:paraId="768D43BC" w14:textId="61A07948" w:rsidR="009650A7" w:rsidRDefault="009650A7">
      <w:r>
        <w:t xml:space="preserve">1. </w:t>
      </w:r>
      <w:r w:rsidR="002C76A4">
        <w:t>Hô hấp kí ủng hộ chẩn đoán COPD.</w:t>
      </w:r>
    </w:p>
    <w:p w14:paraId="262CC93A" w14:textId="634AF321" w:rsidR="00B363C9" w:rsidRDefault="009650A7">
      <w:r>
        <w:t xml:space="preserve">2. </w:t>
      </w:r>
      <w:r w:rsidR="002C76A4">
        <w:t>Không đề nghị thêm CLS để chẩn đoán.</w:t>
      </w:r>
    </w:p>
    <w:sectPr w:rsidR="00B36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55A"/>
    <w:rsid w:val="001369DE"/>
    <w:rsid w:val="002C76A4"/>
    <w:rsid w:val="00344341"/>
    <w:rsid w:val="0053555A"/>
    <w:rsid w:val="009650A7"/>
    <w:rsid w:val="009712F3"/>
    <w:rsid w:val="00B363C9"/>
    <w:rsid w:val="00D3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C3579"/>
  <w15:chartTrackingRefBased/>
  <w15:docId w15:val="{4B643FF8-27B5-4238-A85E-A6A098446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HuyHoang</dc:creator>
  <cp:keywords/>
  <dc:description/>
  <cp:lastModifiedBy>Nguyen HuyHoang</cp:lastModifiedBy>
  <cp:revision>3</cp:revision>
  <dcterms:created xsi:type="dcterms:W3CDTF">2021-05-16T05:53:00Z</dcterms:created>
  <dcterms:modified xsi:type="dcterms:W3CDTF">2021-05-17T17:43:00Z</dcterms:modified>
</cp:coreProperties>
</file>