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980" w:rsidRDefault="00EF3B94" w:rsidP="00EF3B94">
      <w:pPr>
        <w:jc w:val="both"/>
        <w:rPr>
          <w:rFonts w:ascii="Times New Roman" w:hAnsi="Times New Roman" w:cs="Times New Roman"/>
        </w:rPr>
      </w:pPr>
      <w:r>
        <w:rPr>
          <w:rFonts w:ascii="Times New Roman" w:hAnsi="Times New Roman" w:cs="Times New Roman"/>
          <w:b/>
        </w:rPr>
        <w:t xml:space="preserve">I. </w:t>
      </w:r>
      <w:r w:rsidR="00F71980" w:rsidRPr="00F71980">
        <w:rPr>
          <w:rFonts w:ascii="Times New Roman" w:hAnsi="Times New Roman" w:cs="Times New Roman"/>
          <w:b/>
        </w:rPr>
        <w:t>Tình huống lâm sàng</w:t>
      </w:r>
      <w:r w:rsidR="00F71980">
        <w:rPr>
          <w:rFonts w:ascii="Times New Roman" w:hAnsi="Times New Roman" w:cs="Times New Roman"/>
        </w:rPr>
        <w:t>: bệnh nhân nữ 60 tuổi, nhập viện vì phù, bệnh 3 ngày. Phù ở mặt trước, sau đó đến 2 tay và 2 chân. BN tăng 6kg trong 3 ngày, lượng nước tiểu giảm không rõ lượng. Khám: phù mi mắt, phù mặt, hội chứng ba giảm 2 đáy phổi, báng bụng, mạch 80 lần/phút, HA 120/70 mmHg. Tiền căn THA, ĐTĐ năm 5, điều trị tại bs tư.</w:t>
      </w:r>
    </w:p>
    <w:p w:rsidR="00F71980" w:rsidRDefault="00F71980" w:rsidP="00EF3B94">
      <w:pPr>
        <w:pStyle w:val="ListParagraph"/>
        <w:numPr>
          <w:ilvl w:val="0"/>
          <w:numId w:val="1"/>
        </w:numPr>
        <w:jc w:val="both"/>
        <w:rPr>
          <w:rFonts w:ascii="Times New Roman" w:hAnsi="Times New Roman" w:cs="Times New Roman"/>
        </w:rPr>
      </w:pPr>
      <w:r>
        <w:rPr>
          <w:rFonts w:ascii="Times New Roman" w:hAnsi="Times New Roman" w:cs="Times New Roman"/>
        </w:rPr>
        <w:t>Đặt vấn đề</w:t>
      </w:r>
    </w:p>
    <w:p w:rsidR="00F71980" w:rsidRDefault="00F71980" w:rsidP="00EF3B94">
      <w:pPr>
        <w:pStyle w:val="ListParagraph"/>
        <w:numPr>
          <w:ilvl w:val="0"/>
          <w:numId w:val="2"/>
        </w:numPr>
        <w:spacing w:before="240"/>
        <w:jc w:val="both"/>
        <w:rPr>
          <w:rFonts w:ascii="Times New Roman" w:hAnsi="Times New Roman" w:cs="Times New Roman"/>
        </w:rPr>
      </w:pPr>
      <w:r>
        <w:rPr>
          <w:rFonts w:ascii="Times New Roman" w:hAnsi="Times New Roman" w:cs="Times New Roman"/>
        </w:rPr>
        <w:t>Phù toàn thân, hội chứng ba giảm hai đáy phổi, báng bụng.</w:t>
      </w:r>
    </w:p>
    <w:p w:rsidR="00F71980" w:rsidRDefault="00F71980" w:rsidP="00EF3B94">
      <w:pPr>
        <w:ind w:left="360"/>
        <w:jc w:val="both"/>
        <w:rPr>
          <w:rFonts w:ascii="Times New Roman" w:hAnsi="Times New Roman" w:cs="Times New Roman"/>
        </w:rPr>
      </w:pPr>
      <w:r>
        <w:rPr>
          <w:rFonts w:ascii="Times New Roman" w:hAnsi="Times New Roman" w:cs="Times New Roman"/>
        </w:rPr>
        <w:t>Tiền căn: THA, ĐTĐ 5 năm, không rõ điều trị.</w:t>
      </w:r>
    </w:p>
    <w:p w:rsidR="00F71980" w:rsidRDefault="00F71980" w:rsidP="00EF3B94">
      <w:pPr>
        <w:pStyle w:val="ListParagraph"/>
        <w:numPr>
          <w:ilvl w:val="0"/>
          <w:numId w:val="1"/>
        </w:numPr>
        <w:jc w:val="both"/>
        <w:rPr>
          <w:rFonts w:ascii="Times New Roman" w:hAnsi="Times New Roman" w:cs="Times New Roman"/>
        </w:rPr>
      </w:pPr>
      <w:r>
        <w:rPr>
          <w:rFonts w:ascii="Times New Roman" w:hAnsi="Times New Roman" w:cs="Times New Roman"/>
        </w:rPr>
        <w:t>Chẩ</w:t>
      </w:r>
      <w:r w:rsidR="003C44EA">
        <w:rPr>
          <w:rFonts w:ascii="Times New Roman" w:hAnsi="Times New Roman" w:cs="Times New Roman"/>
        </w:rPr>
        <w:t xml:space="preserve">n đoán </w:t>
      </w:r>
    </w:p>
    <w:p w:rsidR="003C44EA" w:rsidRDefault="003C44EA" w:rsidP="00EF3B94">
      <w:pPr>
        <w:ind w:left="360"/>
        <w:jc w:val="both"/>
        <w:rPr>
          <w:rFonts w:ascii="Times New Roman" w:hAnsi="Times New Roman" w:cs="Times New Roman"/>
        </w:rPr>
      </w:pPr>
      <w:r>
        <w:rPr>
          <w:rFonts w:ascii="Times New Roman" w:hAnsi="Times New Roman" w:cs="Times New Roman"/>
        </w:rPr>
        <w:t>Chẩn đoán sơ bộ: Hội chứng thận hư nguyên phát, chưa biến chứng/THA, ĐTĐ 5 năm không rõ điều trị</w:t>
      </w:r>
    </w:p>
    <w:p w:rsidR="003C44EA" w:rsidRPr="003C44EA" w:rsidRDefault="003C44EA" w:rsidP="00EF3B94">
      <w:pPr>
        <w:ind w:left="360"/>
        <w:jc w:val="both"/>
        <w:rPr>
          <w:rFonts w:ascii="Times New Roman" w:hAnsi="Times New Roman" w:cs="Times New Roman"/>
        </w:rPr>
      </w:pPr>
      <w:r>
        <w:rPr>
          <w:rFonts w:ascii="Times New Roman" w:hAnsi="Times New Roman" w:cs="Times New Roman"/>
        </w:rPr>
        <w:t>Chẩn đoán phân biệt: Hội chứng thận hư thứ phát do đái tháo đường, chưa biến chứng/THA, ĐTĐ 5 năm không rõ điều trị</w:t>
      </w:r>
    </w:p>
    <w:p w:rsidR="003C44EA" w:rsidRDefault="003C44EA" w:rsidP="00EF3B94">
      <w:pPr>
        <w:pStyle w:val="ListParagraph"/>
        <w:numPr>
          <w:ilvl w:val="0"/>
          <w:numId w:val="1"/>
        </w:numPr>
        <w:jc w:val="both"/>
        <w:rPr>
          <w:rFonts w:ascii="Times New Roman" w:hAnsi="Times New Roman" w:cs="Times New Roman"/>
        </w:rPr>
      </w:pPr>
      <w:r>
        <w:rPr>
          <w:rFonts w:ascii="Times New Roman" w:hAnsi="Times New Roman" w:cs="Times New Roman"/>
        </w:rPr>
        <w:t>Đề nghị cận lâm sàng</w:t>
      </w:r>
    </w:p>
    <w:p w:rsidR="00EF3B94" w:rsidRDefault="00EF3B94" w:rsidP="00EF3B94">
      <w:pPr>
        <w:ind w:left="360"/>
        <w:jc w:val="both"/>
        <w:rPr>
          <w:rFonts w:ascii="Times New Roman" w:hAnsi="Times New Roman" w:cs="Times New Roman"/>
        </w:rPr>
      </w:pPr>
      <w:r>
        <w:rPr>
          <w:rFonts w:ascii="Times New Roman" w:hAnsi="Times New Roman" w:cs="Times New Roman"/>
        </w:rPr>
        <w:t>Thường quy: CTM, ion đồ, đường huyết đói, ure và creatinine máu, AST, ALT, TPTNT, Xquang, ECG.</w:t>
      </w:r>
    </w:p>
    <w:p w:rsidR="00EF3B94" w:rsidRDefault="00EF3B94" w:rsidP="00EF3B94">
      <w:pPr>
        <w:ind w:left="360"/>
        <w:jc w:val="both"/>
        <w:rPr>
          <w:rFonts w:ascii="Times New Roman" w:hAnsi="Times New Roman" w:cs="Times New Roman"/>
        </w:rPr>
      </w:pPr>
      <w:r>
        <w:rPr>
          <w:rFonts w:ascii="Times New Roman" w:hAnsi="Times New Roman" w:cs="Times New Roman"/>
        </w:rPr>
        <w:t xml:space="preserve">Chẩn đoán: </w:t>
      </w:r>
    </w:p>
    <w:p w:rsidR="00EF3B94" w:rsidRDefault="00EF3B94" w:rsidP="00EF3B94">
      <w:pPr>
        <w:pStyle w:val="ListParagraph"/>
        <w:numPr>
          <w:ilvl w:val="0"/>
          <w:numId w:val="2"/>
        </w:numPr>
        <w:jc w:val="both"/>
        <w:rPr>
          <w:rFonts w:ascii="Times New Roman" w:hAnsi="Times New Roman" w:cs="Times New Roman"/>
        </w:rPr>
      </w:pPr>
      <w:r w:rsidRPr="00EF3B94">
        <w:rPr>
          <w:rFonts w:ascii="Times New Roman" w:hAnsi="Times New Roman" w:cs="Times New Roman"/>
        </w:rPr>
        <w:t>Định lượng protein máu, albumin máu</w:t>
      </w:r>
    </w:p>
    <w:p w:rsidR="00EF3B94" w:rsidRDefault="00EF3B94" w:rsidP="00EF3B94">
      <w:pPr>
        <w:pStyle w:val="ListParagraph"/>
        <w:numPr>
          <w:ilvl w:val="0"/>
          <w:numId w:val="2"/>
        </w:numPr>
        <w:jc w:val="both"/>
        <w:rPr>
          <w:rFonts w:ascii="Times New Roman" w:hAnsi="Times New Roman" w:cs="Times New Roman"/>
        </w:rPr>
      </w:pPr>
      <w:r>
        <w:rPr>
          <w:rFonts w:ascii="Times New Roman" w:hAnsi="Times New Roman" w:cs="Times New Roman"/>
        </w:rPr>
        <w:t>Lipid máu</w:t>
      </w:r>
    </w:p>
    <w:p w:rsidR="00EF3B94" w:rsidRDefault="00EF3B94" w:rsidP="00EF3B94">
      <w:pPr>
        <w:pStyle w:val="ListParagraph"/>
        <w:numPr>
          <w:ilvl w:val="0"/>
          <w:numId w:val="2"/>
        </w:numPr>
        <w:jc w:val="both"/>
        <w:rPr>
          <w:rFonts w:ascii="Times New Roman" w:hAnsi="Times New Roman" w:cs="Times New Roman"/>
        </w:rPr>
      </w:pPr>
      <w:r>
        <w:rPr>
          <w:rFonts w:ascii="Times New Roman" w:hAnsi="Times New Roman" w:cs="Times New Roman"/>
        </w:rPr>
        <w:t>Đạm niệu 24h</w:t>
      </w:r>
    </w:p>
    <w:p w:rsidR="00EF3B94" w:rsidRDefault="00EF3B94" w:rsidP="00EF3B94">
      <w:pPr>
        <w:pStyle w:val="ListParagraph"/>
        <w:numPr>
          <w:ilvl w:val="0"/>
          <w:numId w:val="2"/>
        </w:numPr>
        <w:jc w:val="both"/>
        <w:rPr>
          <w:rFonts w:ascii="Times New Roman" w:hAnsi="Times New Roman" w:cs="Times New Roman"/>
        </w:rPr>
      </w:pPr>
      <w:r>
        <w:rPr>
          <w:rFonts w:ascii="Times New Roman" w:hAnsi="Times New Roman" w:cs="Times New Roman"/>
        </w:rPr>
        <w:t>Sinh thiết thận</w:t>
      </w:r>
    </w:p>
    <w:p w:rsidR="00EF3B94" w:rsidRPr="00EF3B94" w:rsidRDefault="00EF3B94" w:rsidP="00EF3B94">
      <w:pPr>
        <w:jc w:val="both"/>
        <w:rPr>
          <w:rFonts w:ascii="Times New Roman" w:hAnsi="Times New Roman" w:cs="Times New Roman"/>
          <w:b/>
        </w:rPr>
      </w:pPr>
      <w:r w:rsidRPr="00EF3B94">
        <w:rPr>
          <w:rFonts w:ascii="Times New Roman" w:hAnsi="Times New Roman" w:cs="Times New Roman"/>
          <w:b/>
        </w:rPr>
        <w:t>II. Trả lời các câu hỏi:</w:t>
      </w:r>
    </w:p>
    <w:p w:rsidR="00EF3B94" w:rsidRDefault="00EF3B94" w:rsidP="00EF3B94">
      <w:pPr>
        <w:ind w:left="360"/>
        <w:jc w:val="both"/>
        <w:rPr>
          <w:rFonts w:ascii="Times New Roman" w:hAnsi="Times New Roman" w:cs="Times New Roman"/>
        </w:rPr>
      </w:pPr>
      <w:r>
        <w:rPr>
          <w:rFonts w:ascii="Times New Roman" w:hAnsi="Times New Roman" w:cs="Times New Roman"/>
        </w:rPr>
        <w:t>1.   Các tính chất phù do suy tim? Các triệu chứng đi kèm</w:t>
      </w:r>
    </w:p>
    <w:p w:rsidR="00EF3B94" w:rsidRDefault="00EF3B94" w:rsidP="00EF3B94">
      <w:pPr>
        <w:ind w:firstLine="720"/>
        <w:jc w:val="both"/>
        <w:rPr>
          <w:rFonts w:ascii="Times New Roman" w:hAnsi="Times New Roman" w:cs="Times New Roman"/>
        </w:rPr>
      </w:pPr>
      <w:r w:rsidRPr="00EF3B94">
        <w:rPr>
          <w:rFonts w:ascii="Times New Roman" w:hAnsi="Times New Roman" w:cs="Times New Roman"/>
          <w:lang w:val="vi-VN"/>
        </w:rPr>
        <w:t>Cơ chế gây phù: có 2 cơ chế</w:t>
      </w:r>
      <w:r w:rsidRPr="00EF3B94">
        <w:rPr>
          <w:rFonts w:ascii="Times New Roman" w:hAnsi="Times New Roman" w:cs="Times New Roman"/>
        </w:rPr>
        <w:t> </w:t>
      </w:r>
    </w:p>
    <w:p w:rsidR="00C017CC" w:rsidRDefault="00C017CC" w:rsidP="00C017CC">
      <w:pPr>
        <w:pStyle w:val="ListParagraph"/>
        <w:numPr>
          <w:ilvl w:val="0"/>
          <w:numId w:val="7"/>
        </w:numPr>
        <w:jc w:val="both"/>
        <w:rPr>
          <w:rFonts w:ascii="Times New Roman" w:hAnsi="Times New Roman" w:cs="Times New Roman"/>
        </w:rPr>
      </w:pPr>
      <w:r>
        <w:rPr>
          <w:rFonts w:ascii="Times New Roman" w:hAnsi="Times New Roman" w:cs="Times New Roman"/>
        </w:rPr>
        <w:t>Suy tim làm giảm khả năng hút máu từ các cơ quan trở về tim, máu ứ lại các tĩnh mạch dẫn đến sự tích tụ dịch trong cơ thể đặc biệt là ở chân và mắt cá chân.</w:t>
      </w:r>
    </w:p>
    <w:p w:rsidR="00C017CC" w:rsidRPr="00C017CC" w:rsidRDefault="00C017CC" w:rsidP="00C017CC">
      <w:pPr>
        <w:pStyle w:val="ListParagraph"/>
        <w:numPr>
          <w:ilvl w:val="0"/>
          <w:numId w:val="7"/>
        </w:numPr>
        <w:jc w:val="both"/>
        <w:rPr>
          <w:rFonts w:ascii="Times New Roman" w:hAnsi="Times New Roman" w:cs="Times New Roman"/>
        </w:rPr>
      </w:pPr>
      <w:r>
        <w:rPr>
          <w:rFonts w:ascii="Times New Roman" w:hAnsi="Times New Roman" w:cs="Times New Roman"/>
        </w:rPr>
        <w:t xml:space="preserve"> Suy tim làm giảm lượng máu giàu oxy tới nuôi dưỡng các cơ quna trong đó có thận, lâu dần thận bị tổn thương và giảm khả năng đào thải chất loingr dư thừa ra khỏi cơ thể, đó cũng là nguyên nhân khiến người bệnh phù nề và tăng cân.</w:t>
      </w:r>
    </w:p>
    <w:p w:rsidR="00EF3B94" w:rsidRDefault="00EF3B94" w:rsidP="00EF3B94">
      <w:pPr>
        <w:ind w:left="360" w:firstLine="360"/>
        <w:jc w:val="both"/>
        <w:rPr>
          <w:rFonts w:ascii="Times New Roman" w:hAnsi="Times New Roman" w:cs="Times New Roman"/>
        </w:rPr>
      </w:pPr>
      <w:r w:rsidRPr="00EF3B94">
        <w:rPr>
          <w:rFonts w:ascii="Times New Roman" w:hAnsi="Times New Roman" w:cs="Times New Roman"/>
          <w:lang w:val="vi-VN"/>
        </w:rPr>
        <w:t>Tính chất phù do suy tim:</w:t>
      </w:r>
      <w:r w:rsidRPr="00EF3B94">
        <w:rPr>
          <w:rFonts w:ascii="Times New Roman" w:hAnsi="Times New Roman" w:cs="Times New Roman"/>
        </w:rPr>
        <w:t> </w:t>
      </w:r>
    </w:p>
    <w:p w:rsidR="00C017CC" w:rsidRPr="00EF3B94" w:rsidRDefault="00C017CC" w:rsidP="00C017CC">
      <w:pPr>
        <w:jc w:val="both"/>
        <w:rPr>
          <w:rFonts w:ascii="Times New Roman" w:hAnsi="Times New Roman" w:cs="Times New Roman"/>
        </w:rPr>
      </w:pPr>
      <w:r>
        <w:rPr>
          <w:rFonts w:ascii="Times New Roman" w:hAnsi="Times New Roman" w:cs="Times New Roman"/>
        </w:rPr>
        <w:t>Phù chi dưới, phù mềm, ấn lõm, không đau. Người bệnh cảm thấy sưng ở chân và mắt cá chân, dấu hiệu dễ nhận biết nhất là giày, dép trở nên chật hơn bình thường. Triệu chứng phù hay xuất hiện về chiều, khi người bệnh đứng lâu, đi lại nhiều, và giảm bớt khi nằm xuống nghỉ ngơi hoặc vào lúc sáng sớm khi người bệnh ngủ dậy. Ở giai đoạn suy tim nặng, phù xuất hiện thường xuyên và có thể phù toàn thân.</w:t>
      </w:r>
    </w:p>
    <w:p w:rsidR="00EF3B94" w:rsidRPr="00EF3B94" w:rsidRDefault="00EF3B94" w:rsidP="00EF3B94">
      <w:pPr>
        <w:ind w:left="360" w:firstLine="360"/>
        <w:jc w:val="both"/>
        <w:rPr>
          <w:rFonts w:ascii="Times New Roman" w:hAnsi="Times New Roman" w:cs="Times New Roman"/>
        </w:rPr>
      </w:pPr>
      <w:r w:rsidRPr="00EF3B94">
        <w:rPr>
          <w:rFonts w:ascii="Times New Roman" w:hAnsi="Times New Roman" w:cs="Times New Roman"/>
          <w:lang w:val="vi-VN"/>
        </w:rPr>
        <w:t>Triệu chứng đi kèm:</w:t>
      </w:r>
      <w:r w:rsidRPr="00EF3B94">
        <w:rPr>
          <w:rFonts w:ascii="Times New Roman" w:hAnsi="Times New Roman" w:cs="Times New Roman"/>
        </w:rPr>
        <w:t> </w:t>
      </w:r>
    </w:p>
    <w:p w:rsidR="00C017CC" w:rsidRDefault="00EF3B94" w:rsidP="00C017CC">
      <w:pPr>
        <w:pStyle w:val="ListParagraph"/>
        <w:numPr>
          <w:ilvl w:val="0"/>
          <w:numId w:val="9"/>
        </w:numPr>
        <w:jc w:val="both"/>
        <w:rPr>
          <w:rFonts w:ascii="Times New Roman" w:hAnsi="Times New Roman" w:cs="Times New Roman"/>
          <w:lang w:val="vi-VN"/>
        </w:rPr>
      </w:pPr>
      <w:r w:rsidRPr="00C017CC">
        <w:rPr>
          <w:rFonts w:ascii="Times New Roman" w:hAnsi="Times New Roman" w:cs="Times New Roman"/>
          <w:lang w:val="vi-VN"/>
        </w:rPr>
        <w:t>Khó thở</w:t>
      </w:r>
      <w:r w:rsidR="00C017CC">
        <w:rPr>
          <w:rFonts w:ascii="Times New Roman" w:hAnsi="Times New Roman" w:cs="Times New Roman"/>
          <w:lang w:val="vi-VN"/>
        </w:rPr>
        <w:t xml:space="preserve"> khi gắng sức, khó thở khi nằm, khó thở kịch phát về đêm.</w:t>
      </w:r>
    </w:p>
    <w:p w:rsidR="00C017CC" w:rsidRPr="00C017CC" w:rsidRDefault="00C017CC" w:rsidP="00C017CC">
      <w:pPr>
        <w:pStyle w:val="ListParagraph"/>
        <w:numPr>
          <w:ilvl w:val="0"/>
          <w:numId w:val="9"/>
        </w:numPr>
        <w:jc w:val="both"/>
        <w:rPr>
          <w:rFonts w:ascii="Times New Roman" w:hAnsi="Times New Roman" w:cs="Times New Roman"/>
          <w:lang w:val="vi-VN"/>
        </w:rPr>
      </w:pPr>
      <w:r>
        <w:rPr>
          <w:rFonts w:ascii="Times New Roman" w:hAnsi="Times New Roman" w:cs="Times New Roman"/>
        </w:rPr>
        <w:t>Giảm khả năng gắng sức.</w:t>
      </w:r>
    </w:p>
    <w:p w:rsidR="00EF3B94" w:rsidRDefault="00C017CC" w:rsidP="00C017CC">
      <w:pPr>
        <w:pStyle w:val="ListParagraph"/>
        <w:numPr>
          <w:ilvl w:val="0"/>
          <w:numId w:val="8"/>
        </w:numPr>
        <w:jc w:val="both"/>
        <w:rPr>
          <w:rFonts w:ascii="Times New Roman" w:hAnsi="Times New Roman" w:cs="Times New Roman"/>
        </w:rPr>
      </w:pPr>
      <w:r w:rsidRPr="00C017CC">
        <w:rPr>
          <w:rFonts w:ascii="Times New Roman" w:hAnsi="Times New Roman" w:cs="Times New Roman"/>
        </w:rPr>
        <w:t>M</w:t>
      </w:r>
      <w:r w:rsidR="00EF3B94" w:rsidRPr="00C017CC">
        <w:rPr>
          <w:rFonts w:ascii="Times New Roman" w:hAnsi="Times New Roman" w:cs="Times New Roman"/>
          <w:lang w:val="vi-VN"/>
        </w:rPr>
        <w:t>ệt mỏi, ho khan hoặc có lẫn bọt hồng.</w:t>
      </w:r>
      <w:r w:rsidR="00EF3B94" w:rsidRPr="00C017CC">
        <w:rPr>
          <w:rFonts w:ascii="Times New Roman" w:hAnsi="Times New Roman" w:cs="Times New Roman"/>
        </w:rPr>
        <w:t> </w:t>
      </w:r>
    </w:p>
    <w:p w:rsidR="00C017CC" w:rsidRPr="00C017CC" w:rsidRDefault="00C017CC" w:rsidP="00C017CC">
      <w:pPr>
        <w:ind w:left="720"/>
        <w:jc w:val="both"/>
        <w:rPr>
          <w:rFonts w:ascii="Times New Roman" w:hAnsi="Times New Roman" w:cs="Times New Roman"/>
        </w:rPr>
      </w:pPr>
      <w:r>
        <w:rPr>
          <w:rFonts w:ascii="Times New Roman" w:hAnsi="Times New Roman" w:cs="Times New Roman"/>
        </w:rPr>
        <w:lastRenderedPageBreak/>
        <w:t xml:space="preserve">2.  </w:t>
      </w:r>
      <w:r w:rsidRPr="00C017CC">
        <w:rPr>
          <w:rFonts w:ascii="Times New Roman" w:hAnsi="Times New Roman" w:cs="Times New Roman"/>
        </w:rPr>
        <w:t xml:space="preserve">Tính chất phù do xơ gan? </w:t>
      </w:r>
    </w:p>
    <w:p w:rsidR="00C017CC" w:rsidRPr="00C017CC" w:rsidRDefault="00C017CC" w:rsidP="00C017CC">
      <w:pPr>
        <w:numPr>
          <w:ilvl w:val="0"/>
          <w:numId w:val="11"/>
        </w:numPr>
        <w:jc w:val="both"/>
        <w:rPr>
          <w:rFonts w:ascii="Times New Roman" w:hAnsi="Times New Roman" w:cs="Times New Roman"/>
        </w:rPr>
      </w:pPr>
      <w:r w:rsidRPr="00C017CC">
        <w:rPr>
          <w:rFonts w:ascii="Times New Roman" w:hAnsi="Times New Roman" w:cs="Times New Roman"/>
        </w:rPr>
        <w:t xml:space="preserve">Triệu chứng cơ năng: </w:t>
      </w:r>
    </w:p>
    <w:p w:rsidR="00C017CC" w:rsidRPr="00C017CC" w:rsidRDefault="00C017CC" w:rsidP="00C017CC">
      <w:pPr>
        <w:ind w:left="720"/>
        <w:jc w:val="both"/>
        <w:rPr>
          <w:rFonts w:ascii="Times New Roman" w:hAnsi="Times New Roman" w:cs="Times New Roman"/>
        </w:rPr>
      </w:pPr>
      <w:r w:rsidRPr="00C017CC">
        <w:rPr>
          <w:rFonts w:ascii="Times New Roman" w:hAnsi="Times New Roman" w:cs="Times New Roman"/>
        </w:rPr>
        <w:t>Phù mềm trắng, đối xứng, ấn lõm, không cảm giác đau khi ấn, phù thường ít hơn so với phù trong suy tim phải</w:t>
      </w:r>
      <w:r w:rsidR="00F02B86">
        <w:rPr>
          <w:rFonts w:ascii="Times New Roman" w:hAnsi="Times New Roman" w:cs="Times New Roman"/>
        </w:rPr>
        <w:t>.</w:t>
      </w:r>
    </w:p>
    <w:p w:rsidR="00C017CC" w:rsidRPr="00C017CC" w:rsidRDefault="00C017CC" w:rsidP="00C017CC">
      <w:pPr>
        <w:ind w:left="720"/>
        <w:jc w:val="both"/>
        <w:rPr>
          <w:rFonts w:ascii="Times New Roman" w:hAnsi="Times New Roman" w:cs="Times New Roman"/>
        </w:rPr>
      </w:pPr>
      <w:r w:rsidRPr="00C017CC">
        <w:rPr>
          <w:rFonts w:ascii="Times New Roman" w:hAnsi="Times New Roman" w:cs="Times New Roman"/>
        </w:rPr>
        <w:t>Khởi phát thường phù 2 chân chủ yếu ở mắt cá chân, bàn chân, mặt trước cẳng chân. Giai đoạn cuối có thể phù toàn thân, bụng phình to ra sệ xuống, nổi nhiều mạch máu dưới da bụng</w:t>
      </w:r>
      <w:r w:rsidR="00F02B86">
        <w:rPr>
          <w:rFonts w:ascii="Times New Roman" w:hAnsi="Times New Roman" w:cs="Times New Roman"/>
        </w:rPr>
        <w:t>.</w:t>
      </w:r>
    </w:p>
    <w:p w:rsidR="00C017CC" w:rsidRPr="00C017CC" w:rsidRDefault="00C017CC" w:rsidP="00C017CC">
      <w:pPr>
        <w:numPr>
          <w:ilvl w:val="0"/>
          <w:numId w:val="11"/>
        </w:numPr>
        <w:jc w:val="both"/>
        <w:rPr>
          <w:rFonts w:ascii="Times New Roman" w:hAnsi="Times New Roman" w:cs="Times New Roman"/>
        </w:rPr>
      </w:pPr>
      <w:r w:rsidRPr="00C017CC">
        <w:rPr>
          <w:rFonts w:ascii="Times New Roman" w:hAnsi="Times New Roman" w:cs="Times New Roman"/>
        </w:rPr>
        <w:t xml:space="preserve">Triệu chứng thực thể: </w:t>
      </w:r>
    </w:p>
    <w:p w:rsidR="00C017CC" w:rsidRPr="00C017CC" w:rsidRDefault="00C017CC" w:rsidP="00C017CC">
      <w:pPr>
        <w:ind w:left="720"/>
        <w:jc w:val="both"/>
        <w:rPr>
          <w:rFonts w:ascii="Times New Roman" w:hAnsi="Times New Roman" w:cs="Times New Roman"/>
          <w:b/>
        </w:rPr>
      </w:pPr>
      <w:r w:rsidRPr="00C017CC">
        <w:rPr>
          <w:rFonts w:ascii="Times New Roman" w:hAnsi="Times New Roman" w:cs="Times New Roman"/>
          <w:b/>
        </w:rPr>
        <w:t>Nhìn:</w:t>
      </w:r>
    </w:p>
    <w:p w:rsidR="00C017CC" w:rsidRPr="00C017CC" w:rsidRDefault="00C017CC" w:rsidP="00C017CC">
      <w:pPr>
        <w:ind w:left="720"/>
        <w:jc w:val="both"/>
        <w:rPr>
          <w:rFonts w:ascii="Times New Roman" w:hAnsi="Times New Roman" w:cs="Times New Roman"/>
        </w:rPr>
      </w:pPr>
      <w:r w:rsidRPr="00C017CC">
        <w:rPr>
          <w:rFonts w:ascii="Times New Roman" w:hAnsi="Times New Roman" w:cs="Times New Roman"/>
        </w:rPr>
        <w:t>Cổ trướng từ ít đến nhiều</w:t>
      </w:r>
    </w:p>
    <w:p w:rsidR="00C017CC" w:rsidRPr="00C017CC" w:rsidRDefault="00C017CC" w:rsidP="00C017CC">
      <w:pPr>
        <w:ind w:left="720"/>
        <w:jc w:val="both"/>
        <w:rPr>
          <w:rFonts w:ascii="Times New Roman" w:hAnsi="Times New Roman" w:cs="Times New Roman"/>
        </w:rPr>
      </w:pPr>
      <w:r w:rsidRPr="00C017CC">
        <w:rPr>
          <w:rFonts w:ascii="Times New Roman" w:hAnsi="Times New Roman" w:cs="Times New Roman"/>
        </w:rPr>
        <w:t>+ Cổ trướng lượng ít: thường không thay đổi hình dạng bụng</w:t>
      </w:r>
    </w:p>
    <w:p w:rsidR="00C017CC" w:rsidRPr="00C017CC" w:rsidRDefault="00C017CC" w:rsidP="00C017CC">
      <w:pPr>
        <w:ind w:left="720"/>
        <w:jc w:val="both"/>
        <w:rPr>
          <w:rFonts w:ascii="Times New Roman" w:hAnsi="Times New Roman" w:cs="Times New Roman"/>
        </w:rPr>
      </w:pPr>
      <w:r w:rsidRPr="00C017CC">
        <w:rPr>
          <w:rFonts w:ascii="Times New Roman" w:hAnsi="Times New Roman" w:cs="Times New Roman"/>
        </w:rPr>
        <w:t xml:space="preserve">+ Cổ trướng lượng nhiều: </w:t>
      </w:r>
    </w:p>
    <w:p w:rsidR="00C017CC" w:rsidRPr="00C017CC" w:rsidRDefault="00C017CC" w:rsidP="00C017CC">
      <w:pPr>
        <w:ind w:left="720"/>
        <w:jc w:val="both"/>
        <w:rPr>
          <w:rFonts w:ascii="Times New Roman" w:hAnsi="Times New Roman" w:cs="Times New Roman"/>
        </w:rPr>
      </w:pPr>
      <w:r w:rsidRPr="00C017CC">
        <w:rPr>
          <w:rFonts w:ascii="Times New Roman" w:hAnsi="Times New Roman" w:cs="Times New Roman"/>
        </w:rPr>
        <w:t xml:space="preserve">     Bụng bệnh nhân lớn ra, bụng bè ra hai bên khi nằm ngửa, bụng xệ ra trước và xuống dưới khi ngồi hoặc đứng. </w:t>
      </w:r>
    </w:p>
    <w:p w:rsidR="00C017CC" w:rsidRPr="00C017CC" w:rsidRDefault="00C017CC" w:rsidP="00C017CC">
      <w:pPr>
        <w:ind w:left="720"/>
        <w:jc w:val="both"/>
        <w:rPr>
          <w:rFonts w:ascii="Times New Roman" w:hAnsi="Times New Roman" w:cs="Times New Roman"/>
        </w:rPr>
      </w:pPr>
      <w:r w:rsidRPr="00C017CC">
        <w:rPr>
          <w:rFonts w:ascii="Times New Roman" w:hAnsi="Times New Roman" w:cs="Times New Roman"/>
        </w:rPr>
        <w:t xml:space="preserve">     Mất nếp quanh rốn, rốn lồi.</w:t>
      </w:r>
    </w:p>
    <w:p w:rsidR="00C017CC" w:rsidRPr="00C017CC" w:rsidRDefault="00C017CC" w:rsidP="00C017CC">
      <w:pPr>
        <w:ind w:left="720"/>
        <w:jc w:val="both"/>
        <w:rPr>
          <w:rFonts w:ascii="Times New Roman" w:hAnsi="Times New Roman" w:cs="Times New Roman"/>
        </w:rPr>
      </w:pPr>
      <w:r w:rsidRPr="00C017CC">
        <w:rPr>
          <w:rFonts w:ascii="Times New Roman" w:hAnsi="Times New Roman" w:cs="Times New Roman"/>
        </w:rPr>
        <w:t xml:space="preserve">     Da bụng căng, nhẵn bóng. </w:t>
      </w:r>
    </w:p>
    <w:p w:rsidR="00C017CC" w:rsidRPr="00C017CC" w:rsidRDefault="00C017CC" w:rsidP="00C017CC">
      <w:pPr>
        <w:ind w:left="720"/>
        <w:jc w:val="both"/>
        <w:rPr>
          <w:rFonts w:ascii="Times New Roman" w:hAnsi="Times New Roman" w:cs="Times New Roman"/>
        </w:rPr>
      </w:pPr>
      <w:r w:rsidRPr="00C017CC">
        <w:rPr>
          <w:rFonts w:ascii="Times New Roman" w:hAnsi="Times New Roman" w:cs="Times New Roman"/>
          <w:b/>
        </w:rPr>
        <w:t>Gõ:</w:t>
      </w:r>
      <w:r w:rsidRPr="00C017CC">
        <w:rPr>
          <w:rFonts w:ascii="Times New Roman" w:hAnsi="Times New Roman" w:cs="Times New Roman"/>
        </w:rPr>
        <w:t xml:space="preserve"> gõ đục khắp bụng</w:t>
      </w:r>
    </w:p>
    <w:p w:rsidR="00C017CC" w:rsidRPr="00C017CC" w:rsidRDefault="00C017CC" w:rsidP="00C017CC">
      <w:pPr>
        <w:ind w:left="720"/>
        <w:jc w:val="both"/>
        <w:rPr>
          <w:rFonts w:ascii="Times New Roman" w:hAnsi="Times New Roman" w:cs="Times New Roman"/>
        </w:rPr>
      </w:pPr>
      <w:r w:rsidRPr="00C017CC">
        <w:rPr>
          <w:rFonts w:ascii="Times New Roman" w:hAnsi="Times New Roman" w:cs="Times New Roman"/>
          <w:b/>
        </w:rPr>
        <w:t>Sờ:</w:t>
      </w:r>
      <w:r w:rsidRPr="00C017CC">
        <w:rPr>
          <w:rFonts w:ascii="Times New Roman" w:hAnsi="Times New Roman" w:cs="Times New Roman"/>
        </w:rPr>
        <w:t xml:space="preserve"> cổ trướng lượng từ trung bình hoặc nhiều khi sờ sẽ có cảm giác mềm hoặc căng</w:t>
      </w:r>
    </w:p>
    <w:p w:rsidR="00C017CC" w:rsidRPr="00C017CC" w:rsidRDefault="00C017CC" w:rsidP="00C017CC">
      <w:pPr>
        <w:numPr>
          <w:ilvl w:val="0"/>
          <w:numId w:val="11"/>
        </w:numPr>
        <w:jc w:val="both"/>
        <w:rPr>
          <w:rFonts w:ascii="Times New Roman" w:hAnsi="Times New Roman" w:cs="Times New Roman"/>
        </w:rPr>
      </w:pPr>
      <w:r w:rsidRPr="00C017CC">
        <w:rPr>
          <w:rFonts w:ascii="Times New Roman" w:hAnsi="Times New Roman" w:cs="Times New Roman"/>
        </w:rPr>
        <w:t>Tiền căn:</w:t>
      </w:r>
    </w:p>
    <w:p w:rsidR="00C017CC" w:rsidRPr="00C017CC" w:rsidRDefault="00C017CC" w:rsidP="00C017CC">
      <w:pPr>
        <w:numPr>
          <w:ilvl w:val="0"/>
          <w:numId w:val="10"/>
        </w:numPr>
        <w:jc w:val="both"/>
        <w:rPr>
          <w:rFonts w:ascii="Times New Roman" w:hAnsi="Times New Roman" w:cs="Times New Roman"/>
        </w:rPr>
      </w:pPr>
      <w:r w:rsidRPr="00C017CC">
        <w:rPr>
          <w:rFonts w:ascii="Times New Roman" w:hAnsi="Times New Roman" w:cs="Times New Roman"/>
        </w:rPr>
        <w:t>Uống rượu: cần đánh giá lượng rượu và thời gian uống rượu</w:t>
      </w:r>
    </w:p>
    <w:p w:rsidR="00C017CC" w:rsidRPr="00C017CC" w:rsidRDefault="00C017CC" w:rsidP="00C017CC">
      <w:pPr>
        <w:numPr>
          <w:ilvl w:val="0"/>
          <w:numId w:val="10"/>
        </w:numPr>
        <w:jc w:val="both"/>
        <w:rPr>
          <w:rFonts w:ascii="Times New Roman" w:hAnsi="Times New Roman" w:cs="Times New Roman"/>
        </w:rPr>
      </w:pPr>
      <w:r w:rsidRPr="00C017CC">
        <w:rPr>
          <w:rFonts w:ascii="Times New Roman" w:hAnsi="Times New Roman" w:cs="Times New Roman"/>
        </w:rPr>
        <w:t>Viêm gan B,C mạn hoặc các yếu tố nguy cơ của viêm gan B, C mạn</w:t>
      </w:r>
    </w:p>
    <w:p w:rsidR="00C017CC" w:rsidRPr="00C017CC" w:rsidRDefault="00C017CC" w:rsidP="00C017CC">
      <w:pPr>
        <w:numPr>
          <w:ilvl w:val="0"/>
          <w:numId w:val="10"/>
        </w:numPr>
        <w:jc w:val="both"/>
        <w:rPr>
          <w:rFonts w:ascii="Times New Roman" w:hAnsi="Times New Roman" w:cs="Times New Roman"/>
        </w:rPr>
      </w:pPr>
      <w:r w:rsidRPr="00C017CC">
        <w:rPr>
          <w:rFonts w:ascii="Times New Roman" w:hAnsi="Times New Roman" w:cs="Times New Roman"/>
        </w:rPr>
        <w:t>Tiền sử vàng da</w:t>
      </w:r>
    </w:p>
    <w:p w:rsidR="00C017CC" w:rsidRPr="00C017CC" w:rsidRDefault="00C017CC" w:rsidP="00C017CC">
      <w:pPr>
        <w:numPr>
          <w:ilvl w:val="0"/>
          <w:numId w:val="10"/>
        </w:numPr>
        <w:jc w:val="both"/>
        <w:rPr>
          <w:rFonts w:ascii="Times New Roman" w:hAnsi="Times New Roman" w:cs="Times New Roman"/>
        </w:rPr>
      </w:pPr>
      <w:r w:rsidRPr="00C017CC">
        <w:rPr>
          <w:rFonts w:ascii="Times New Roman" w:hAnsi="Times New Roman" w:cs="Times New Roman"/>
        </w:rPr>
        <w:t>Viêm gan thoái hóa mỡ không do rượu</w:t>
      </w:r>
    </w:p>
    <w:p w:rsidR="00C017CC" w:rsidRPr="00C017CC" w:rsidRDefault="00C017CC" w:rsidP="00C017CC">
      <w:pPr>
        <w:numPr>
          <w:ilvl w:val="0"/>
          <w:numId w:val="10"/>
        </w:numPr>
        <w:jc w:val="both"/>
        <w:rPr>
          <w:rFonts w:ascii="Times New Roman" w:hAnsi="Times New Roman" w:cs="Times New Roman"/>
        </w:rPr>
      </w:pPr>
      <w:r w:rsidRPr="00C017CC">
        <w:rPr>
          <w:rFonts w:ascii="Times New Roman" w:hAnsi="Times New Roman" w:cs="Times New Roman"/>
        </w:rPr>
        <w:t>Các bệnh lý khác đi kèm: suy tim, lao, ung thư, viêm tụy, bệnh nhân được thẩm phân phúc mạc</w:t>
      </w:r>
    </w:p>
    <w:p w:rsidR="00C017CC" w:rsidRDefault="00C017CC" w:rsidP="00C017CC">
      <w:pPr>
        <w:numPr>
          <w:ilvl w:val="0"/>
          <w:numId w:val="10"/>
        </w:numPr>
        <w:jc w:val="both"/>
        <w:rPr>
          <w:rFonts w:ascii="Times New Roman" w:hAnsi="Times New Roman" w:cs="Times New Roman"/>
        </w:rPr>
      </w:pPr>
      <w:r w:rsidRPr="00C017CC">
        <w:rPr>
          <w:rFonts w:ascii="Times New Roman" w:hAnsi="Times New Roman" w:cs="Times New Roman"/>
        </w:rPr>
        <w:t>Tiền sử gia đình có bệ</w:t>
      </w:r>
      <w:r w:rsidR="00F02B86">
        <w:rPr>
          <w:rFonts w:ascii="Times New Roman" w:hAnsi="Times New Roman" w:cs="Times New Roman"/>
        </w:rPr>
        <w:t>nh gan.</w:t>
      </w:r>
    </w:p>
    <w:p w:rsidR="00F02B86" w:rsidRDefault="00F02B86" w:rsidP="00F02B86">
      <w:pPr>
        <w:ind w:left="360"/>
        <w:jc w:val="both"/>
        <w:rPr>
          <w:rFonts w:ascii="Times New Roman" w:hAnsi="Times New Roman" w:cs="Times New Roman"/>
        </w:rPr>
      </w:pPr>
      <w:r>
        <w:rPr>
          <w:rFonts w:ascii="Times New Roman" w:hAnsi="Times New Roman" w:cs="Times New Roman"/>
        </w:rPr>
        <w:t>3.  Tiêu chuẩn chẩn đoán thiếu máu</w:t>
      </w:r>
    </w:p>
    <w:p w:rsidR="00F02B86" w:rsidRPr="00F02B86" w:rsidRDefault="00F02B86" w:rsidP="00F02B86">
      <w:pPr>
        <w:ind w:left="360"/>
        <w:jc w:val="both"/>
        <w:rPr>
          <w:rFonts w:ascii="Times New Roman" w:hAnsi="Times New Roman" w:cs="Times New Roman"/>
        </w:rPr>
      </w:pPr>
      <w:r w:rsidRPr="00F02B86">
        <w:rPr>
          <w:rFonts w:ascii="Times New Roman" w:hAnsi="Times New Roman" w:cs="Times New Roman"/>
        </w:rPr>
        <w:t>Thiếu máu khi nồng độ Hemoglobin thấp hơn:</w:t>
      </w:r>
    </w:p>
    <w:p w:rsidR="00F02B86" w:rsidRPr="00F02B86" w:rsidRDefault="00F02B86" w:rsidP="00F02B86">
      <w:pPr>
        <w:numPr>
          <w:ilvl w:val="0"/>
          <w:numId w:val="12"/>
        </w:numPr>
        <w:jc w:val="both"/>
        <w:rPr>
          <w:rFonts w:ascii="Times New Roman" w:hAnsi="Times New Roman" w:cs="Times New Roman"/>
        </w:rPr>
      </w:pPr>
      <w:r w:rsidRPr="00F02B86">
        <w:rPr>
          <w:rFonts w:ascii="Times New Roman" w:hAnsi="Times New Roman" w:cs="Times New Roman"/>
        </w:rPr>
        <w:t>13 g/dl (130 g/l) ở nam giới</w:t>
      </w:r>
    </w:p>
    <w:p w:rsidR="00F02B86" w:rsidRPr="00F02B86" w:rsidRDefault="00F02B86" w:rsidP="00F02B86">
      <w:pPr>
        <w:numPr>
          <w:ilvl w:val="0"/>
          <w:numId w:val="12"/>
        </w:numPr>
        <w:jc w:val="both"/>
        <w:rPr>
          <w:rFonts w:ascii="Times New Roman" w:hAnsi="Times New Roman" w:cs="Times New Roman"/>
        </w:rPr>
      </w:pPr>
      <w:r w:rsidRPr="00F02B86">
        <w:rPr>
          <w:rFonts w:ascii="Times New Roman" w:hAnsi="Times New Roman" w:cs="Times New Roman"/>
        </w:rPr>
        <w:t>12 g/dl (120 g/l) ở nữ giới</w:t>
      </w:r>
    </w:p>
    <w:p w:rsidR="00F02B86" w:rsidRPr="00F02B86" w:rsidRDefault="00F02B86" w:rsidP="00F02B86">
      <w:pPr>
        <w:numPr>
          <w:ilvl w:val="0"/>
          <w:numId w:val="12"/>
        </w:numPr>
        <w:jc w:val="both"/>
        <w:rPr>
          <w:rFonts w:ascii="Times New Roman" w:hAnsi="Times New Roman" w:cs="Times New Roman"/>
        </w:rPr>
      </w:pPr>
      <w:r w:rsidRPr="00F02B86">
        <w:rPr>
          <w:rFonts w:ascii="Times New Roman" w:hAnsi="Times New Roman" w:cs="Times New Roman"/>
        </w:rPr>
        <w:t>11 g/dl (110 g/l) ở người lớn tuổi</w:t>
      </w:r>
    </w:p>
    <w:p w:rsidR="00F02B86" w:rsidRDefault="00F02B86" w:rsidP="00F02B86">
      <w:pPr>
        <w:ind w:left="360"/>
        <w:jc w:val="both"/>
        <w:rPr>
          <w:rFonts w:ascii="Times New Roman" w:hAnsi="Times New Roman" w:cs="Times New Roman"/>
        </w:rPr>
      </w:pPr>
      <w:r>
        <w:rPr>
          <w:rFonts w:ascii="Times New Roman" w:hAnsi="Times New Roman" w:cs="Times New Roman"/>
        </w:rPr>
        <w:t>4.   Phân biệt thiếu máu cấp và thiếu máu mạn.</w:t>
      </w:r>
    </w:p>
    <w:p w:rsidR="00F02B86" w:rsidRPr="00F02B86" w:rsidRDefault="00F02B86" w:rsidP="00F02B86">
      <w:pPr>
        <w:spacing w:after="0"/>
        <w:ind w:left="360"/>
        <w:jc w:val="both"/>
        <w:rPr>
          <w:rFonts w:ascii="Times New Roman" w:hAnsi="Times New Roman" w:cs="Times New Roman"/>
        </w:rPr>
      </w:pPr>
      <w:r>
        <w:rPr>
          <w:rFonts w:ascii="Arial" w:hAnsi="Arial" w:cs="Arial"/>
        </w:rPr>
        <w:t>►</w:t>
      </w:r>
      <w:r w:rsidRPr="00F02B86">
        <w:rPr>
          <w:rFonts w:ascii="Times New Roman" w:hAnsi="Times New Roman" w:cs="Times New Roman"/>
        </w:rPr>
        <w:t>Theo diễn biến: thiếu máu cấp tính và thiếu máu mạn tính:</w:t>
      </w:r>
    </w:p>
    <w:p w:rsidR="00F02B86" w:rsidRPr="00F02B86" w:rsidRDefault="00F02B86" w:rsidP="00F02B86">
      <w:pPr>
        <w:spacing w:after="0"/>
        <w:ind w:left="360"/>
        <w:jc w:val="both"/>
        <w:rPr>
          <w:rFonts w:ascii="Times New Roman" w:hAnsi="Times New Roman" w:cs="Times New Roman"/>
        </w:rPr>
      </w:pPr>
      <w:r w:rsidRPr="00F02B86">
        <w:rPr>
          <w:rFonts w:ascii="Times New Roman" w:hAnsi="Times New Roman" w:cs="Times New Roman"/>
        </w:rPr>
        <w:lastRenderedPageBreak/>
        <w:t>- Thiếu máu cấp tính: Thiếu máu xuất hiện nhanh, trong thời gian ngắn, do nhiều nguyên nhân khác nhau như mất máu cấp tình, cơn tan máu, bệnh lơ xê mi cấp...</w:t>
      </w:r>
    </w:p>
    <w:p w:rsidR="00F02B86" w:rsidRPr="00F02B86" w:rsidRDefault="00F02B86" w:rsidP="00F02B86">
      <w:pPr>
        <w:spacing w:after="0"/>
        <w:ind w:left="360"/>
        <w:jc w:val="both"/>
        <w:rPr>
          <w:rFonts w:ascii="Times New Roman" w:hAnsi="Times New Roman" w:cs="Times New Roman"/>
        </w:rPr>
      </w:pPr>
    </w:p>
    <w:p w:rsidR="00F02B86" w:rsidRPr="00F02B86" w:rsidRDefault="00F02B86" w:rsidP="00F02B86">
      <w:pPr>
        <w:spacing w:after="0"/>
        <w:ind w:left="360"/>
        <w:jc w:val="both"/>
        <w:rPr>
          <w:rFonts w:ascii="Times New Roman" w:hAnsi="Times New Roman" w:cs="Times New Roman"/>
        </w:rPr>
      </w:pPr>
      <w:r w:rsidRPr="00F02B86">
        <w:rPr>
          <w:rFonts w:ascii="Times New Roman" w:hAnsi="Times New Roman" w:cs="Times New Roman"/>
        </w:rPr>
        <w:t>- Thiếu máu mạn tính: Thiếu máu xuất hiện chậm, từ từ và tăng dần trong nhiều tháng, ví dụ như thiếu máu trong các bệnh mạn tình như bệnh khớp mạn tính, bệnh ung thư, bệnh suy tủy xương, bệnh rối loạn sinh tủy…</w:t>
      </w:r>
    </w:p>
    <w:p w:rsidR="00F02B86" w:rsidRPr="00F02B86" w:rsidRDefault="00F02B86" w:rsidP="00F02B86">
      <w:pPr>
        <w:spacing w:after="0"/>
        <w:ind w:left="360"/>
        <w:jc w:val="both"/>
        <w:rPr>
          <w:rFonts w:ascii="Times New Roman" w:hAnsi="Times New Roman" w:cs="Times New Roman"/>
        </w:rPr>
      </w:pPr>
    </w:p>
    <w:p w:rsidR="00F02B86" w:rsidRPr="00F02B86" w:rsidRDefault="00F02B86" w:rsidP="00F02B86">
      <w:pPr>
        <w:spacing w:after="0"/>
        <w:ind w:left="360"/>
        <w:jc w:val="both"/>
        <w:rPr>
          <w:rFonts w:ascii="Times New Roman" w:hAnsi="Times New Roman" w:cs="Times New Roman"/>
        </w:rPr>
      </w:pPr>
      <w:r>
        <w:rPr>
          <w:rFonts w:ascii="Arial" w:hAnsi="Arial" w:cs="Arial"/>
        </w:rPr>
        <w:t>►</w:t>
      </w:r>
      <w:r w:rsidRPr="00F02B86">
        <w:rPr>
          <w:rFonts w:ascii="Times New Roman" w:hAnsi="Times New Roman" w:cs="Times New Roman"/>
        </w:rPr>
        <w:t>Theo nguyên nhân</w:t>
      </w:r>
    </w:p>
    <w:p w:rsidR="00F02B86" w:rsidRPr="00F02B86" w:rsidRDefault="00F02B86" w:rsidP="00F02B86">
      <w:pPr>
        <w:spacing w:after="0"/>
        <w:ind w:left="360"/>
        <w:jc w:val="both"/>
        <w:rPr>
          <w:rFonts w:ascii="Times New Roman" w:hAnsi="Times New Roman" w:cs="Times New Roman"/>
        </w:rPr>
      </w:pPr>
    </w:p>
    <w:p w:rsidR="00F02B86" w:rsidRPr="00F02B86" w:rsidRDefault="00F02B86" w:rsidP="00F02B86">
      <w:pPr>
        <w:spacing w:after="0"/>
        <w:ind w:left="360"/>
        <w:jc w:val="both"/>
        <w:rPr>
          <w:rFonts w:ascii="Times New Roman" w:hAnsi="Times New Roman" w:cs="Times New Roman"/>
        </w:rPr>
      </w:pPr>
      <w:r w:rsidRPr="00F02B86">
        <w:rPr>
          <w:rFonts w:ascii="Times New Roman" w:hAnsi="Times New Roman" w:cs="Times New Roman"/>
        </w:rPr>
        <w:t>- Mất máu: Do chảy máu (xuất huyết tiêu hóa, trĩ, kinh nguyệt kéo dài, đái máu…).</w:t>
      </w:r>
    </w:p>
    <w:p w:rsidR="00F02B86" w:rsidRPr="00F02B86" w:rsidRDefault="00F02B86" w:rsidP="00F02B86">
      <w:pPr>
        <w:spacing w:after="0"/>
        <w:ind w:left="360"/>
        <w:jc w:val="both"/>
        <w:rPr>
          <w:rFonts w:ascii="Times New Roman" w:hAnsi="Times New Roman" w:cs="Times New Roman"/>
        </w:rPr>
      </w:pPr>
    </w:p>
    <w:p w:rsidR="00F02B86" w:rsidRPr="00F02B86" w:rsidRDefault="00F02B86" w:rsidP="00F02B86">
      <w:pPr>
        <w:spacing w:after="0"/>
        <w:ind w:left="360"/>
        <w:jc w:val="both"/>
        <w:rPr>
          <w:rFonts w:ascii="Times New Roman" w:hAnsi="Times New Roman" w:cs="Times New Roman"/>
        </w:rPr>
      </w:pPr>
      <w:r w:rsidRPr="00F02B86">
        <w:rPr>
          <w:rFonts w:ascii="Times New Roman" w:hAnsi="Times New Roman" w:cs="Times New Roman"/>
        </w:rPr>
        <w:t>- Tan máu: Do tăng quá trính phá hủy hồng cầu vì các nguyên nhân tại hồng cầu hoặc các nguyên nhân khác (tan máu bẩm sinh hoặc miễn dịch, sốt rét...).</w:t>
      </w:r>
    </w:p>
    <w:p w:rsidR="00F02B86" w:rsidRPr="00F02B86" w:rsidRDefault="00F02B86" w:rsidP="00F02B86">
      <w:pPr>
        <w:spacing w:after="0"/>
        <w:ind w:left="360"/>
        <w:jc w:val="both"/>
        <w:rPr>
          <w:rFonts w:ascii="Times New Roman" w:hAnsi="Times New Roman" w:cs="Times New Roman"/>
        </w:rPr>
      </w:pPr>
    </w:p>
    <w:p w:rsidR="00F02B86" w:rsidRPr="00F02B86" w:rsidRDefault="00F02B86" w:rsidP="00F02B86">
      <w:pPr>
        <w:spacing w:after="0"/>
        <w:ind w:left="360"/>
        <w:jc w:val="both"/>
        <w:rPr>
          <w:rFonts w:ascii="Times New Roman" w:hAnsi="Times New Roman" w:cs="Times New Roman"/>
        </w:rPr>
      </w:pPr>
      <w:r w:rsidRPr="00F02B86">
        <w:rPr>
          <w:rFonts w:ascii="Times New Roman" w:hAnsi="Times New Roman" w:cs="Times New Roman"/>
        </w:rPr>
        <w:t>- Giảm hoặc rối loạn quá trình sinh máu: Do tủy xương giảm sinh hoặc rối loạn quá trình sinh các tế bào máu (suy tủy xương, rối loạn sinh tủy, bệnh máu ác tình, ung thư di căn…) hoặc do cung cấp không đủ các yếu tố tạo máu (thiếu erythropoietin, thiếu acid amin, thiếu acid folic và vitamin B12, thiếu sắt…).</w:t>
      </w:r>
    </w:p>
    <w:p w:rsidR="00F02B86" w:rsidRPr="00F02B86" w:rsidRDefault="00F02B86" w:rsidP="00F02B86">
      <w:pPr>
        <w:spacing w:after="0"/>
        <w:ind w:left="360"/>
        <w:jc w:val="both"/>
        <w:rPr>
          <w:rFonts w:ascii="Times New Roman" w:hAnsi="Times New Roman" w:cs="Times New Roman"/>
        </w:rPr>
      </w:pPr>
    </w:p>
    <w:p w:rsidR="00F02B86" w:rsidRPr="00F02B86" w:rsidRDefault="00F02B86" w:rsidP="00F02B86">
      <w:pPr>
        <w:spacing w:after="0"/>
        <w:ind w:left="360"/>
        <w:jc w:val="both"/>
        <w:rPr>
          <w:rFonts w:ascii="Times New Roman" w:hAnsi="Times New Roman" w:cs="Times New Roman"/>
        </w:rPr>
      </w:pPr>
      <w:r>
        <w:rPr>
          <w:rFonts w:ascii="Arial" w:hAnsi="Arial" w:cs="Arial"/>
        </w:rPr>
        <w:t>►</w:t>
      </w:r>
      <w:r w:rsidRPr="00F02B86">
        <w:rPr>
          <w:rFonts w:ascii="Times New Roman" w:hAnsi="Times New Roman" w:cs="Times New Roman"/>
        </w:rPr>
        <w:t>Theo các đặc điểm của dòng hồng cầu: Đây là cách xếp loại thường được sử dụng để giúp tiếp cận và chẩn đoán nguyên nhân gây thiếu máu.</w:t>
      </w:r>
    </w:p>
    <w:p w:rsidR="00F02B86" w:rsidRPr="00F02B86" w:rsidRDefault="00F02B86" w:rsidP="00F02B86">
      <w:pPr>
        <w:spacing w:after="0"/>
        <w:ind w:left="360"/>
        <w:jc w:val="both"/>
        <w:rPr>
          <w:rFonts w:ascii="Times New Roman" w:hAnsi="Times New Roman" w:cs="Times New Roman"/>
        </w:rPr>
      </w:pPr>
    </w:p>
    <w:p w:rsidR="00F02B86" w:rsidRPr="00F02B86" w:rsidRDefault="00F02B86" w:rsidP="00F02B86">
      <w:pPr>
        <w:spacing w:after="0"/>
        <w:ind w:left="360"/>
        <w:jc w:val="both"/>
        <w:rPr>
          <w:rFonts w:ascii="Times New Roman" w:hAnsi="Times New Roman" w:cs="Times New Roman"/>
        </w:rPr>
      </w:pPr>
      <w:r w:rsidRPr="00F02B86">
        <w:rPr>
          <w:rFonts w:ascii="Times New Roman" w:hAnsi="Times New Roman" w:cs="Times New Roman"/>
        </w:rPr>
        <w:t>- Dựa vào thể tích trung bình khối hồng cầu (MCV) để phân biệt hồng cầu to, nhỏ hay bính thường.</w:t>
      </w:r>
    </w:p>
    <w:p w:rsidR="00F02B86" w:rsidRPr="00F02B86" w:rsidRDefault="00F02B86" w:rsidP="00F02B86">
      <w:pPr>
        <w:spacing w:after="0"/>
        <w:ind w:left="360"/>
        <w:jc w:val="both"/>
        <w:rPr>
          <w:rFonts w:ascii="Times New Roman" w:hAnsi="Times New Roman" w:cs="Times New Roman"/>
        </w:rPr>
      </w:pPr>
    </w:p>
    <w:p w:rsidR="00F02B86" w:rsidRPr="00F02B86" w:rsidRDefault="00F02B86" w:rsidP="00F02B86">
      <w:pPr>
        <w:spacing w:after="0"/>
        <w:ind w:left="360"/>
        <w:jc w:val="both"/>
        <w:rPr>
          <w:rFonts w:ascii="Times New Roman" w:hAnsi="Times New Roman" w:cs="Times New Roman"/>
        </w:rPr>
      </w:pPr>
      <w:r w:rsidRPr="00F02B86">
        <w:rPr>
          <w:rFonts w:ascii="Times New Roman" w:hAnsi="Times New Roman" w:cs="Times New Roman"/>
        </w:rPr>
        <w:t>- Dựa vào lượng huyết sắc tố trung bình hồng cầu (MCH) và nồng độ huyết sắt tố trung bình của hồng cầu (MCHC) để phân biệt hồng cầu bình sắc hay nhược sắc.</w:t>
      </w:r>
    </w:p>
    <w:p w:rsidR="00F02B86" w:rsidRPr="00F02B86" w:rsidRDefault="00F02B86" w:rsidP="00F02B86">
      <w:pPr>
        <w:spacing w:after="0"/>
        <w:ind w:left="360"/>
        <w:jc w:val="both"/>
        <w:rPr>
          <w:rFonts w:ascii="Times New Roman" w:hAnsi="Times New Roman" w:cs="Times New Roman"/>
        </w:rPr>
      </w:pPr>
    </w:p>
    <w:p w:rsidR="00F02B86" w:rsidRPr="00F02B86" w:rsidRDefault="00F02B86" w:rsidP="00F02B86">
      <w:pPr>
        <w:spacing w:after="0"/>
        <w:ind w:left="360"/>
        <w:jc w:val="both"/>
        <w:rPr>
          <w:rFonts w:ascii="Times New Roman" w:hAnsi="Times New Roman" w:cs="Times New Roman"/>
        </w:rPr>
      </w:pPr>
      <w:r w:rsidRPr="00F02B86">
        <w:rPr>
          <w:rFonts w:ascii="Times New Roman" w:hAnsi="Times New Roman" w:cs="Times New Roman"/>
        </w:rPr>
        <w:t>- Dựa vào dải phân bố kìch thước hồng cầu (RDW) để xác định độ đồng đều về kìch thước của các hồng cầu.</w:t>
      </w:r>
    </w:p>
    <w:p w:rsidR="00F02B86" w:rsidRPr="00F02B86" w:rsidRDefault="00F02B86" w:rsidP="00F02B86">
      <w:pPr>
        <w:spacing w:after="0"/>
        <w:ind w:left="360"/>
        <w:jc w:val="both"/>
        <w:rPr>
          <w:rFonts w:ascii="Times New Roman" w:hAnsi="Times New Roman" w:cs="Times New Roman"/>
        </w:rPr>
      </w:pPr>
    </w:p>
    <w:p w:rsidR="00F02B86" w:rsidRDefault="00F02B86" w:rsidP="00F02B86">
      <w:pPr>
        <w:spacing w:after="0"/>
        <w:ind w:left="360"/>
        <w:jc w:val="both"/>
        <w:rPr>
          <w:rFonts w:ascii="Times New Roman" w:hAnsi="Times New Roman" w:cs="Times New Roman"/>
        </w:rPr>
      </w:pPr>
      <w:r w:rsidRPr="00F02B86">
        <w:rPr>
          <w:rFonts w:ascii="Times New Roman" w:hAnsi="Times New Roman" w:cs="Times New Roman"/>
        </w:rPr>
        <w:t>- Dựa vào chỉ số hồng cầu lưới để xác định thiếu máu có khả năng hồi phục (tủy sản xuất hồng cầu bính thường) hay không hồi phục (tủy không còn khả năng sản xuất hồng cầu). Qua đó, định hướng nguyên nhân thiếu máu tại tủy xương hay ở ngoại vi.</w:t>
      </w:r>
    </w:p>
    <w:p w:rsidR="00F02B86" w:rsidRDefault="00F02B86" w:rsidP="00F02B86">
      <w:pPr>
        <w:spacing w:after="0"/>
        <w:ind w:left="360"/>
        <w:jc w:val="both"/>
        <w:rPr>
          <w:rFonts w:ascii="Times New Roman" w:hAnsi="Times New Roman" w:cs="Times New Roman"/>
        </w:rPr>
      </w:pPr>
    </w:p>
    <w:p w:rsidR="00F02B86" w:rsidRDefault="00F02B86" w:rsidP="00F02B86">
      <w:pPr>
        <w:spacing w:after="0"/>
        <w:ind w:left="360"/>
        <w:jc w:val="both"/>
        <w:rPr>
          <w:rFonts w:ascii="Times New Roman" w:hAnsi="Times New Roman" w:cs="Times New Roman"/>
        </w:rPr>
      </w:pPr>
      <w:r>
        <w:rPr>
          <w:rFonts w:ascii="Times New Roman" w:hAnsi="Times New Roman" w:cs="Times New Roman"/>
        </w:rPr>
        <w:t>5.  Phân biệt phù do các nguyên nhân</w:t>
      </w:r>
    </w:p>
    <w:p w:rsidR="00F02B86" w:rsidRDefault="00F02B86" w:rsidP="00F02B86">
      <w:pPr>
        <w:spacing w:after="0"/>
        <w:ind w:left="360"/>
        <w:jc w:val="both"/>
        <w:rPr>
          <w:rFonts w:ascii="Times New Roman" w:hAnsi="Times New Roman" w:cs="Times New Roman"/>
        </w:rPr>
      </w:pPr>
    </w:p>
    <w:tbl>
      <w:tblPr>
        <w:tblStyle w:val="TableGrid"/>
        <w:tblW w:w="0" w:type="auto"/>
        <w:tblLook w:val="04A0" w:firstRow="1" w:lastRow="0" w:firstColumn="1" w:lastColumn="0" w:noHBand="0" w:noVBand="1"/>
      </w:tblPr>
      <w:tblGrid>
        <w:gridCol w:w="938"/>
        <w:gridCol w:w="2019"/>
        <w:gridCol w:w="3225"/>
        <w:gridCol w:w="3168"/>
      </w:tblGrid>
      <w:tr w:rsidR="00F02B86" w:rsidRPr="00F02B86" w:rsidTr="00133FE0">
        <w:tc>
          <w:tcPr>
            <w:tcW w:w="918" w:type="dxa"/>
          </w:tcPr>
          <w:p w:rsidR="00F02B86" w:rsidRPr="00F02B86" w:rsidRDefault="00F02B86" w:rsidP="00133FE0">
            <w:pPr>
              <w:rPr>
                <w:rFonts w:ascii="Times New Roman" w:hAnsi="Times New Roman"/>
                <w:b/>
                <w:bCs/>
              </w:rPr>
            </w:pPr>
            <w:r w:rsidRPr="00F02B86">
              <w:rPr>
                <w:rFonts w:ascii="Times New Roman" w:hAnsi="Times New Roman"/>
                <w:b/>
                <w:bCs/>
              </w:rPr>
              <w:t>Nguyên nhân</w:t>
            </w:r>
          </w:p>
        </w:tc>
        <w:tc>
          <w:tcPr>
            <w:tcW w:w="2070" w:type="dxa"/>
          </w:tcPr>
          <w:p w:rsidR="00F02B86" w:rsidRPr="00F02B86" w:rsidRDefault="00F02B86" w:rsidP="00133FE0">
            <w:pPr>
              <w:rPr>
                <w:rFonts w:ascii="Times New Roman" w:hAnsi="Times New Roman"/>
                <w:b/>
                <w:bCs/>
              </w:rPr>
            </w:pPr>
            <w:r w:rsidRPr="00F02B86">
              <w:rPr>
                <w:rFonts w:ascii="Times New Roman" w:hAnsi="Times New Roman"/>
                <w:b/>
                <w:bCs/>
              </w:rPr>
              <w:t xml:space="preserve">Bệnh sử </w:t>
            </w:r>
          </w:p>
        </w:tc>
        <w:tc>
          <w:tcPr>
            <w:tcW w:w="3330" w:type="dxa"/>
          </w:tcPr>
          <w:p w:rsidR="00F02B86" w:rsidRPr="00F02B86" w:rsidRDefault="00F02B86" w:rsidP="00133FE0">
            <w:pPr>
              <w:rPr>
                <w:rFonts w:ascii="Times New Roman" w:hAnsi="Times New Roman"/>
                <w:b/>
                <w:bCs/>
              </w:rPr>
            </w:pPr>
            <w:r w:rsidRPr="00F02B86">
              <w:rPr>
                <w:rFonts w:ascii="Times New Roman" w:hAnsi="Times New Roman"/>
                <w:b/>
                <w:bCs/>
              </w:rPr>
              <w:t>Tính chất</w:t>
            </w:r>
          </w:p>
        </w:tc>
        <w:tc>
          <w:tcPr>
            <w:tcW w:w="3258" w:type="dxa"/>
          </w:tcPr>
          <w:p w:rsidR="00F02B86" w:rsidRPr="00F02B86" w:rsidRDefault="00F02B86" w:rsidP="00133FE0">
            <w:pPr>
              <w:rPr>
                <w:rFonts w:ascii="Times New Roman" w:hAnsi="Times New Roman"/>
                <w:b/>
                <w:bCs/>
              </w:rPr>
            </w:pPr>
            <w:r w:rsidRPr="00F02B86">
              <w:rPr>
                <w:rFonts w:ascii="Times New Roman" w:hAnsi="Times New Roman"/>
                <w:b/>
                <w:bCs/>
              </w:rPr>
              <w:t>Khám thực thể</w:t>
            </w:r>
          </w:p>
        </w:tc>
      </w:tr>
      <w:tr w:rsidR="00F02B86" w:rsidRPr="00F02B86" w:rsidTr="00133FE0">
        <w:tc>
          <w:tcPr>
            <w:tcW w:w="918" w:type="dxa"/>
          </w:tcPr>
          <w:p w:rsidR="00F02B86" w:rsidRPr="00F02B86" w:rsidRDefault="00F02B86" w:rsidP="00133FE0">
            <w:pPr>
              <w:rPr>
                <w:rFonts w:ascii="Times New Roman" w:hAnsi="Times New Roman"/>
              </w:rPr>
            </w:pPr>
            <w:r w:rsidRPr="00F02B86">
              <w:rPr>
                <w:rFonts w:ascii="Times New Roman" w:hAnsi="Times New Roman"/>
              </w:rPr>
              <w:t>Tim</w:t>
            </w:r>
          </w:p>
        </w:tc>
        <w:tc>
          <w:tcPr>
            <w:tcW w:w="2070" w:type="dxa"/>
          </w:tcPr>
          <w:p w:rsidR="00F02B86" w:rsidRPr="00F02B86" w:rsidRDefault="00F02B86" w:rsidP="00133FE0">
            <w:pPr>
              <w:rPr>
                <w:rFonts w:ascii="Times New Roman" w:hAnsi="Times New Roman"/>
              </w:rPr>
            </w:pPr>
            <w:r w:rsidRPr="00F02B86">
              <w:rPr>
                <w:rStyle w:val="fontstyle01"/>
                <w:rFonts w:ascii="Times New Roman" w:hAnsi="Times New Roman"/>
                <w:sz w:val="22"/>
              </w:rPr>
              <w:t>Khó thở khi gắng sức thường</w:t>
            </w:r>
            <w:r w:rsidRPr="00F02B86">
              <w:rPr>
                <w:rFonts w:ascii="Times New Roman" w:hAnsi="Times New Roman"/>
                <w:color w:val="000000"/>
              </w:rPr>
              <w:br/>
            </w:r>
            <w:r w:rsidRPr="00F02B86">
              <w:rPr>
                <w:rStyle w:val="fontstyle01"/>
                <w:rFonts w:ascii="Times New Roman" w:hAnsi="Times New Roman"/>
                <w:sz w:val="22"/>
              </w:rPr>
              <w:t>kèm theo khó thở khi nằm, hoặc</w:t>
            </w:r>
            <w:r w:rsidRPr="00F02B86">
              <w:rPr>
                <w:rFonts w:ascii="Times New Roman" w:hAnsi="Times New Roman"/>
                <w:color w:val="000000"/>
              </w:rPr>
              <w:br/>
            </w:r>
            <w:r w:rsidRPr="00F02B86">
              <w:rPr>
                <w:rStyle w:val="fontstyle01"/>
                <w:rFonts w:ascii="Times New Roman" w:hAnsi="Times New Roman"/>
                <w:sz w:val="22"/>
              </w:rPr>
              <w:t>khó thở kịch phát về đêm.</w:t>
            </w:r>
          </w:p>
          <w:p w:rsidR="00F02B86" w:rsidRPr="00F02B86" w:rsidRDefault="00F02B86" w:rsidP="00133FE0">
            <w:pPr>
              <w:rPr>
                <w:rFonts w:ascii="Times New Roman" w:hAnsi="Times New Roman"/>
              </w:rPr>
            </w:pPr>
          </w:p>
        </w:tc>
        <w:tc>
          <w:tcPr>
            <w:tcW w:w="3330" w:type="dxa"/>
          </w:tcPr>
          <w:p w:rsidR="00F02B86" w:rsidRPr="00F02B86" w:rsidRDefault="00F02B86" w:rsidP="00133FE0">
            <w:pPr>
              <w:rPr>
                <w:rFonts w:ascii="Times New Roman" w:hAnsi="Times New Roman"/>
              </w:rPr>
            </w:pPr>
            <w:r w:rsidRPr="00F02B86">
              <w:rPr>
                <w:rStyle w:val="fontstyle01"/>
                <w:rFonts w:ascii="Times New Roman" w:hAnsi="Times New Roman"/>
                <w:sz w:val="22"/>
              </w:rPr>
              <w:t>diễn tiến từ từ,</w:t>
            </w:r>
            <w:r w:rsidRPr="00F02B86">
              <w:rPr>
                <w:rFonts w:ascii="Times New Roman" w:hAnsi="Times New Roman"/>
                <w:color w:val="000000"/>
              </w:rPr>
              <w:br/>
            </w:r>
            <w:r w:rsidRPr="00F02B86">
              <w:rPr>
                <w:rStyle w:val="fontstyle01"/>
                <w:rFonts w:ascii="Times New Roman" w:hAnsi="Times New Roman"/>
                <w:sz w:val="22"/>
              </w:rPr>
              <w:t xml:space="preserve">liên quan tới tư thế, thường thấy ở chân do BN đi lại nhiều, khi đứng lâu. Phù chân giảm khi ngủ qua đêm, phù mềm, đối xứng, thường xuất hiện đầu tiên ở hai chân, rõ hơn về buồi chiều, biến mất vào buổi sáng. Nếu BN nằm phù thường ở lưng và vùng xương cùng. Ban đầu phù thường kín </w:t>
            </w:r>
            <w:r w:rsidRPr="00F02B86">
              <w:rPr>
                <w:rStyle w:val="fontstyle01"/>
                <w:rFonts w:ascii="Times New Roman" w:hAnsi="Times New Roman"/>
                <w:sz w:val="22"/>
              </w:rPr>
              <w:lastRenderedPageBreak/>
              <w:t>đáo, rõ và nặng dần khi tình trạng suy tim nặng lên. Phù ở tay, mặt thường chỉ xuất hiện khi suy tim nặng</w:t>
            </w:r>
          </w:p>
          <w:p w:rsidR="00F02B86" w:rsidRPr="00F02B86" w:rsidRDefault="00F02B86" w:rsidP="00133FE0">
            <w:pPr>
              <w:rPr>
                <w:rFonts w:ascii="Times New Roman" w:hAnsi="Times New Roman"/>
              </w:rPr>
            </w:pPr>
          </w:p>
        </w:tc>
        <w:tc>
          <w:tcPr>
            <w:tcW w:w="3258" w:type="dxa"/>
          </w:tcPr>
          <w:p w:rsidR="00F02B86" w:rsidRPr="00F02B86" w:rsidRDefault="00F02B86" w:rsidP="00133FE0">
            <w:pPr>
              <w:rPr>
                <w:rFonts w:ascii="Times New Roman" w:hAnsi="Times New Roman"/>
              </w:rPr>
            </w:pPr>
            <w:r w:rsidRPr="00F02B86">
              <w:rPr>
                <w:rStyle w:val="fontstyle01"/>
                <w:rFonts w:ascii="Times New Roman" w:hAnsi="Times New Roman"/>
                <w:sz w:val="22"/>
              </w:rPr>
              <w:lastRenderedPageBreak/>
              <w:t>Tăng áp lực tĩnh mạch cảnh;</w:t>
            </w:r>
            <w:r w:rsidRPr="00F02B86">
              <w:rPr>
                <w:rFonts w:ascii="Times New Roman" w:hAnsi="Times New Roman"/>
                <w:color w:val="000000"/>
              </w:rPr>
              <w:br/>
            </w:r>
            <w:r w:rsidRPr="00F02B86">
              <w:rPr>
                <w:rStyle w:val="fontstyle01"/>
                <w:rFonts w:ascii="Times New Roman" w:hAnsi="Times New Roman"/>
                <w:sz w:val="22"/>
              </w:rPr>
              <w:t>tiếng gallop T3; đôi khi mạch</w:t>
            </w:r>
            <w:r w:rsidRPr="00F02B86">
              <w:rPr>
                <w:rFonts w:ascii="Times New Roman" w:hAnsi="Times New Roman"/>
                <w:color w:val="000000"/>
              </w:rPr>
              <w:br/>
            </w:r>
            <w:r w:rsidRPr="00F02B86">
              <w:rPr>
                <w:rStyle w:val="fontstyle01"/>
                <w:rFonts w:ascii="Times New Roman" w:hAnsi="Times New Roman"/>
                <w:sz w:val="22"/>
              </w:rPr>
              <w:t>so le hoặc loạn động; xanh tím ngoại vi, mạch nhỏ khi tình trạng bệnh nặng, tim to, gan to, tĩnh mạch cổ nổi, ran phổi</w:t>
            </w:r>
          </w:p>
          <w:p w:rsidR="00F02B86" w:rsidRPr="00F02B86" w:rsidRDefault="00F02B86" w:rsidP="00133FE0">
            <w:pPr>
              <w:rPr>
                <w:rFonts w:ascii="Times New Roman" w:hAnsi="Times New Roman"/>
              </w:rPr>
            </w:pPr>
          </w:p>
        </w:tc>
      </w:tr>
      <w:tr w:rsidR="00F02B86" w:rsidRPr="00F02B86" w:rsidTr="00133FE0">
        <w:tc>
          <w:tcPr>
            <w:tcW w:w="918" w:type="dxa"/>
          </w:tcPr>
          <w:p w:rsidR="00F02B86" w:rsidRPr="00F02B86" w:rsidRDefault="00F02B86" w:rsidP="00133FE0">
            <w:pPr>
              <w:rPr>
                <w:rFonts w:ascii="Times New Roman" w:hAnsi="Times New Roman"/>
              </w:rPr>
            </w:pPr>
            <w:r w:rsidRPr="00F02B86">
              <w:rPr>
                <w:rStyle w:val="fontstyle01"/>
                <w:rFonts w:ascii="Times New Roman" w:hAnsi="Times New Roman"/>
                <w:sz w:val="22"/>
              </w:rPr>
              <w:lastRenderedPageBreak/>
              <w:t>Gan</w:t>
            </w:r>
          </w:p>
          <w:p w:rsidR="00F02B86" w:rsidRPr="00F02B86" w:rsidRDefault="00F02B86" w:rsidP="00133FE0">
            <w:pPr>
              <w:rPr>
                <w:rFonts w:ascii="Times New Roman" w:hAnsi="Times New Roman"/>
              </w:rPr>
            </w:pPr>
          </w:p>
        </w:tc>
        <w:tc>
          <w:tcPr>
            <w:tcW w:w="2070" w:type="dxa"/>
          </w:tcPr>
          <w:p w:rsidR="00F02B86" w:rsidRPr="00F02B86" w:rsidRDefault="00F02B86" w:rsidP="00133FE0">
            <w:pPr>
              <w:rPr>
                <w:rFonts w:ascii="Times New Roman" w:hAnsi="Times New Roman"/>
              </w:rPr>
            </w:pPr>
            <w:r w:rsidRPr="00F02B86">
              <w:rPr>
                <w:rStyle w:val="fontstyle01"/>
                <w:rFonts w:ascii="Times New Roman" w:hAnsi="Times New Roman"/>
                <w:sz w:val="22"/>
              </w:rPr>
              <w:t>Khó thở ít thấy, trừ khi kèm theo</w:t>
            </w:r>
            <w:r>
              <w:rPr>
                <w:rFonts w:ascii="Times New Roman" w:hAnsi="Times New Roman"/>
                <w:color w:val="000000"/>
              </w:rPr>
              <w:t xml:space="preserve"> </w:t>
            </w:r>
            <w:r w:rsidRPr="00F02B86">
              <w:rPr>
                <w:rStyle w:val="fontstyle01"/>
                <w:rFonts w:ascii="Times New Roman" w:hAnsi="Times New Roman"/>
                <w:sz w:val="22"/>
              </w:rPr>
              <w:t>báng bụng đáng kể; thường hay có bệnh sử lạm dụng rượu, bệnh</w:t>
            </w:r>
            <w:r>
              <w:rPr>
                <w:rFonts w:ascii="Times New Roman" w:hAnsi="Times New Roman"/>
                <w:color w:val="000000"/>
              </w:rPr>
              <w:t xml:space="preserve"> </w:t>
            </w:r>
            <w:r w:rsidRPr="00F02B86">
              <w:rPr>
                <w:rStyle w:val="fontstyle01"/>
                <w:rFonts w:ascii="Times New Roman" w:hAnsi="Times New Roman"/>
                <w:sz w:val="22"/>
              </w:rPr>
              <w:t>lý gan</w:t>
            </w:r>
          </w:p>
          <w:p w:rsidR="00F02B86" w:rsidRPr="00F02B86" w:rsidRDefault="00F02B86" w:rsidP="00133FE0">
            <w:pPr>
              <w:rPr>
                <w:rFonts w:ascii="Times New Roman" w:hAnsi="Times New Roman"/>
              </w:rPr>
            </w:pPr>
          </w:p>
        </w:tc>
        <w:tc>
          <w:tcPr>
            <w:tcW w:w="3330" w:type="dxa"/>
          </w:tcPr>
          <w:p w:rsidR="00F02B86" w:rsidRPr="00F02B86" w:rsidRDefault="00F02B86" w:rsidP="00133FE0">
            <w:pPr>
              <w:rPr>
                <w:rFonts w:ascii="Times New Roman" w:hAnsi="Times New Roman"/>
              </w:rPr>
            </w:pPr>
            <w:r w:rsidRPr="00F02B86">
              <w:rPr>
                <w:rStyle w:val="fontstyle01"/>
                <w:rFonts w:ascii="Times New Roman" w:hAnsi="Times New Roman"/>
                <w:sz w:val="22"/>
              </w:rPr>
              <w:t>đi kèm với các triệu chứng suy tế bào gan, báng bụng, tăng áp lực tịnh mạch cửa. Phù xuất hiện từ từ, giống tính chất của phù do giảm albumin máu: phù mô lỏng lẻo, nơi thấp</w:t>
            </w:r>
          </w:p>
          <w:p w:rsidR="00F02B86" w:rsidRPr="00F02B86" w:rsidRDefault="00F02B86" w:rsidP="00133FE0">
            <w:pPr>
              <w:rPr>
                <w:rFonts w:ascii="Times New Roman" w:hAnsi="Times New Roman"/>
              </w:rPr>
            </w:pPr>
          </w:p>
        </w:tc>
        <w:tc>
          <w:tcPr>
            <w:tcW w:w="3258" w:type="dxa"/>
          </w:tcPr>
          <w:p w:rsidR="00F02B86" w:rsidRPr="00F02B86" w:rsidRDefault="00F02B86" w:rsidP="00133FE0">
            <w:pPr>
              <w:rPr>
                <w:rFonts w:ascii="Times New Roman" w:hAnsi="Times New Roman"/>
              </w:rPr>
            </w:pPr>
            <w:r w:rsidRPr="00F02B86">
              <w:rPr>
                <w:rStyle w:val="fontstyle01"/>
                <w:rFonts w:ascii="Times New Roman" w:hAnsi="Times New Roman"/>
                <w:sz w:val="22"/>
              </w:rPr>
              <w:t>Thường báng bụng; áp lực</w:t>
            </w:r>
            <w:r w:rsidRPr="00F02B86">
              <w:rPr>
                <w:rFonts w:ascii="Times New Roman" w:hAnsi="Times New Roman"/>
                <w:color w:val="000000"/>
              </w:rPr>
              <w:br/>
            </w:r>
            <w:r w:rsidRPr="00F02B86">
              <w:rPr>
                <w:rStyle w:val="fontstyle01"/>
                <w:rFonts w:ascii="Times New Roman" w:hAnsi="Times New Roman"/>
                <w:sz w:val="22"/>
              </w:rPr>
              <w:t>tĩnh mạch cảnh trong bình</w:t>
            </w:r>
            <w:r>
              <w:rPr>
                <w:rFonts w:ascii="Times New Roman" w:hAnsi="Times New Roman"/>
                <w:color w:val="000000"/>
              </w:rPr>
              <w:t xml:space="preserve"> </w:t>
            </w:r>
            <w:r w:rsidRPr="00F02B86">
              <w:rPr>
                <w:rStyle w:val="fontstyle01"/>
                <w:rFonts w:ascii="Times New Roman" w:hAnsi="Times New Roman"/>
                <w:sz w:val="22"/>
              </w:rPr>
              <w:t>thường hoặc thấp; Huyết áp</w:t>
            </w:r>
            <w:r w:rsidRPr="00F02B86">
              <w:rPr>
                <w:rFonts w:ascii="Times New Roman" w:hAnsi="Times New Roman"/>
                <w:color w:val="000000"/>
              </w:rPr>
              <w:br/>
            </w:r>
            <w:r w:rsidRPr="00F02B86">
              <w:rPr>
                <w:rStyle w:val="fontstyle01"/>
                <w:rFonts w:ascii="Times New Roman" w:hAnsi="Times New Roman"/>
                <w:sz w:val="22"/>
              </w:rPr>
              <w:t>thấp hơn so với bệnh thận</w:t>
            </w:r>
            <w:r>
              <w:rPr>
                <w:rFonts w:ascii="Times New Roman" w:hAnsi="Times New Roman"/>
                <w:color w:val="000000"/>
              </w:rPr>
              <w:t xml:space="preserve"> </w:t>
            </w:r>
            <w:r w:rsidRPr="00F02B86">
              <w:rPr>
                <w:rStyle w:val="fontstyle01"/>
                <w:rFonts w:ascii="Times New Roman" w:hAnsi="Times New Roman"/>
                <w:sz w:val="22"/>
              </w:rPr>
              <w:t>hoặc bệnh tim; thêm một hoặc nhiều dấu hiệu bệnh gan mạn tính (vàng da, ban đỏ bàn tay, co cứng Dupuytren, u mạch</w:t>
            </w:r>
            <w:r>
              <w:rPr>
                <w:rFonts w:ascii="Times New Roman" w:hAnsi="Times New Roman"/>
                <w:color w:val="000000"/>
              </w:rPr>
              <w:t xml:space="preserve"> </w:t>
            </w:r>
            <w:r w:rsidRPr="00F02B86">
              <w:rPr>
                <w:rStyle w:val="fontstyle01"/>
                <w:rFonts w:ascii="Times New Roman" w:hAnsi="Times New Roman"/>
                <w:sz w:val="22"/>
              </w:rPr>
              <w:t>hình sao, vú to ở nam; có thể</w:t>
            </w:r>
            <w:r>
              <w:rPr>
                <w:rFonts w:ascii="Times New Roman" w:hAnsi="Times New Roman"/>
                <w:color w:val="000000"/>
              </w:rPr>
              <w:t xml:space="preserve"> </w:t>
            </w:r>
            <w:r w:rsidRPr="00F02B86">
              <w:rPr>
                <w:rStyle w:val="fontstyle01"/>
                <w:rFonts w:ascii="Times New Roman" w:hAnsi="Times New Roman"/>
                <w:sz w:val="22"/>
              </w:rPr>
              <w:t>có loạn giữ tư thế và các dấu</w:t>
            </w:r>
            <w:r>
              <w:rPr>
                <w:rFonts w:ascii="Times New Roman" w:hAnsi="Times New Roman"/>
                <w:color w:val="000000"/>
              </w:rPr>
              <w:t xml:space="preserve"> </w:t>
            </w:r>
            <w:r w:rsidRPr="00F02B86">
              <w:rPr>
                <w:rStyle w:val="fontstyle01"/>
                <w:rFonts w:ascii="Times New Roman" w:hAnsi="Times New Roman"/>
                <w:sz w:val="22"/>
              </w:rPr>
              <w:t>hiệu bệnh não khác.</w:t>
            </w:r>
          </w:p>
          <w:p w:rsidR="00F02B86" w:rsidRPr="00F02B86" w:rsidRDefault="00F02B86" w:rsidP="00133FE0">
            <w:pPr>
              <w:rPr>
                <w:rFonts w:ascii="Times New Roman" w:hAnsi="Times New Roman"/>
              </w:rPr>
            </w:pPr>
          </w:p>
        </w:tc>
      </w:tr>
      <w:tr w:rsidR="00F02B86" w:rsidRPr="00F02B86" w:rsidTr="00133FE0">
        <w:tc>
          <w:tcPr>
            <w:tcW w:w="918" w:type="dxa"/>
          </w:tcPr>
          <w:p w:rsidR="00F02B86" w:rsidRPr="00F02B86" w:rsidRDefault="00F02B86" w:rsidP="00133FE0">
            <w:pPr>
              <w:rPr>
                <w:rFonts w:ascii="Times New Roman" w:hAnsi="Times New Roman"/>
              </w:rPr>
            </w:pPr>
            <w:r w:rsidRPr="00F02B86">
              <w:rPr>
                <w:rStyle w:val="fontstyle01"/>
                <w:rFonts w:ascii="Times New Roman" w:hAnsi="Times New Roman"/>
                <w:sz w:val="22"/>
              </w:rPr>
              <w:t xml:space="preserve">Suy thận: </w:t>
            </w:r>
          </w:p>
        </w:tc>
        <w:tc>
          <w:tcPr>
            <w:tcW w:w="2070" w:type="dxa"/>
          </w:tcPr>
          <w:p w:rsidR="00F02B86" w:rsidRPr="00F02B86" w:rsidRDefault="00F02B86" w:rsidP="00133FE0">
            <w:pPr>
              <w:rPr>
                <w:rFonts w:ascii="Times New Roman" w:hAnsi="Times New Roman"/>
              </w:rPr>
            </w:pPr>
            <w:r w:rsidRPr="00F02B86">
              <w:rPr>
                <w:rStyle w:val="fontstyle01"/>
                <w:rFonts w:ascii="Times New Roman" w:hAnsi="Times New Roman"/>
                <w:sz w:val="22"/>
              </w:rPr>
              <w:t>phù mạn tính, tái diễn nhiều lần; có thể kèm theo các</w:t>
            </w:r>
            <w:r w:rsidRPr="00F02B86">
              <w:rPr>
                <w:rFonts w:ascii="Times New Roman" w:hAnsi="Times New Roman"/>
                <w:color w:val="000000"/>
              </w:rPr>
              <w:br/>
            </w:r>
            <w:r w:rsidRPr="00F02B86">
              <w:rPr>
                <w:rStyle w:val="fontstyle01"/>
                <w:rFonts w:ascii="Times New Roman" w:hAnsi="Times New Roman"/>
                <w:sz w:val="22"/>
              </w:rPr>
              <w:t>dấu hiệu và triệu chứng của ure</w:t>
            </w:r>
            <w:r>
              <w:rPr>
                <w:rFonts w:ascii="Times New Roman" w:hAnsi="Times New Roman"/>
                <w:color w:val="000000"/>
              </w:rPr>
              <w:t xml:space="preserve"> </w:t>
            </w:r>
            <w:r w:rsidRPr="00F02B86">
              <w:rPr>
                <w:rStyle w:val="fontstyle01"/>
                <w:rFonts w:ascii="Times New Roman" w:hAnsi="Times New Roman"/>
                <w:sz w:val="22"/>
              </w:rPr>
              <w:t>huyết, gồm giảm ngon miệng,</w:t>
            </w:r>
            <w:r>
              <w:rPr>
                <w:rFonts w:ascii="Times New Roman" w:hAnsi="Times New Roman"/>
              </w:rPr>
              <w:t xml:space="preserve"> </w:t>
            </w:r>
            <w:r w:rsidRPr="00F02B86">
              <w:rPr>
                <w:rStyle w:val="fontstyle01"/>
                <w:rFonts w:ascii="Times New Roman" w:hAnsi="Times New Roman"/>
                <w:sz w:val="22"/>
              </w:rPr>
              <w:t>thay đổi vị giác (vị kim loại hoặc</w:t>
            </w:r>
            <w:r>
              <w:rPr>
                <w:rFonts w:ascii="Times New Roman" w:hAnsi="Times New Roman"/>
                <w:color w:val="000000"/>
              </w:rPr>
              <w:t xml:space="preserve"> </w:t>
            </w:r>
            <w:r w:rsidRPr="00F02B86">
              <w:rPr>
                <w:rStyle w:val="fontstyle01"/>
                <w:rFonts w:ascii="Times New Roman" w:hAnsi="Times New Roman"/>
                <w:sz w:val="22"/>
              </w:rPr>
              <w:t>vị cá), thay đổi thói quen ngủ,</w:t>
            </w:r>
            <w:r>
              <w:rPr>
                <w:rFonts w:ascii="Times New Roman" w:hAnsi="Times New Roman"/>
                <w:color w:val="000000"/>
              </w:rPr>
              <w:t xml:space="preserve"> </w:t>
            </w:r>
            <w:r w:rsidRPr="00F02B86">
              <w:rPr>
                <w:rStyle w:val="fontstyle01"/>
                <w:rFonts w:ascii="Times New Roman" w:hAnsi="Times New Roman"/>
                <w:sz w:val="22"/>
              </w:rPr>
              <w:t>khó tậ</w:t>
            </w:r>
            <w:r>
              <w:rPr>
                <w:rStyle w:val="fontstyle01"/>
                <w:rFonts w:ascii="Times New Roman" w:hAnsi="Times New Roman"/>
                <w:sz w:val="22"/>
              </w:rPr>
              <w:t xml:space="preserve">p trung, chân không yên </w:t>
            </w:r>
            <w:r w:rsidRPr="00F02B86">
              <w:rPr>
                <w:rStyle w:val="fontstyle01"/>
                <w:rFonts w:ascii="Times New Roman" w:hAnsi="Times New Roman"/>
                <w:sz w:val="22"/>
              </w:rPr>
              <w:t>hoặc rung giật cơ, có thể khó</w:t>
            </w:r>
            <w:r>
              <w:rPr>
                <w:rFonts w:ascii="Times New Roman" w:hAnsi="Times New Roman"/>
                <w:color w:val="000000"/>
              </w:rPr>
              <w:t xml:space="preserve"> </w:t>
            </w:r>
            <w:r w:rsidRPr="00F02B86">
              <w:rPr>
                <w:rStyle w:val="fontstyle01"/>
                <w:rFonts w:ascii="Times New Roman" w:hAnsi="Times New Roman"/>
                <w:sz w:val="22"/>
              </w:rPr>
              <w:t>thở, nhưng thường không rõ rệt</w:t>
            </w:r>
            <w:r>
              <w:rPr>
                <w:rFonts w:ascii="Times New Roman" w:hAnsi="Times New Roman"/>
                <w:color w:val="000000"/>
              </w:rPr>
              <w:t xml:space="preserve"> </w:t>
            </w:r>
            <w:r w:rsidRPr="00F02B86">
              <w:rPr>
                <w:rStyle w:val="fontstyle01"/>
                <w:rFonts w:ascii="Times New Roman" w:hAnsi="Times New Roman"/>
                <w:sz w:val="22"/>
              </w:rPr>
              <w:t>như suy tim.</w:t>
            </w:r>
          </w:p>
          <w:p w:rsidR="00F02B86" w:rsidRPr="00F02B86" w:rsidRDefault="00F02B86" w:rsidP="00133FE0">
            <w:pPr>
              <w:rPr>
                <w:rFonts w:ascii="Times New Roman" w:hAnsi="Times New Roman"/>
              </w:rPr>
            </w:pPr>
          </w:p>
        </w:tc>
        <w:tc>
          <w:tcPr>
            <w:tcW w:w="3330" w:type="dxa"/>
          </w:tcPr>
          <w:p w:rsidR="00F02B86" w:rsidRPr="00F02B86" w:rsidRDefault="00F02B86" w:rsidP="00133FE0">
            <w:pPr>
              <w:rPr>
                <w:rFonts w:ascii="Times New Roman" w:hAnsi="Times New Roman"/>
              </w:rPr>
            </w:pPr>
            <w:r w:rsidRPr="00F02B86">
              <w:rPr>
                <w:rStyle w:val="fontstyle01"/>
                <w:rFonts w:ascii="Times New Roman" w:hAnsi="Times New Roman"/>
                <w:sz w:val="22"/>
              </w:rPr>
              <w:t>phù toàn thân, rõ ở các mô mềm như mi mắt, mặt,</w:t>
            </w:r>
            <w:r>
              <w:rPr>
                <w:rFonts w:ascii="Times New Roman" w:hAnsi="Times New Roman"/>
                <w:color w:val="000000"/>
              </w:rPr>
              <w:t xml:space="preserve"> </w:t>
            </w:r>
            <w:r w:rsidRPr="00F02B86">
              <w:rPr>
                <w:rStyle w:val="fontstyle01"/>
                <w:rFonts w:ascii="Times New Roman" w:hAnsi="Times New Roman"/>
                <w:sz w:val="22"/>
              </w:rPr>
              <w:t>nặng hơn về buổi sáng.</w:t>
            </w:r>
          </w:p>
          <w:p w:rsidR="00F02B86" w:rsidRPr="00F02B86" w:rsidRDefault="00F02B86" w:rsidP="00133FE0">
            <w:pPr>
              <w:rPr>
                <w:rFonts w:ascii="Times New Roman" w:hAnsi="Times New Roman"/>
              </w:rPr>
            </w:pPr>
          </w:p>
        </w:tc>
        <w:tc>
          <w:tcPr>
            <w:tcW w:w="3258" w:type="dxa"/>
            <w:vMerge w:val="restart"/>
          </w:tcPr>
          <w:p w:rsidR="00F02B86" w:rsidRPr="00F02B86" w:rsidRDefault="00F02B86" w:rsidP="00133FE0">
            <w:pPr>
              <w:rPr>
                <w:rFonts w:ascii="Times New Roman" w:hAnsi="Times New Roman"/>
              </w:rPr>
            </w:pPr>
            <w:r w:rsidRPr="00F02B86">
              <w:rPr>
                <w:rStyle w:val="fontstyle01"/>
                <w:rFonts w:ascii="Times New Roman" w:hAnsi="Times New Roman"/>
                <w:sz w:val="22"/>
              </w:rPr>
              <w:t>Huyết áp có thể tăng; mùi hôi</w:t>
            </w:r>
            <w:r w:rsidRPr="00F02B86">
              <w:rPr>
                <w:rFonts w:ascii="Times New Roman" w:hAnsi="Times New Roman"/>
                <w:color w:val="000000"/>
              </w:rPr>
              <w:br/>
            </w:r>
            <w:r w:rsidRPr="00F02B86">
              <w:rPr>
                <w:rStyle w:val="fontstyle01"/>
                <w:rFonts w:ascii="Times New Roman" w:hAnsi="Times New Roman"/>
                <w:sz w:val="22"/>
              </w:rPr>
              <w:t>ure; phù quanh hốc mắt có thể rõ rệt; tiếng cọ màng ngoài</w:t>
            </w:r>
            <w:r>
              <w:rPr>
                <w:rFonts w:ascii="Times New Roman" w:hAnsi="Times New Roman"/>
              </w:rPr>
              <w:t xml:space="preserve"> </w:t>
            </w:r>
            <w:bookmarkStart w:id="0" w:name="_GoBack"/>
            <w:bookmarkEnd w:id="0"/>
            <w:r w:rsidRPr="00F02B86">
              <w:rPr>
                <w:rStyle w:val="fontstyle01"/>
                <w:rFonts w:ascii="Times New Roman" w:hAnsi="Times New Roman"/>
                <w:sz w:val="22"/>
              </w:rPr>
              <w:t>tim trong trường hợp nặng có tăng ure huyết.</w:t>
            </w:r>
            <w:r w:rsidRPr="00F02B86">
              <w:rPr>
                <w:rFonts w:ascii="Times New Roman" w:hAnsi="Times New Roman"/>
                <w:color w:val="000000"/>
              </w:rPr>
              <w:br/>
            </w:r>
            <w:r w:rsidRPr="00F02B86">
              <w:rPr>
                <w:rStyle w:val="fontstyle01"/>
                <w:rFonts w:ascii="Times New Roman" w:hAnsi="Times New Roman"/>
                <w:sz w:val="22"/>
              </w:rPr>
              <w:t>Dấu hiệu thiếu máu</w:t>
            </w:r>
          </w:p>
          <w:p w:rsidR="00F02B86" w:rsidRPr="00F02B86" w:rsidRDefault="00F02B86" w:rsidP="00133FE0">
            <w:pPr>
              <w:rPr>
                <w:rFonts w:ascii="Times New Roman" w:hAnsi="Times New Roman"/>
              </w:rPr>
            </w:pPr>
          </w:p>
        </w:tc>
      </w:tr>
      <w:tr w:rsidR="00F02B86" w:rsidRPr="00F02B86" w:rsidTr="00133FE0">
        <w:tc>
          <w:tcPr>
            <w:tcW w:w="918" w:type="dxa"/>
          </w:tcPr>
          <w:p w:rsidR="00F02B86" w:rsidRPr="00F02B86" w:rsidRDefault="00F02B86" w:rsidP="00133FE0">
            <w:pPr>
              <w:rPr>
                <w:rFonts w:ascii="Times New Roman" w:hAnsi="Times New Roman"/>
              </w:rPr>
            </w:pPr>
            <w:r w:rsidRPr="00F02B86">
              <w:rPr>
                <w:rStyle w:val="fontstyle01"/>
                <w:rFonts w:ascii="Times New Roman" w:hAnsi="Times New Roman"/>
                <w:sz w:val="22"/>
              </w:rPr>
              <w:t>HCTH</w:t>
            </w:r>
          </w:p>
        </w:tc>
        <w:tc>
          <w:tcPr>
            <w:tcW w:w="2070" w:type="dxa"/>
          </w:tcPr>
          <w:p w:rsidR="00F02B86" w:rsidRPr="00F02B86" w:rsidRDefault="00F02B86" w:rsidP="00133FE0">
            <w:pPr>
              <w:rPr>
                <w:rFonts w:ascii="Times New Roman" w:hAnsi="Times New Roman"/>
              </w:rPr>
            </w:pPr>
            <w:r w:rsidRPr="00F02B86">
              <w:rPr>
                <w:rStyle w:val="fontstyle01"/>
                <w:rFonts w:ascii="Times New Roman" w:hAnsi="Times New Roman"/>
                <w:sz w:val="22"/>
              </w:rPr>
              <w:t xml:space="preserve"> </w:t>
            </w:r>
          </w:p>
        </w:tc>
        <w:tc>
          <w:tcPr>
            <w:tcW w:w="3330" w:type="dxa"/>
          </w:tcPr>
          <w:p w:rsidR="00F02B86" w:rsidRPr="00F02B86" w:rsidRDefault="00F02B86" w:rsidP="00133FE0">
            <w:pPr>
              <w:rPr>
                <w:rFonts w:ascii="Times New Roman" w:hAnsi="Times New Roman"/>
              </w:rPr>
            </w:pPr>
            <w:r w:rsidRPr="00F02B86">
              <w:rPr>
                <w:rStyle w:val="fontstyle01"/>
                <w:rFonts w:ascii="Times New Roman" w:hAnsi="Times New Roman"/>
                <w:sz w:val="22"/>
              </w:rPr>
              <w:t>Bệnh nhân thường phù</w:t>
            </w:r>
            <w:r>
              <w:rPr>
                <w:rFonts w:ascii="Times New Roman" w:hAnsi="Times New Roman"/>
                <w:color w:val="000000"/>
              </w:rPr>
              <w:t xml:space="preserve"> </w:t>
            </w:r>
            <w:r w:rsidRPr="00F02B86">
              <w:rPr>
                <w:rStyle w:val="fontstyle01"/>
                <w:rFonts w:ascii="Times New Roman" w:hAnsi="Times New Roman"/>
                <w:sz w:val="22"/>
              </w:rPr>
              <w:t xml:space="preserve">nhiều, </w:t>
            </w:r>
            <w:bookmarkStart w:id="1" w:name="OLE_LINK1"/>
            <w:r w:rsidRPr="00F02B86">
              <w:rPr>
                <w:rStyle w:val="fontstyle01"/>
                <w:rFonts w:ascii="Times New Roman" w:hAnsi="Times New Roman"/>
                <w:sz w:val="22"/>
              </w:rPr>
              <w:t xml:space="preserve">diễn tiến nhanh, đột </w:t>
            </w:r>
            <w:bookmarkEnd w:id="1"/>
            <w:r w:rsidRPr="00F02B86">
              <w:rPr>
                <w:rStyle w:val="fontstyle01"/>
                <w:rFonts w:ascii="Times New Roman" w:hAnsi="Times New Roman"/>
                <w:sz w:val="22"/>
              </w:rPr>
              <w:t>ngột, thay đổi tính chất nước tiểu</w:t>
            </w:r>
            <w:r w:rsidRPr="00F02B86">
              <w:rPr>
                <w:rFonts w:ascii="Times New Roman" w:hAnsi="Times New Roman"/>
                <w:color w:val="000000"/>
              </w:rPr>
              <w:br/>
            </w:r>
          </w:p>
        </w:tc>
        <w:tc>
          <w:tcPr>
            <w:tcW w:w="3258" w:type="dxa"/>
            <w:vMerge/>
          </w:tcPr>
          <w:p w:rsidR="00F02B86" w:rsidRPr="00F02B86" w:rsidRDefault="00F02B86" w:rsidP="00133FE0">
            <w:pPr>
              <w:rPr>
                <w:rFonts w:ascii="Times New Roman" w:hAnsi="Times New Roman"/>
              </w:rPr>
            </w:pPr>
          </w:p>
        </w:tc>
      </w:tr>
      <w:tr w:rsidR="00F02B86" w:rsidRPr="00F02B86" w:rsidTr="00133FE0">
        <w:tc>
          <w:tcPr>
            <w:tcW w:w="918" w:type="dxa"/>
          </w:tcPr>
          <w:p w:rsidR="00F02B86" w:rsidRPr="00F02B86" w:rsidRDefault="00F02B86" w:rsidP="00133FE0">
            <w:pPr>
              <w:rPr>
                <w:rFonts w:ascii="Times New Roman" w:hAnsi="Times New Roman"/>
              </w:rPr>
            </w:pPr>
            <w:r w:rsidRPr="00F02B86">
              <w:rPr>
                <w:rFonts w:ascii="Times New Roman" w:hAnsi="Times New Roman"/>
              </w:rPr>
              <w:t>VCTC</w:t>
            </w:r>
          </w:p>
        </w:tc>
        <w:tc>
          <w:tcPr>
            <w:tcW w:w="2070" w:type="dxa"/>
          </w:tcPr>
          <w:p w:rsidR="00F02B86" w:rsidRPr="00F02B86" w:rsidRDefault="00F02B86" w:rsidP="00133FE0">
            <w:pPr>
              <w:rPr>
                <w:rFonts w:ascii="Times New Roman" w:hAnsi="Times New Roman"/>
              </w:rPr>
            </w:pPr>
          </w:p>
        </w:tc>
        <w:tc>
          <w:tcPr>
            <w:tcW w:w="3330" w:type="dxa"/>
          </w:tcPr>
          <w:p w:rsidR="00F02B86" w:rsidRPr="00F02B86" w:rsidRDefault="00F02B86" w:rsidP="00133FE0">
            <w:pPr>
              <w:rPr>
                <w:rFonts w:ascii="Times New Roman" w:hAnsi="Times New Roman"/>
              </w:rPr>
            </w:pPr>
            <w:r w:rsidRPr="00F02B86">
              <w:rPr>
                <w:rStyle w:val="fontstyle01"/>
                <w:rFonts w:ascii="Times New Roman" w:hAnsi="Times New Roman"/>
                <w:sz w:val="22"/>
              </w:rPr>
              <w:t>phù kèm tiểu máu và tăng huyết áp, có thể kèm tiểu ít</w:t>
            </w:r>
          </w:p>
          <w:p w:rsidR="00F02B86" w:rsidRPr="00F02B86" w:rsidRDefault="00F02B86" w:rsidP="00133FE0">
            <w:pPr>
              <w:rPr>
                <w:rFonts w:ascii="Times New Roman" w:hAnsi="Times New Roman"/>
              </w:rPr>
            </w:pPr>
          </w:p>
        </w:tc>
        <w:tc>
          <w:tcPr>
            <w:tcW w:w="3258" w:type="dxa"/>
            <w:vMerge/>
          </w:tcPr>
          <w:p w:rsidR="00F02B86" w:rsidRPr="00F02B86" w:rsidRDefault="00F02B86" w:rsidP="00133FE0">
            <w:pPr>
              <w:rPr>
                <w:rFonts w:ascii="Times New Roman" w:hAnsi="Times New Roman"/>
              </w:rPr>
            </w:pPr>
          </w:p>
        </w:tc>
      </w:tr>
      <w:tr w:rsidR="00F02B86" w:rsidRPr="00F02B86" w:rsidTr="00133FE0">
        <w:tc>
          <w:tcPr>
            <w:tcW w:w="918" w:type="dxa"/>
          </w:tcPr>
          <w:p w:rsidR="00F02B86" w:rsidRPr="00F02B86" w:rsidRDefault="00F02B86" w:rsidP="00133FE0">
            <w:pPr>
              <w:rPr>
                <w:rFonts w:ascii="Times New Roman" w:hAnsi="Times New Roman"/>
              </w:rPr>
            </w:pPr>
            <w:r w:rsidRPr="00F02B86">
              <w:rPr>
                <w:rStyle w:val="fontstyle01"/>
                <w:rFonts w:ascii="Times New Roman" w:hAnsi="Times New Roman"/>
                <w:sz w:val="22"/>
              </w:rPr>
              <w:t>Suy</w:t>
            </w:r>
            <w:r w:rsidRPr="00F02B86">
              <w:rPr>
                <w:rFonts w:ascii="Times New Roman" w:hAnsi="Times New Roman"/>
                <w:color w:val="000000"/>
              </w:rPr>
              <w:br/>
            </w:r>
            <w:r w:rsidRPr="00F02B86">
              <w:rPr>
                <w:rStyle w:val="fontstyle01"/>
                <w:rFonts w:ascii="Times New Roman" w:hAnsi="Times New Roman"/>
                <w:sz w:val="22"/>
              </w:rPr>
              <w:t>dinh</w:t>
            </w:r>
            <w:r w:rsidRPr="00F02B86">
              <w:rPr>
                <w:rFonts w:ascii="Times New Roman" w:hAnsi="Times New Roman"/>
                <w:color w:val="000000"/>
              </w:rPr>
              <w:br/>
            </w:r>
            <w:r w:rsidRPr="00F02B86">
              <w:rPr>
                <w:rStyle w:val="fontstyle01"/>
                <w:rFonts w:ascii="Times New Roman" w:hAnsi="Times New Roman"/>
                <w:sz w:val="22"/>
              </w:rPr>
              <w:t>dưỡng</w:t>
            </w:r>
          </w:p>
          <w:p w:rsidR="00F02B86" w:rsidRPr="00F02B86" w:rsidRDefault="00F02B86" w:rsidP="00133FE0">
            <w:pPr>
              <w:rPr>
                <w:rFonts w:ascii="Times New Roman" w:hAnsi="Times New Roman"/>
              </w:rPr>
            </w:pPr>
          </w:p>
        </w:tc>
        <w:tc>
          <w:tcPr>
            <w:tcW w:w="2070" w:type="dxa"/>
          </w:tcPr>
          <w:p w:rsidR="00F02B86" w:rsidRPr="00F02B86" w:rsidRDefault="00F02B86" w:rsidP="00133FE0">
            <w:pPr>
              <w:rPr>
                <w:rFonts w:ascii="Times New Roman" w:hAnsi="Times New Roman"/>
              </w:rPr>
            </w:pPr>
            <w:r w:rsidRPr="00F02B86">
              <w:rPr>
                <w:rStyle w:val="fontstyle01"/>
                <w:rFonts w:ascii="Times New Roman" w:hAnsi="Times New Roman"/>
                <w:sz w:val="22"/>
              </w:rPr>
              <w:t>Thường ở người lớn tuổi, phụ</w:t>
            </w:r>
            <w:r>
              <w:rPr>
                <w:rFonts w:ascii="Times New Roman" w:hAnsi="Times New Roman"/>
                <w:color w:val="000000"/>
              </w:rPr>
              <w:t xml:space="preserve"> </w:t>
            </w:r>
            <w:r w:rsidRPr="00F02B86">
              <w:rPr>
                <w:rStyle w:val="fontstyle01"/>
                <w:rFonts w:ascii="Times New Roman" w:hAnsi="Times New Roman"/>
                <w:sz w:val="22"/>
              </w:rPr>
              <w:t>thuộc chế độ ăn. Tiền sử cắt</w:t>
            </w:r>
            <w:r w:rsidRPr="00F02B86">
              <w:rPr>
                <w:rFonts w:ascii="Times New Roman" w:hAnsi="Times New Roman"/>
                <w:color w:val="000000"/>
              </w:rPr>
              <w:br/>
            </w:r>
            <w:r w:rsidRPr="00F02B86">
              <w:rPr>
                <w:rStyle w:val="fontstyle01"/>
                <w:rFonts w:ascii="Times New Roman" w:hAnsi="Times New Roman"/>
                <w:sz w:val="22"/>
              </w:rPr>
              <w:t>ruột, ung thư, tiêu chảy kéo dài,</w:t>
            </w:r>
            <w:r>
              <w:rPr>
                <w:rFonts w:ascii="Times New Roman" w:hAnsi="Times New Roman"/>
                <w:color w:val="000000"/>
              </w:rPr>
              <w:t xml:space="preserve"> </w:t>
            </w:r>
            <w:r w:rsidRPr="00F02B86">
              <w:rPr>
                <w:rStyle w:val="fontstyle01"/>
                <w:rFonts w:ascii="Times New Roman" w:hAnsi="Times New Roman"/>
                <w:sz w:val="22"/>
              </w:rPr>
              <w:t>hội chứng kém hấp thu, ăn uống</w:t>
            </w:r>
            <w:r>
              <w:rPr>
                <w:rFonts w:ascii="Times New Roman" w:hAnsi="Times New Roman"/>
                <w:color w:val="000000"/>
              </w:rPr>
              <w:t xml:space="preserve"> </w:t>
            </w:r>
            <w:r w:rsidRPr="00F02B86">
              <w:rPr>
                <w:rStyle w:val="fontstyle01"/>
                <w:rFonts w:ascii="Times New Roman" w:hAnsi="Times New Roman"/>
                <w:sz w:val="22"/>
              </w:rPr>
              <w:t>kém. nhiễm trùng mạn tính.</w:t>
            </w:r>
            <w:r>
              <w:rPr>
                <w:rFonts w:ascii="Times New Roman" w:hAnsi="Times New Roman"/>
                <w:color w:val="000000"/>
              </w:rPr>
              <w:t xml:space="preserve"> </w:t>
            </w:r>
            <w:r w:rsidRPr="00F02B86">
              <w:rPr>
                <w:rStyle w:val="fontstyle01"/>
                <w:rFonts w:ascii="Times New Roman" w:hAnsi="Times New Roman"/>
                <w:sz w:val="22"/>
              </w:rPr>
              <w:lastRenderedPageBreak/>
              <w:t>Giảm áp lực keo, gây phù mu bàn</w:t>
            </w:r>
            <w:r>
              <w:rPr>
                <w:rFonts w:ascii="Times New Roman" w:hAnsi="Times New Roman"/>
                <w:color w:val="000000"/>
              </w:rPr>
              <w:t xml:space="preserve"> </w:t>
            </w:r>
            <w:r w:rsidRPr="00F02B86">
              <w:rPr>
                <w:rStyle w:val="fontstyle01"/>
                <w:rFonts w:ascii="Times New Roman" w:hAnsi="Times New Roman"/>
                <w:sz w:val="22"/>
              </w:rPr>
              <w:t>tay, bàn chân. Có thể đi kèm</w:t>
            </w:r>
            <w:r>
              <w:rPr>
                <w:rFonts w:ascii="Times New Roman" w:hAnsi="Times New Roman"/>
                <w:color w:val="000000"/>
              </w:rPr>
              <w:t xml:space="preserve"> </w:t>
            </w:r>
            <w:r w:rsidRPr="00F02B86">
              <w:rPr>
                <w:rStyle w:val="fontstyle01"/>
                <w:rFonts w:ascii="Times New Roman" w:hAnsi="Times New Roman"/>
                <w:sz w:val="22"/>
              </w:rPr>
              <w:t>bệnh tê phù khi thiếu Vit B1</w:t>
            </w:r>
          </w:p>
          <w:p w:rsidR="00F02B86" w:rsidRPr="00F02B86" w:rsidRDefault="00F02B86" w:rsidP="00133FE0">
            <w:pPr>
              <w:rPr>
                <w:rFonts w:ascii="Times New Roman" w:hAnsi="Times New Roman"/>
              </w:rPr>
            </w:pPr>
          </w:p>
        </w:tc>
        <w:tc>
          <w:tcPr>
            <w:tcW w:w="3330" w:type="dxa"/>
          </w:tcPr>
          <w:p w:rsidR="00F02B86" w:rsidRPr="00F02B86" w:rsidRDefault="00F02B86" w:rsidP="00133FE0">
            <w:pPr>
              <w:rPr>
                <w:rFonts w:ascii="Times New Roman" w:hAnsi="Times New Roman"/>
              </w:rPr>
            </w:pPr>
            <w:r w:rsidRPr="00F02B86">
              <w:rPr>
                <w:rStyle w:val="fontstyle01"/>
                <w:rFonts w:ascii="Times New Roman" w:hAnsi="Times New Roman"/>
                <w:sz w:val="22"/>
              </w:rPr>
              <w:lastRenderedPageBreak/>
              <w:t>xuất hiện từ từ, phù ở vùng mô lỏng lẻo: mu bàn tay, mi</w:t>
            </w:r>
            <w:r>
              <w:rPr>
                <w:rFonts w:ascii="Times New Roman" w:hAnsi="Times New Roman"/>
                <w:color w:val="000000"/>
              </w:rPr>
              <w:t xml:space="preserve"> </w:t>
            </w:r>
            <w:r w:rsidRPr="00F02B86">
              <w:rPr>
                <w:rStyle w:val="fontstyle01"/>
                <w:rFonts w:ascii="Times New Roman" w:hAnsi="Times New Roman"/>
                <w:sz w:val="22"/>
              </w:rPr>
              <w:t>mắt</w:t>
            </w:r>
          </w:p>
          <w:p w:rsidR="00F02B86" w:rsidRPr="00F02B86" w:rsidRDefault="00F02B86" w:rsidP="00133FE0">
            <w:pPr>
              <w:rPr>
                <w:rStyle w:val="fontstyle01"/>
                <w:rFonts w:ascii="Times New Roman" w:hAnsi="Times New Roman"/>
                <w:sz w:val="22"/>
              </w:rPr>
            </w:pPr>
          </w:p>
        </w:tc>
        <w:tc>
          <w:tcPr>
            <w:tcW w:w="3258" w:type="dxa"/>
          </w:tcPr>
          <w:p w:rsidR="00F02B86" w:rsidRPr="00F02B86" w:rsidRDefault="00F02B86" w:rsidP="00133FE0">
            <w:pPr>
              <w:rPr>
                <w:rFonts w:ascii="Times New Roman" w:hAnsi="Times New Roman"/>
              </w:rPr>
            </w:pPr>
            <w:r w:rsidRPr="00F02B86">
              <w:rPr>
                <w:rStyle w:val="fontstyle01"/>
                <w:rFonts w:ascii="Times New Roman" w:hAnsi="Times New Roman"/>
                <w:sz w:val="22"/>
              </w:rPr>
              <w:t>Teo cơ, thiếu máu</w:t>
            </w:r>
          </w:p>
          <w:p w:rsidR="00F02B86" w:rsidRPr="00F02B86" w:rsidRDefault="00F02B86" w:rsidP="00133FE0">
            <w:pPr>
              <w:rPr>
                <w:rFonts w:ascii="Times New Roman" w:hAnsi="Times New Roman"/>
              </w:rPr>
            </w:pPr>
          </w:p>
        </w:tc>
      </w:tr>
      <w:tr w:rsidR="00F02B86" w:rsidRPr="00F02B86" w:rsidTr="00133FE0">
        <w:tc>
          <w:tcPr>
            <w:tcW w:w="918" w:type="dxa"/>
          </w:tcPr>
          <w:p w:rsidR="00F02B86" w:rsidRPr="00F02B86" w:rsidRDefault="00F02B86" w:rsidP="00133FE0">
            <w:pPr>
              <w:rPr>
                <w:rStyle w:val="fontstyle01"/>
                <w:rFonts w:ascii="Times New Roman" w:hAnsi="Times New Roman"/>
                <w:sz w:val="22"/>
              </w:rPr>
            </w:pPr>
            <w:r w:rsidRPr="00F02B86">
              <w:rPr>
                <w:rFonts w:ascii="Times New Roman" w:hAnsi="Times New Roman"/>
                <w:iCs/>
                <w:color w:val="000000"/>
              </w:rPr>
              <w:lastRenderedPageBreak/>
              <w:t>Phù do thuốc</w:t>
            </w:r>
          </w:p>
        </w:tc>
        <w:tc>
          <w:tcPr>
            <w:tcW w:w="2070" w:type="dxa"/>
          </w:tcPr>
          <w:p w:rsidR="00F02B86" w:rsidRPr="00F02B86" w:rsidRDefault="00F02B86" w:rsidP="00133FE0">
            <w:pPr>
              <w:rPr>
                <w:rStyle w:val="fontstyle01"/>
                <w:rFonts w:ascii="Times New Roman" w:hAnsi="Times New Roman"/>
                <w:sz w:val="22"/>
              </w:rPr>
            </w:pPr>
            <w:r w:rsidRPr="00F02B86">
              <w:rPr>
                <w:rStyle w:val="fontstyle01"/>
                <w:rFonts w:ascii="Times New Roman" w:hAnsi="Times New Roman"/>
                <w:sz w:val="22"/>
              </w:rPr>
              <w:t>Phù thường khởi phát sau một tới vài tuần dùng thuốc và mất đi trong vòng vài ngày hoặc</w:t>
            </w:r>
            <w:r>
              <w:rPr>
                <w:rFonts w:ascii="Times New Roman" w:hAnsi="Times New Roman"/>
                <w:color w:val="000000"/>
              </w:rPr>
              <w:t xml:space="preserve"> </w:t>
            </w:r>
            <w:r w:rsidRPr="00F02B86">
              <w:rPr>
                <w:rStyle w:val="fontstyle01"/>
                <w:rFonts w:ascii="Times New Roman" w:hAnsi="Times New Roman"/>
                <w:sz w:val="22"/>
              </w:rPr>
              <w:t>lâu hơn sau khi ngưng thuốc</w:t>
            </w:r>
          </w:p>
        </w:tc>
        <w:tc>
          <w:tcPr>
            <w:tcW w:w="3330" w:type="dxa"/>
          </w:tcPr>
          <w:p w:rsidR="00F02B86" w:rsidRPr="00F02B86" w:rsidRDefault="00F02B86" w:rsidP="00133FE0">
            <w:pPr>
              <w:rPr>
                <w:rStyle w:val="fontstyle01"/>
                <w:rFonts w:ascii="Times New Roman" w:hAnsi="Times New Roman"/>
                <w:sz w:val="22"/>
              </w:rPr>
            </w:pPr>
            <w:r w:rsidRPr="00F02B86">
              <w:rPr>
                <w:rStyle w:val="fontstyle01"/>
                <w:rFonts w:ascii="Times New Roman" w:hAnsi="Times New Roman"/>
                <w:sz w:val="22"/>
              </w:rPr>
              <w:t>Phù có thể là toàn thân hoặc khu trú (thường ở 2 chân); phù mềm ấn lõm.</w:t>
            </w:r>
          </w:p>
        </w:tc>
        <w:tc>
          <w:tcPr>
            <w:tcW w:w="3258" w:type="dxa"/>
          </w:tcPr>
          <w:p w:rsidR="00F02B86" w:rsidRPr="00F02B86" w:rsidRDefault="00F02B86" w:rsidP="00133FE0">
            <w:pPr>
              <w:rPr>
                <w:rStyle w:val="fontstyle01"/>
                <w:rFonts w:ascii="Times New Roman" w:hAnsi="Times New Roman"/>
                <w:sz w:val="22"/>
              </w:rPr>
            </w:pPr>
          </w:p>
        </w:tc>
      </w:tr>
    </w:tbl>
    <w:p w:rsidR="00F02B86" w:rsidRPr="00F02B86" w:rsidRDefault="00F02B86" w:rsidP="00F02B86">
      <w:pPr>
        <w:rPr>
          <w:rFonts w:ascii="Times New Roman" w:hAnsi="Times New Roman" w:cs="Times New Roman"/>
        </w:rPr>
      </w:pPr>
    </w:p>
    <w:p w:rsidR="00F02B86" w:rsidRPr="00C017CC" w:rsidRDefault="00F02B86" w:rsidP="00F02B86">
      <w:pPr>
        <w:spacing w:after="0"/>
        <w:ind w:left="360"/>
        <w:jc w:val="both"/>
        <w:rPr>
          <w:rFonts w:ascii="Times New Roman" w:hAnsi="Times New Roman" w:cs="Times New Roman"/>
        </w:rPr>
      </w:pPr>
    </w:p>
    <w:p w:rsidR="00C017CC" w:rsidRPr="00C017CC" w:rsidRDefault="00C017CC" w:rsidP="00C017CC">
      <w:pPr>
        <w:ind w:left="720"/>
        <w:jc w:val="both"/>
        <w:rPr>
          <w:rFonts w:ascii="Times New Roman" w:hAnsi="Times New Roman" w:cs="Times New Roman"/>
        </w:rPr>
      </w:pPr>
    </w:p>
    <w:p w:rsidR="00EF3B94" w:rsidRPr="00EF3B94" w:rsidRDefault="00EF3B94" w:rsidP="00EF3B94">
      <w:pPr>
        <w:ind w:left="360"/>
        <w:jc w:val="both"/>
        <w:rPr>
          <w:rFonts w:ascii="Times New Roman" w:hAnsi="Times New Roman" w:cs="Times New Roman"/>
        </w:rPr>
      </w:pPr>
    </w:p>
    <w:sectPr w:rsidR="00EF3B94" w:rsidRPr="00EF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33C6"/>
    <w:multiLevelType w:val="multilevel"/>
    <w:tmpl w:val="D8A4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735A"/>
    <w:multiLevelType w:val="hybridMultilevel"/>
    <w:tmpl w:val="A22E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A224A"/>
    <w:multiLevelType w:val="hybridMultilevel"/>
    <w:tmpl w:val="53045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5A1D88"/>
    <w:multiLevelType w:val="multilevel"/>
    <w:tmpl w:val="38300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E600C"/>
    <w:multiLevelType w:val="hybridMultilevel"/>
    <w:tmpl w:val="0942A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B52434"/>
    <w:multiLevelType w:val="multilevel"/>
    <w:tmpl w:val="1506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5A1B3C"/>
    <w:multiLevelType w:val="hybridMultilevel"/>
    <w:tmpl w:val="D26A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A6A75"/>
    <w:multiLevelType w:val="hybridMultilevel"/>
    <w:tmpl w:val="ABE87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A114A9"/>
    <w:multiLevelType w:val="multilevel"/>
    <w:tmpl w:val="8BCA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CC2ED1"/>
    <w:multiLevelType w:val="multilevel"/>
    <w:tmpl w:val="9D5C3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4929E4"/>
    <w:multiLevelType w:val="hybridMultilevel"/>
    <w:tmpl w:val="37D0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123C7"/>
    <w:multiLevelType w:val="hybridMultilevel"/>
    <w:tmpl w:val="736C601A"/>
    <w:lvl w:ilvl="0" w:tplc="2640BB2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8"/>
  </w:num>
  <w:num w:numId="5">
    <w:abstractNumId w:val="9"/>
  </w:num>
  <w:num w:numId="6">
    <w:abstractNumId w:val="3"/>
  </w:num>
  <w:num w:numId="7">
    <w:abstractNumId w:val="7"/>
  </w:num>
  <w:num w:numId="8">
    <w:abstractNumId w:val="2"/>
  </w:num>
  <w:num w:numId="9">
    <w:abstractNumId w:val="4"/>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717"/>
    <w:rsid w:val="00027A5B"/>
    <w:rsid w:val="002A32D6"/>
    <w:rsid w:val="003C44EA"/>
    <w:rsid w:val="00A04717"/>
    <w:rsid w:val="00C017CC"/>
    <w:rsid w:val="00EF3B94"/>
    <w:rsid w:val="00F02B86"/>
    <w:rsid w:val="00F7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ABB1"/>
  <w15:chartTrackingRefBased/>
  <w15:docId w15:val="{76735CC2-7E09-46E5-8EC2-6739E589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80"/>
    <w:pPr>
      <w:ind w:left="720"/>
      <w:contextualSpacing/>
    </w:pPr>
  </w:style>
  <w:style w:type="paragraph" w:customStyle="1" w:styleId="paragraph">
    <w:name w:val="paragraph"/>
    <w:basedOn w:val="Normal"/>
    <w:rsid w:val="00C01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017CC"/>
  </w:style>
  <w:style w:type="character" w:customStyle="1" w:styleId="eop">
    <w:name w:val="eop"/>
    <w:basedOn w:val="DefaultParagraphFont"/>
    <w:rsid w:val="00C017CC"/>
  </w:style>
  <w:style w:type="table" w:styleId="TableGrid">
    <w:name w:val="Table Grid"/>
    <w:basedOn w:val="TableNormal"/>
    <w:uiPriority w:val="39"/>
    <w:rsid w:val="00F02B8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F02B86"/>
    <w:rPr>
      <w:rFonts w:ascii="Cambria" w:hAnsi="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97709">
      <w:bodyDiv w:val="1"/>
      <w:marLeft w:val="0"/>
      <w:marRight w:val="0"/>
      <w:marTop w:val="0"/>
      <w:marBottom w:val="0"/>
      <w:divBdr>
        <w:top w:val="none" w:sz="0" w:space="0" w:color="auto"/>
        <w:left w:val="none" w:sz="0" w:space="0" w:color="auto"/>
        <w:bottom w:val="none" w:sz="0" w:space="0" w:color="auto"/>
        <w:right w:val="none" w:sz="0" w:space="0" w:color="auto"/>
      </w:divBdr>
    </w:div>
    <w:div w:id="145420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2020-10-01T15:37:00Z</dcterms:created>
  <dcterms:modified xsi:type="dcterms:W3CDTF">2020-10-01T17:45:00Z</dcterms:modified>
</cp:coreProperties>
</file>