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6A24"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XƠ GAN</w:t>
      </w:r>
      <w:r w:rsidRPr="00903C8C">
        <w:rPr>
          <w:rFonts w:ascii="Times New Roman" w:eastAsia="Times New Roman" w:hAnsi="Times New Roman" w:cs="Times New Roman"/>
          <w:sz w:val="28"/>
          <w:szCs w:val="28"/>
          <w:lang w:eastAsia="en-GB"/>
        </w:rPr>
        <w:t> </w:t>
      </w:r>
    </w:p>
    <w:p w14:paraId="47AEA365"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CĐ: xơ gan giai đoạn mất bù/còn bù </w:t>
      </w:r>
      <w:proofErr w:type="gramStart"/>
      <w:r w:rsidRPr="00903C8C">
        <w:rPr>
          <w:rFonts w:ascii="Times New Roman" w:eastAsia="Times New Roman" w:hAnsi="Times New Roman" w:cs="Times New Roman"/>
          <w:sz w:val="28"/>
          <w:szCs w:val="28"/>
          <w:lang w:val="en-US" w:eastAsia="en-GB"/>
        </w:rPr>
        <w:t>child ???</w:t>
      </w:r>
      <w:proofErr w:type="gramEnd"/>
      <w:r w:rsidRPr="00903C8C">
        <w:rPr>
          <w:rFonts w:ascii="Times New Roman" w:eastAsia="Times New Roman" w:hAnsi="Times New Roman" w:cs="Times New Roman"/>
          <w:sz w:val="28"/>
          <w:szCs w:val="28"/>
          <w:lang w:val="en-US" w:eastAsia="en-GB"/>
        </w:rPr>
        <w:t> Do rượu/VG B biến chứng</w:t>
      </w:r>
      <w:r w:rsidRPr="00903C8C">
        <w:rPr>
          <w:rFonts w:ascii="Times New Roman" w:eastAsia="Times New Roman" w:hAnsi="Times New Roman" w:cs="Times New Roman"/>
          <w:sz w:val="28"/>
          <w:szCs w:val="28"/>
          <w:lang w:eastAsia="en-GB"/>
        </w:rPr>
        <w:t> </w:t>
      </w:r>
    </w:p>
    <w:p w14:paraId="11BF3C00" w14:textId="77777777" w:rsidR="00903C8C" w:rsidRPr="00903C8C" w:rsidRDefault="00903C8C" w:rsidP="00903C8C">
      <w:pPr>
        <w:numPr>
          <w:ilvl w:val="0"/>
          <w:numId w:val="1"/>
        </w:numPr>
        <w:spacing w:after="0" w:line="240" w:lineRule="auto"/>
        <w:ind w:left="108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CĐ xác định xơ gan</w:t>
      </w:r>
      <w:r w:rsidRPr="00903C8C">
        <w:rPr>
          <w:rFonts w:ascii="Times New Roman" w:eastAsia="Times New Roman" w:hAnsi="Times New Roman" w:cs="Times New Roman"/>
          <w:sz w:val="28"/>
          <w:szCs w:val="28"/>
          <w:lang w:eastAsia="en-GB"/>
        </w:rPr>
        <w:t> </w:t>
      </w:r>
    </w:p>
    <w:p w14:paraId="706D8B76" w14:textId="77777777" w:rsidR="00903C8C" w:rsidRPr="00903C8C" w:rsidRDefault="00903C8C" w:rsidP="00903C8C">
      <w:pPr>
        <w:numPr>
          <w:ilvl w:val="0"/>
          <w:numId w:val="2"/>
        </w:numPr>
        <w:spacing w:after="0" w:line="240" w:lineRule="auto"/>
        <w:ind w:left="108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Giai đoạn</w:t>
      </w:r>
      <w:r w:rsidRPr="00903C8C">
        <w:rPr>
          <w:rFonts w:ascii="Times New Roman" w:eastAsia="Times New Roman" w:hAnsi="Times New Roman" w:cs="Times New Roman"/>
          <w:sz w:val="28"/>
          <w:szCs w:val="28"/>
          <w:lang w:eastAsia="en-GB"/>
        </w:rPr>
        <w:t> </w:t>
      </w:r>
    </w:p>
    <w:p w14:paraId="358C284D" w14:textId="77777777" w:rsidR="00903C8C" w:rsidRPr="00903C8C" w:rsidRDefault="00903C8C" w:rsidP="00903C8C">
      <w:pPr>
        <w:numPr>
          <w:ilvl w:val="0"/>
          <w:numId w:val="3"/>
        </w:numPr>
        <w:spacing w:after="0" w:line="240" w:lineRule="auto"/>
        <w:ind w:left="108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Nguyên nhân</w:t>
      </w:r>
      <w:r w:rsidRPr="00903C8C">
        <w:rPr>
          <w:rFonts w:ascii="Times New Roman" w:eastAsia="Times New Roman" w:hAnsi="Times New Roman" w:cs="Times New Roman"/>
          <w:sz w:val="28"/>
          <w:szCs w:val="28"/>
          <w:lang w:eastAsia="en-GB"/>
        </w:rPr>
        <w:t> </w:t>
      </w:r>
    </w:p>
    <w:p w14:paraId="5CF2E451" w14:textId="77777777" w:rsidR="00903C8C" w:rsidRPr="00903C8C" w:rsidRDefault="00903C8C" w:rsidP="00903C8C">
      <w:pPr>
        <w:numPr>
          <w:ilvl w:val="0"/>
          <w:numId w:val="4"/>
        </w:numPr>
        <w:spacing w:after="0" w:line="240" w:lineRule="auto"/>
        <w:ind w:left="108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Biến chứng</w:t>
      </w:r>
      <w:r w:rsidRPr="00903C8C">
        <w:rPr>
          <w:rFonts w:ascii="Times New Roman" w:eastAsia="Times New Roman" w:hAnsi="Times New Roman" w:cs="Times New Roman"/>
          <w:sz w:val="28"/>
          <w:szCs w:val="28"/>
          <w:lang w:eastAsia="en-GB"/>
        </w:rPr>
        <w:t> </w:t>
      </w:r>
    </w:p>
    <w:p w14:paraId="6D2DE92A"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eastAsia="en-GB"/>
        </w:rPr>
        <w:t> </w:t>
      </w:r>
    </w:p>
    <w:p w14:paraId="1556E61F" w14:textId="77777777" w:rsidR="00903C8C" w:rsidRPr="00903C8C" w:rsidRDefault="00903C8C" w:rsidP="00903C8C">
      <w:pPr>
        <w:numPr>
          <w:ilvl w:val="0"/>
          <w:numId w:val="5"/>
        </w:numPr>
        <w:spacing w:after="0" w:line="240" w:lineRule="auto"/>
        <w:ind w:left="108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CĐ xác định (tiêu chuẩn vàng là sinh thiết gan theo METAVIR nhưng ít áp dụng trên lâm sàng)</w:t>
      </w:r>
      <w:r w:rsidRPr="00903C8C">
        <w:rPr>
          <w:rFonts w:ascii="Times New Roman" w:eastAsia="Times New Roman" w:hAnsi="Times New Roman" w:cs="Times New Roman"/>
          <w:sz w:val="28"/>
          <w:szCs w:val="28"/>
          <w:lang w:eastAsia="en-GB"/>
        </w:rPr>
        <w:t> </w:t>
      </w:r>
    </w:p>
    <w:p w14:paraId="41C70276" w14:textId="77777777" w:rsidR="00903C8C" w:rsidRPr="00903C8C" w:rsidRDefault="00903C8C" w:rsidP="00903C8C">
      <w:pPr>
        <w:spacing w:after="0" w:line="240" w:lineRule="auto"/>
        <w:ind w:left="72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eastAsia="en-GB"/>
        </w:rPr>
        <w:t> </w:t>
      </w:r>
    </w:p>
    <w:p w14:paraId="0AB6427C" w14:textId="77777777" w:rsidR="00903C8C" w:rsidRPr="00903C8C" w:rsidRDefault="00903C8C" w:rsidP="00903C8C">
      <w:pPr>
        <w:spacing w:after="0" w:line="240" w:lineRule="auto"/>
        <w:ind w:left="72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Thường CĐ xơ gan dựa trên lâm sàng và cận lâm sàng của 2 HC suy tế bào gan và tăng áp lực tĩnh mạch cửa</w:t>
      </w:r>
      <w:r w:rsidRPr="00903C8C">
        <w:rPr>
          <w:rFonts w:ascii="Times New Roman" w:eastAsia="Times New Roman" w:hAnsi="Times New Roman" w:cs="Times New Roman"/>
          <w:sz w:val="28"/>
          <w:szCs w:val="28"/>
          <w:lang w:eastAsia="en-GB"/>
        </w:rPr>
        <w:t> </w:t>
      </w:r>
    </w:p>
    <w:p w14:paraId="0D214BD1" w14:textId="77777777" w:rsidR="00903C8C" w:rsidRPr="00903C8C" w:rsidRDefault="00903C8C" w:rsidP="00903C8C">
      <w:pPr>
        <w:numPr>
          <w:ilvl w:val="0"/>
          <w:numId w:val="6"/>
        </w:numPr>
        <w:spacing w:after="0" w:line="240" w:lineRule="auto"/>
        <w:ind w:left="14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Lâm sàng</w:t>
      </w:r>
      <w:r w:rsidRPr="00903C8C">
        <w:rPr>
          <w:rFonts w:ascii="Times New Roman" w:eastAsia="Times New Roman" w:hAnsi="Times New Roman" w:cs="Times New Roman"/>
          <w:sz w:val="28"/>
          <w:szCs w:val="28"/>
          <w:lang w:eastAsia="en-GB"/>
        </w:rPr>
        <w:t> </w:t>
      </w:r>
    </w:p>
    <w:p w14:paraId="51665050" w14:textId="77777777" w:rsidR="00903C8C" w:rsidRPr="00903C8C" w:rsidRDefault="00903C8C" w:rsidP="00903C8C">
      <w:pPr>
        <w:numPr>
          <w:ilvl w:val="0"/>
          <w:numId w:val="7"/>
        </w:numPr>
        <w:spacing w:after="0" w:line="240" w:lineRule="auto"/>
        <w:ind w:left="216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Suy tế bào gan</w:t>
      </w:r>
      <w:r w:rsidRPr="00903C8C">
        <w:rPr>
          <w:rFonts w:ascii="Times New Roman" w:eastAsia="Times New Roman" w:hAnsi="Times New Roman" w:cs="Times New Roman"/>
          <w:sz w:val="28"/>
          <w:szCs w:val="28"/>
          <w:lang w:eastAsia="en-GB"/>
        </w:rPr>
        <w:t> </w:t>
      </w:r>
    </w:p>
    <w:p w14:paraId="5D240087" w14:textId="77777777" w:rsidR="00903C8C" w:rsidRPr="00903C8C" w:rsidRDefault="00903C8C" w:rsidP="00903C8C">
      <w:pPr>
        <w:numPr>
          <w:ilvl w:val="0"/>
          <w:numId w:val="7"/>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Tổng trạng: mệt mỏi, giảm khả năng tập trung, lao động</w:t>
      </w:r>
      <w:r w:rsidRPr="00903C8C">
        <w:rPr>
          <w:rFonts w:ascii="Times New Roman" w:eastAsia="Times New Roman" w:hAnsi="Times New Roman" w:cs="Times New Roman"/>
          <w:sz w:val="28"/>
          <w:szCs w:val="28"/>
          <w:lang w:eastAsia="en-GB"/>
        </w:rPr>
        <w:t> </w:t>
      </w:r>
    </w:p>
    <w:p w14:paraId="4935115C" w14:textId="77777777" w:rsidR="00903C8C" w:rsidRPr="00903C8C" w:rsidRDefault="00903C8C" w:rsidP="00903C8C">
      <w:pPr>
        <w:numPr>
          <w:ilvl w:val="0"/>
          <w:numId w:val="7"/>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Tiêu hóa: ăn kém, chậm tiêu đặc biệt thức ăn mỡ</w:t>
      </w:r>
      <w:r w:rsidRPr="00903C8C">
        <w:rPr>
          <w:rFonts w:ascii="Times New Roman" w:eastAsia="Times New Roman" w:hAnsi="Times New Roman" w:cs="Times New Roman"/>
          <w:sz w:val="28"/>
          <w:szCs w:val="28"/>
          <w:lang w:eastAsia="en-GB"/>
        </w:rPr>
        <w:t> </w:t>
      </w:r>
    </w:p>
    <w:p w14:paraId="13E7D9DB" w14:textId="77777777" w:rsidR="00903C8C" w:rsidRPr="00903C8C" w:rsidRDefault="00903C8C" w:rsidP="00903C8C">
      <w:pPr>
        <w:numPr>
          <w:ilvl w:val="0"/>
          <w:numId w:val="7"/>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Rối loạn đông máu: xuất huyết dưới da, chảy máu răng, chảy máu ống tiêu </w:t>
      </w:r>
      <w:proofErr w:type="gramStart"/>
      <w:r w:rsidRPr="00903C8C">
        <w:rPr>
          <w:rFonts w:ascii="Times New Roman" w:eastAsia="Times New Roman" w:hAnsi="Times New Roman" w:cs="Times New Roman"/>
          <w:sz w:val="28"/>
          <w:szCs w:val="28"/>
          <w:lang w:val="en-US" w:eastAsia="en-GB"/>
        </w:rPr>
        <w:t>hóa(</w:t>
      </w:r>
      <w:proofErr w:type="gramEnd"/>
      <w:r w:rsidRPr="00903C8C">
        <w:rPr>
          <w:rFonts w:ascii="Times New Roman" w:eastAsia="Times New Roman" w:hAnsi="Times New Roman" w:cs="Times New Roman"/>
          <w:sz w:val="28"/>
          <w:szCs w:val="28"/>
          <w:lang w:val="en-US" w:eastAsia="en-GB"/>
        </w:rPr>
        <w:t>do giảm yếu tố I, II, VII, ĨX, X (phụ thuộc vit K) con đường ngoại sinh và chung)</w:t>
      </w:r>
      <w:r w:rsidRPr="00903C8C">
        <w:rPr>
          <w:rFonts w:ascii="Times New Roman" w:eastAsia="Times New Roman" w:hAnsi="Times New Roman" w:cs="Times New Roman"/>
          <w:sz w:val="28"/>
          <w:szCs w:val="28"/>
          <w:lang w:eastAsia="en-GB"/>
        </w:rPr>
        <w:t> </w:t>
      </w:r>
    </w:p>
    <w:p w14:paraId="409D5B75" w14:textId="77777777" w:rsidR="00903C8C" w:rsidRPr="00903C8C" w:rsidRDefault="00903C8C" w:rsidP="00903C8C">
      <w:pPr>
        <w:numPr>
          <w:ilvl w:val="0"/>
          <w:numId w:val="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Vàng da, vàng mắt</w:t>
      </w:r>
      <w:r w:rsidRPr="00903C8C">
        <w:rPr>
          <w:rFonts w:ascii="Times New Roman" w:eastAsia="Times New Roman" w:hAnsi="Times New Roman" w:cs="Times New Roman"/>
          <w:sz w:val="28"/>
          <w:szCs w:val="28"/>
          <w:lang w:eastAsia="en-GB"/>
        </w:rPr>
        <w:t> </w:t>
      </w:r>
    </w:p>
    <w:p w14:paraId="6FCA7A7B" w14:textId="77777777" w:rsidR="00903C8C" w:rsidRPr="00903C8C" w:rsidRDefault="00903C8C" w:rsidP="00903C8C">
      <w:pPr>
        <w:numPr>
          <w:ilvl w:val="0"/>
          <w:numId w:val="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Hồng ban ở gò má, lòng bàn tay</w:t>
      </w:r>
      <w:r w:rsidRPr="00903C8C">
        <w:rPr>
          <w:rFonts w:ascii="Times New Roman" w:eastAsia="Times New Roman" w:hAnsi="Times New Roman" w:cs="Times New Roman"/>
          <w:sz w:val="28"/>
          <w:szCs w:val="28"/>
          <w:lang w:eastAsia="en-GB"/>
        </w:rPr>
        <w:t> </w:t>
      </w:r>
    </w:p>
    <w:p w14:paraId="45C9BEDD" w14:textId="77777777" w:rsidR="00903C8C" w:rsidRPr="00903C8C" w:rsidRDefault="00903C8C" w:rsidP="00903C8C">
      <w:pPr>
        <w:numPr>
          <w:ilvl w:val="0"/>
          <w:numId w:val="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Sao mạch ở ngực, cổ, lưng trên</w:t>
      </w:r>
      <w:r w:rsidRPr="00903C8C">
        <w:rPr>
          <w:rFonts w:ascii="Times New Roman" w:eastAsia="Times New Roman" w:hAnsi="Times New Roman" w:cs="Times New Roman"/>
          <w:sz w:val="28"/>
          <w:szCs w:val="28"/>
          <w:lang w:eastAsia="en-GB"/>
        </w:rPr>
        <w:t> </w:t>
      </w:r>
    </w:p>
    <w:p w14:paraId="67ABF9A0" w14:textId="77777777" w:rsidR="00903C8C" w:rsidRPr="00903C8C" w:rsidRDefault="00903C8C" w:rsidP="00903C8C">
      <w:pPr>
        <w:numPr>
          <w:ilvl w:val="0"/>
          <w:numId w:val="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color w:val="FF0000"/>
          <w:sz w:val="28"/>
          <w:szCs w:val="28"/>
          <w:lang w:val="en-US" w:eastAsia="en-GB"/>
        </w:rPr>
        <w:t>Báng bụng, phù chi dưới</w:t>
      </w:r>
      <w:r w:rsidRPr="00903C8C">
        <w:rPr>
          <w:rFonts w:ascii="Times New Roman" w:eastAsia="Times New Roman" w:hAnsi="Times New Roman" w:cs="Times New Roman"/>
          <w:color w:val="FF0000"/>
          <w:sz w:val="28"/>
          <w:szCs w:val="28"/>
          <w:lang w:eastAsia="en-GB"/>
        </w:rPr>
        <w:t> </w:t>
      </w:r>
    </w:p>
    <w:p w14:paraId="4B946B0E" w14:textId="77777777" w:rsidR="00903C8C" w:rsidRPr="00903C8C" w:rsidRDefault="00903C8C" w:rsidP="00903C8C">
      <w:pPr>
        <w:numPr>
          <w:ilvl w:val="0"/>
          <w:numId w:val="8"/>
        </w:numPr>
        <w:spacing w:after="0" w:line="240" w:lineRule="auto"/>
        <w:ind w:left="216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Tăng áp lực TMC</w:t>
      </w:r>
      <w:r w:rsidRPr="00903C8C">
        <w:rPr>
          <w:rFonts w:ascii="Times New Roman" w:eastAsia="Times New Roman" w:hAnsi="Times New Roman" w:cs="Times New Roman"/>
          <w:sz w:val="28"/>
          <w:szCs w:val="28"/>
          <w:lang w:eastAsia="en-GB"/>
        </w:rPr>
        <w:t> </w:t>
      </w:r>
    </w:p>
    <w:p w14:paraId="17DBE290" w14:textId="77777777" w:rsidR="00903C8C" w:rsidRPr="00903C8C" w:rsidRDefault="00903C8C" w:rsidP="00903C8C">
      <w:pPr>
        <w:numPr>
          <w:ilvl w:val="0"/>
          <w:numId w:val="9"/>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color w:val="FF0000"/>
          <w:sz w:val="28"/>
          <w:szCs w:val="28"/>
          <w:lang w:val="en-US" w:eastAsia="en-GB"/>
        </w:rPr>
        <w:t>Lách to</w:t>
      </w:r>
      <w:r w:rsidRPr="00903C8C">
        <w:rPr>
          <w:rFonts w:ascii="Times New Roman" w:eastAsia="Times New Roman" w:hAnsi="Times New Roman" w:cs="Times New Roman"/>
          <w:color w:val="FF0000"/>
          <w:sz w:val="28"/>
          <w:szCs w:val="28"/>
          <w:lang w:eastAsia="en-GB"/>
        </w:rPr>
        <w:t> </w:t>
      </w:r>
    </w:p>
    <w:p w14:paraId="698F660F" w14:textId="77777777" w:rsidR="00903C8C" w:rsidRPr="00903C8C" w:rsidRDefault="00903C8C" w:rsidP="00903C8C">
      <w:pPr>
        <w:numPr>
          <w:ilvl w:val="0"/>
          <w:numId w:val="9"/>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color w:val="FF0000"/>
          <w:sz w:val="28"/>
          <w:szCs w:val="28"/>
          <w:lang w:val="en-US" w:eastAsia="en-GB"/>
        </w:rPr>
        <w:t>Báng bụng</w:t>
      </w:r>
      <w:r w:rsidRPr="00903C8C">
        <w:rPr>
          <w:rFonts w:ascii="Times New Roman" w:eastAsia="Times New Roman" w:hAnsi="Times New Roman" w:cs="Times New Roman"/>
          <w:color w:val="FF0000"/>
          <w:sz w:val="28"/>
          <w:szCs w:val="28"/>
          <w:lang w:eastAsia="en-GB"/>
        </w:rPr>
        <w:t> </w:t>
      </w:r>
    </w:p>
    <w:p w14:paraId="3D4B2CAF" w14:textId="77777777" w:rsidR="00903C8C" w:rsidRPr="00903C8C" w:rsidRDefault="00903C8C" w:rsidP="00903C8C">
      <w:pPr>
        <w:numPr>
          <w:ilvl w:val="0"/>
          <w:numId w:val="9"/>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Tuần hoàn bàng hệ kiểu cửa chủ</w:t>
      </w:r>
      <w:r w:rsidRPr="00903C8C">
        <w:rPr>
          <w:rFonts w:ascii="Times New Roman" w:eastAsia="Times New Roman" w:hAnsi="Times New Roman" w:cs="Times New Roman"/>
          <w:sz w:val="28"/>
          <w:szCs w:val="28"/>
          <w:lang w:eastAsia="en-GB"/>
        </w:rPr>
        <w:t> </w:t>
      </w:r>
    </w:p>
    <w:p w14:paraId="07FE0A3F" w14:textId="77777777" w:rsidR="00903C8C" w:rsidRPr="00903C8C" w:rsidRDefault="00903C8C" w:rsidP="00903C8C">
      <w:pPr>
        <w:numPr>
          <w:ilvl w:val="0"/>
          <w:numId w:val="9"/>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Dãn tính mạch thực quản, tâm phình vị</w:t>
      </w:r>
      <w:r w:rsidRPr="00903C8C">
        <w:rPr>
          <w:rFonts w:ascii="Times New Roman" w:eastAsia="Times New Roman" w:hAnsi="Times New Roman" w:cs="Times New Roman"/>
          <w:sz w:val="28"/>
          <w:szCs w:val="28"/>
          <w:lang w:eastAsia="en-GB"/>
        </w:rPr>
        <w:t> </w:t>
      </w:r>
    </w:p>
    <w:p w14:paraId="37DBD01B" w14:textId="77777777" w:rsidR="00903C8C" w:rsidRPr="00903C8C" w:rsidRDefault="00903C8C" w:rsidP="00903C8C">
      <w:pPr>
        <w:numPr>
          <w:ilvl w:val="0"/>
          <w:numId w:val="9"/>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Dãn tĩnh mạch trực tràng gây trĩ</w:t>
      </w:r>
      <w:r w:rsidRPr="00903C8C">
        <w:rPr>
          <w:rFonts w:ascii="Times New Roman" w:eastAsia="Times New Roman" w:hAnsi="Times New Roman" w:cs="Times New Roman"/>
          <w:sz w:val="28"/>
          <w:szCs w:val="28"/>
          <w:lang w:eastAsia="en-GB"/>
        </w:rPr>
        <w:t> </w:t>
      </w:r>
    </w:p>
    <w:p w14:paraId="06CB5EA6" w14:textId="77777777" w:rsidR="00903C8C" w:rsidRPr="00903C8C" w:rsidRDefault="00903C8C" w:rsidP="00903C8C">
      <w:pPr>
        <w:numPr>
          <w:ilvl w:val="0"/>
          <w:numId w:val="10"/>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Triệu chứng của cường lách (thiếu máu, xuất huyết do giảm tiểu giảm do lách có thể giữ 90% tiểu cầu)</w:t>
      </w:r>
      <w:r w:rsidRPr="00903C8C">
        <w:rPr>
          <w:rFonts w:ascii="Times New Roman" w:eastAsia="Times New Roman" w:hAnsi="Times New Roman" w:cs="Times New Roman"/>
          <w:sz w:val="28"/>
          <w:szCs w:val="28"/>
          <w:lang w:eastAsia="en-GB"/>
        </w:rPr>
        <w:t> </w:t>
      </w:r>
    </w:p>
    <w:p w14:paraId="42FABAAE" w14:textId="77777777" w:rsidR="00903C8C" w:rsidRPr="00903C8C" w:rsidRDefault="00903C8C" w:rsidP="00903C8C">
      <w:pPr>
        <w:numPr>
          <w:ilvl w:val="0"/>
          <w:numId w:val="11"/>
        </w:numPr>
        <w:spacing w:after="0" w:line="240" w:lineRule="auto"/>
        <w:ind w:left="14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Triệu chứng cận lâm sàng</w:t>
      </w:r>
      <w:r w:rsidRPr="00903C8C">
        <w:rPr>
          <w:rFonts w:ascii="Times New Roman" w:eastAsia="Times New Roman" w:hAnsi="Times New Roman" w:cs="Times New Roman"/>
          <w:sz w:val="28"/>
          <w:szCs w:val="28"/>
          <w:lang w:eastAsia="en-GB"/>
        </w:rPr>
        <w:t> </w:t>
      </w:r>
    </w:p>
    <w:p w14:paraId="27D87DC7" w14:textId="77777777" w:rsidR="00903C8C" w:rsidRPr="00903C8C" w:rsidRDefault="00903C8C" w:rsidP="00903C8C">
      <w:pPr>
        <w:numPr>
          <w:ilvl w:val="0"/>
          <w:numId w:val="12"/>
        </w:numPr>
        <w:spacing w:after="0" w:line="240" w:lineRule="auto"/>
        <w:ind w:left="216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Suy tế bào gan</w:t>
      </w:r>
      <w:r w:rsidRPr="00903C8C">
        <w:rPr>
          <w:rFonts w:ascii="Times New Roman" w:eastAsia="Times New Roman" w:hAnsi="Times New Roman" w:cs="Times New Roman"/>
          <w:sz w:val="28"/>
          <w:szCs w:val="28"/>
          <w:lang w:eastAsia="en-GB"/>
        </w:rPr>
        <w:t> </w:t>
      </w:r>
    </w:p>
    <w:p w14:paraId="375E0998" w14:textId="77777777" w:rsidR="00903C8C" w:rsidRPr="00903C8C" w:rsidRDefault="00903C8C" w:rsidP="00903C8C">
      <w:pPr>
        <w:numPr>
          <w:ilvl w:val="0"/>
          <w:numId w:val="12"/>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Giảm các yếu tố đông máu do gan tổng hợp không do giảm vit K: thời gian PT tăng, tỉ lệ PT giảm, INR kéo dài (yếu tố V không phụ thuộc Vit K)</w:t>
      </w:r>
      <w:r w:rsidRPr="00903C8C">
        <w:rPr>
          <w:rFonts w:ascii="Times New Roman" w:eastAsia="Times New Roman" w:hAnsi="Times New Roman" w:cs="Times New Roman"/>
          <w:sz w:val="28"/>
          <w:szCs w:val="28"/>
          <w:lang w:eastAsia="en-GB"/>
        </w:rPr>
        <w:t> </w:t>
      </w:r>
    </w:p>
    <w:p w14:paraId="2DA2DEF1" w14:textId="77777777" w:rsidR="00903C8C" w:rsidRPr="00903C8C" w:rsidRDefault="00903C8C" w:rsidP="00903C8C">
      <w:pPr>
        <w:numPr>
          <w:ilvl w:val="0"/>
          <w:numId w:val="12"/>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Tiểu cầu giảm do gan giảm throbopoietin hoặc rượu ức chế sản xuất (ngoài ra còn do lách tăng bắt giữ, nhiễm trùng)</w:t>
      </w:r>
      <w:r w:rsidRPr="00903C8C">
        <w:rPr>
          <w:rFonts w:ascii="Times New Roman" w:eastAsia="Times New Roman" w:hAnsi="Times New Roman" w:cs="Times New Roman"/>
          <w:sz w:val="28"/>
          <w:szCs w:val="28"/>
          <w:lang w:eastAsia="en-GB"/>
        </w:rPr>
        <w:t> </w:t>
      </w:r>
    </w:p>
    <w:p w14:paraId="5C4F8B68" w14:textId="77777777" w:rsidR="00903C8C" w:rsidRPr="00903C8C" w:rsidRDefault="00903C8C" w:rsidP="00903C8C">
      <w:pPr>
        <w:numPr>
          <w:ilvl w:val="0"/>
          <w:numId w:val="13"/>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Protid máu giảm nhất là albumin, globulin tăng, A/G &lt; 1</w:t>
      </w:r>
      <w:r w:rsidRPr="00903C8C">
        <w:rPr>
          <w:rFonts w:ascii="Times New Roman" w:eastAsia="Times New Roman" w:hAnsi="Times New Roman" w:cs="Times New Roman"/>
          <w:sz w:val="28"/>
          <w:szCs w:val="28"/>
          <w:lang w:eastAsia="en-GB"/>
        </w:rPr>
        <w:t> </w:t>
      </w:r>
    </w:p>
    <w:p w14:paraId="72A3F609" w14:textId="77777777" w:rsidR="00903C8C" w:rsidRPr="00903C8C" w:rsidRDefault="00903C8C" w:rsidP="00903C8C">
      <w:pPr>
        <w:numPr>
          <w:ilvl w:val="0"/>
          <w:numId w:val="13"/>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lastRenderedPageBreak/>
        <w:t>Bilirubine tăng, trực tiếp &gt; 50%</w:t>
      </w:r>
      <w:r w:rsidRPr="00903C8C">
        <w:rPr>
          <w:rFonts w:ascii="Times New Roman" w:eastAsia="Times New Roman" w:hAnsi="Times New Roman" w:cs="Times New Roman"/>
          <w:sz w:val="28"/>
          <w:szCs w:val="28"/>
          <w:lang w:eastAsia="en-GB"/>
        </w:rPr>
        <w:t> </w:t>
      </w:r>
    </w:p>
    <w:p w14:paraId="1722AEA2" w14:textId="77777777" w:rsidR="00903C8C" w:rsidRPr="00903C8C" w:rsidRDefault="00903C8C" w:rsidP="00903C8C">
      <w:pPr>
        <w:numPr>
          <w:ilvl w:val="0"/>
          <w:numId w:val="13"/>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Cholesterol máu giảm do không sản xuất cholesterol esterase</w:t>
      </w:r>
      <w:r w:rsidRPr="00903C8C">
        <w:rPr>
          <w:rFonts w:ascii="Times New Roman" w:eastAsia="Times New Roman" w:hAnsi="Times New Roman" w:cs="Times New Roman"/>
          <w:sz w:val="28"/>
          <w:szCs w:val="28"/>
          <w:lang w:eastAsia="en-GB"/>
        </w:rPr>
        <w:t> </w:t>
      </w:r>
    </w:p>
    <w:p w14:paraId="28923DF7" w14:textId="77777777" w:rsidR="00903C8C" w:rsidRPr="00903C8C" w:rsidRDefault="00903C8C" w:rsidP="00903C8C">
      <w:pPr>
        <w:numPr>
          <w:ilvl w:val="0"/>
          <w:numId w:val="13"/>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AST, ALT thường tăng và AST thương tăng nhiều hơn (AST/ALT &gt; 2 thường là viêm gan mạn do rượu, &lt;2 khác)</w:t>
      </w:r>
      <w:r w:rsidRPr="00903C8C">
        <w:rPr>
          <w:rFonts w:ascii="Times New Roman" w:eastAsia="Times New Roman" w:hAnsi="Times New Roman" w:cs="Times New Roman"/>
          <w:sz w:val="28"/>
          <w:szCs w:val="28"/>
          <w:lang w:eastAsia="en-GB"/>
        </w:rPr>
        <w:t> </w:t>
      </w:r>
    </w:p>
    <w:p w14:paraId="0D6000A7" w14:textId="77777777" w:rsidR="00903C8C" w:rsidRPr="00903C8C" w:rsidRDefault="00903C8C" w:rsidP="00903C8C">
      <w:pPr>
        <w:numPr>
          <w:ilvl w:val="0"/>
          <w:numId w:val="13"/>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TPTNT: có urobilinogen, bilirubin</w:t>
      </w:r>
      <w:r w:rsidRPr="00903C8C">
        <w:rPr>
          <w:rFonts w:ascii="Times New Roman" w:eastAsia="Times New Roman" w:hAnsi="Times New Roman" w:cs="Times New Roman"/>
          <w:sz w:val="28"/>
          <w:szCs w:val="28"/>
          <w:lang w:eastAsia="en-GB"/>
        </w:rPr>
        <w:t> </w:t>
      </w:r>
    </w:p>
    <w:p w14:paraId="3705CAEE" w14:textId="77777777" w:rsidR="00903C8C" w:rsidRPr="00903C8C" w:rsidRDefault="00903C8C" w:rsidP="00903C8C">
      <w:pPr>
        <w:numPr>
          <w:ilvl w:val="0"/>
          <w:numId w:val="14"/>
        </w:numPr>
        <w:spacing w:after="0" w:line="240" w:lineRule="auto"/>
        <w:ind w:left="216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Tăng áp cửa</w:t>
      </w:r>
      <w:r w:rsidRPr="00903C8C">
        <w:rPr>
          <w:rFonts w:ascii="Times New Roman" w:eastAsia="Times New Roman" w:hAnsi="Times New Roman" w:cs="Times New Roman"/>
          <w:sz w:val="28"/>
          <w:szCs w:val="28"/>
          <w:lang w:eastAsia="en-GB"/>
        </w:rPr>
        <w:t> </w:t>
      </w:r>
    </w:p>
    <w:p w14:paraId="7446D224" w14:textId="77777777" w:rsidR="00903C8C" w:rsidRPr="00903C8C" w:rsidRDefault="00903C8C" w:rsidP="00903C8C">
      <w:pPr>
        <w:numPr>
          <w:ilvl w:val="0"/>
          <w:numId w:val="14"/>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Hồng cầu giảm nhẹ thường là đăng sắc, có thể giảm cả 3 dòng do cường lách </w:t>
      </w:r>
      <w:r w:rsidRPr="00903C8C">
        <w:rPr>
          <w:rFonts w:ascii="Times New Roman" w:eastAsia="Times New Roman" w:hAnsi="Times New Roman" w:cs="Times New Roman"/>
          <w:sz w:val="28"/>
          <w:szCs w:val="28"/>
          <w:lang w:eastAsia="en-GB"/>
        </w:rPr>
        <w:t> </w:t>
      </w:r>
    </w:p>
    <w:p w14:paraId="5BF8AC6F" w14:textId="77777777" w:rsidR="00903C8C" w:rsidRPr="00903C8C" w:rsidRDefault="00903C8C" w:rsidP="00903C8C">
      <w:pPr>
        <w:numPr>
          <w:ilvl w:val="0"/>
          <w:numId w:val="14"/>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Có dịch ổ bụng, có dãn tĩnh mạch cửa, tĩnh mạch lách, có tuần hoàn bàng hệ, dịch ổ bụng</w:t>
      </w:r>
      <w:r w:rsidRPr="00903C8C">
        <w:rPr>
          <w:rFonts w:ascii="Times New Roman" w:eastAsia="Times New Roman" w:hAnsi="Times New Roman" w:cs="Times New Roman"/>
          <w:sz w:val="28"/>
          <w:szCs w:val="28"/>
          <w:lang w:eastAsia="en-GB"/>
        </w:rPr>
        <w:t> </w:t>
      </w:r>
    </w:p>
    <w:p w14:paraId="6DFBF3D1" w14:textId="77777777" w:rsidR="00903C8C" w:rsidRPr="00903C8C" w:rsidRDefault="00903C8C" w:rsidP="00903C8C">
      <w:pPr>
        <w:numPr>
          <w:ilvl w:val="0"/>
          <w:numId w:val="14"/>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Dãn TM thực quản, tâm phình vị</w:t>
      </w:r>
      <w:r w:rsidRPr="00903C8C">
        <w:rPr>
          <w:rFonts w:ascii="Times New Roman" w:eastAsia="Times New Roman" w:hAnsi="Times New Roman" w:cs="Times New Roman"/>
          <w:sz w:val="28"/>
          <w:szCs w:val="28"/>
          <w:lang w:eastAsia="en-GB"/>
        </w:rPr>
        <w:t> </w:t>
      </w:r>
    </w:p>
    <w:p w14:paraId="75C57C6D" w14:textId="77777777" w:rsidR="00903C8C" w:rsidRPr="00903C8C" w:rsidRDefault="00903C8C" w:rsidP="00903C8C">
      <w:pPr>
        <w:numPr>
          <w:ilvl w:val="0"/>
          <w:numId w:val="14"/>
        </w:numPr>
        <w:spacing w:after="0" w:line="240" w:lineRule="auto"/>
        <w:ind w:left="216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Thay đổi của gan trên hình ảnh học</w:t>
      </w:r>
      <w:r w:rsidRPr="00903C8C">
        <w:rPr>
          <w:rFonts w:ascii="Times New Roman" w:eastAsia="Times New Roman" w:hAnsi="Times New Roman" w:cs="Times New Roman"/>
          <w:sz w:val="28"/>
          <w:szCs w:val="28"/>
          <w:lang w:eastAsia="en-GB"/>
        </w:rPr>
        <w:t> </w:t>
      </w:r>
    </w:p>
    <w:p w14:paraId="34436A31" w14:textId="77777777" w:rsidR="00903C8C" w:rsidRPr="00903C8C" w:rsidRDefault="00903C8C" w:rsidP="00903C8C">
      <w:pPr>
        <w:spacing w:after="0" w:line="240" w:lineRule="auto"/>
        <w:ind w:left="180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Gan có thể teo hoặc to, bờ không đều, tổn thương dạng nốt, giảm độ đàn hồi, mật độ thay đổi</w:t>
      </w:r>
      <w:r w:rsidRPr="00903C8C">
        <w:rPr>
          <w:rFonts w:ascii="Times New Roman" w:eastAsia="Times New Roman" w:hAnsi="Times New Roman" w:cs="Times New Roman"/>
          <w:sz w:val="28"/>
          <w:szCs w:val="28"/>
          <w:lang w:eastAsia="en-GB"/>
        </w:rPr>
        <w:t> </w:t>
      </w:r>
    </w:p>
    <w:p w14:paraId="194DB8BD" w14:textId="77777777" w:rsidR="00903C8C" w:rsidRPr="00903C8C" w:rsidRDefault="00903C8C" w:rsidP="00903C8C">
      <w:pPr>
        <w:spacing w:after="0" w:line="240" w:lineRule="auto"/>
        <w:ind w:left="180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Siêu âm đàn hồi gan (Fibroscan có giá trị chẩn đoán)</w:t>
      </w:r>
      <w:r w:rsidRPr="00903C8C">
        <w:rPr>
          <w:rFonts w:ascii="Times New Roman" w:eastAsia="Times New Roman" w:hAnsi="Times New Roman" w:cs="Times New Roman"/>
          <w:sz w:val="28"/>
          <w:szCs w:val="28"/>
          <w:lang w:eastAsia="en-GB"/>
        </w:rPr>
        <w:t> </w:t>
      </w:r>
    </w:p>
    <w:p w14:paraId="55B4E374" w14:textId="77777777" w:rsidR="00903C8C" w:rsidRPr="00903C8C" w:rsidRDefault="00903C8C" w:rsidP="00903C8C">
      <w:pPr>
        <w:spacing w:after="0" w:line="240" w:lineRule="auto"/>
        <w:ind w:left="180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eastAsia="en-GB"/>
        </w:rPr>
        <w:t> </w:t>
      </w:r>
    </w:p>
    <w:p w14:paraId="1786CD35" w14:textId="77777777" w:rsidR="00903C8C" w:rsidRPr="00903C8C" w:rsidRDefault="00903C8C" w:rsidP="00903C8C">
      <w:pPr>
        <w:spacing w:after="0" w:line="240" w:lineRule="auto"/>
        <w:ind w:left="180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Đề nghị:</w:t>
      </w:r>
      <w:r w:rsidRPr="00903C8C">
        <w:rPr>
          <w:rFonts w:ascii="Times New Roman" w:eastAsia="Times New Roman" w:hAnsi="Times New Roman" w:cs="Times New Roman"/>
          <w:sz w:val="28"/>
          <w:szCs w:val="28"/>
          <w:lang w:eastAsia="en-GB"/>
        </w:rPr>
        <w:t> </w:t>
      </w:r>
    </w:p>
    <w:p w14:paraId="297B2B98" w14:textId="77777777" w:rsidR="00903C8C" w:rsidRPr="00903C8C" w:rsidRDefault="00903C8C" w:rsidP="00903C8C">
      <w:pPr>
        <w:numPr>
          <w:ilvl w:val="0"/>
          <w:numId w:val="15"/>
        </w:numPr>
        <w:spacing w:after="0" w:line="240" w:lineRule="auto"/>
        <w:ind w:left="2520" w:firstLine="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Suy tế bào gan: Albumin máu, Protid máu, Globlin máu, PT/INR, CTM (tiểu cầu), Billirubin, ALT, AST, Cholesterone máu</w:t>
      </w:r>
      <w:r w:rsidRPr="00903C8C">
        <w:rPr>
          <w:rFonts w:ascii="Times New Roman" w:eastAsia="Times New Roman" w:hAnsi="Times New Roman" w:cs="Times New Roman"/>
          <w:sz w:val="28"/>
          <w:szCs w:val="28"/>
          <w:lang w:eastAsia="en-GB"/>
        </w:rPr>
        <w:t> </w:t>
      </w:r>
    </w:p>
    <w:p w14:paraId="754428AD" w14:textId="77777777" w:rsidR="00903C8C" w:rsidRPr="00903C8C" w:rsidRDefault="00903C8C" w:rsidP="00903C8C">
      <w:pPr>
        <w:numPr>
          <w:ilvl w:val="0"/>
          <w:numId w:val="16"/>
        </w:numPr>
        <w:spacing w:after="0" w:line="240" w:lineRule="auto"/>
        <w:ind w:left="2520" w:firstLine="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Tăng áp cửa: siêu âm bụng, nội soi TQDDTT</w:t>
      </w:r>
      <w:r w:rsidRPr="00903C8C">
        <w:rPr>
          <w:rFonts w:ascii="Times New Roman" w:eastAsia="Times New Roman" w:hAnsi="Times New Roman" w:cs="Times New Roman"/>
          <w:sz w:val="28"/>
          <w:szCs w:val="28"/>
          <w:lang w:eastAsia="en-GB"/>
        </w:rPr>
        <w:t> </w:t>
      </w:r>
    </w:p>
    <w:p w14:paraId="52D97978" w14:textId="77777777" w:rsidR="00903C8C" w:rsidRPr="00903C8C" w:rsidRDefault="00903C8C" w:rsidP="00903C8C">
      <w:pPr>
        <w:spacing w:after="0" w:line="240" w:lineRule="auto"/>
        <w:ind w:left="180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eastAsia="en-GB"/>
        </w:rPr>
        <w:t> </w:t>
      </w:r>
    </w:p>
    <w:p w14:paraId="7C15DDE9" w14:textId="77777777" w:rsidR="00903C8C" w:rsidRPr="00903C8C" w:rsidRDefault="00903C8C" w:rsidP="00903C8C">
      <w:pPr>
        <w:numPr>
          <w:ilvl w:val="0"/>
          <w:numId w:val="17"/>
        </w:numPr>
        <w:spacing w:after="0" w:line="240" w:lineRule="auto"/>
        <w:ind w:left="108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Giai đoạn</w:t>
      </w:r>
      <w:r w:rsidRPr="00903C8C">
        <w:rPr>
          <w:rFonts w:ascii="Times New Roman" w:eastAsia="Times New Roman" w:hAnsi="Times New Roman" w:cs="Times New Roman"/>
          <w:sz w:val="28"/>
          <w:szCs w:val="28"/>
          <w:lang w:eastAsia="en-GB"/>
        </w:rPr>
        <w:t> </w:t>
      </w:r>
    </w:p>
    <w:p w14:paraId="6DEF345E" w14:textId="77777777" w:rsidR="00903C8C" w:rsidRPr="00903C8C" w:rsidRDefault="00903C8C" w:rsidP="00903C8C">
      <w:pPr>
        <w:numPr>
          <w:ilvl w:val="0"/>
          <w:numId w:val="1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Xơ gan còn bù: triệu chứng lâm sàng còn kín đáo (không dãn TM thực quản, dãn nhưng chưa XHTH, TAC chưa biểu hiện lâm sàng)</w:t>
      </w:r>
      <w:r w:rsidRPr="00903C8C">
        <w:rPr>
          <w:rFonts w:ascii="Times New Roman" w:eastAsia="Times New Roman" w:hAnsi="Times New Roman" w:cs="Times New Roman"/>
          <w:sz w:val="28"/>
          <w:szCs w:val="28"/>
          <w:lang w:eastAsia="en-GB"/>
        </w:rPr>
        <w:t> </w:t>
      </w:r>
    </w:p>
    <w:p w14:paraId="0CB8FCC0" w14:textId="77777777" w:rsidR="00903C8C" w:rsidRPr="00903C8C" w:rsidRDefault="00903C8C" w:rsidP="00903C8C">
      <w:pPr>
        <w:numPr>
          <w:ilvl w:val="0"/>
          <w:numId w:val="1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Xơ gan mất bù: xuất hiện triệu chứng rõ hoặc biến chứng như báng bụng, XHTH, vàng da, nhiễm trùng, bệnh não gan</w:t>
      </w:r>
      <w:r w:rsidRPr="00903C8C">
        <w:rPr>
          <w:rFonts w:ascii="Times New Roman" w:eastAsia="Times New Roman" w:hAnsi="Times New Roman" w:cs="Times New Roman"/>
          <w:sz w:val="28"/>
          <w:szCs w:val="28"/>
          <w:lang w:eastAsia="en-GB"/>
        </w:rPr>
        <w:t> </w:t>
      </w:r>
    </w:p>
    <w:p w14:paraId="2FC51C4E"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3"/>
        <w:gridCol w:w="1845"/>
        <w:gridCol w:w="1777"/>
        <w:gridCol w:w="1845"/>
      </w:tblGrid>
      <w:tr w:rsidR="00903C8C" w:rsidRPr="00903C8C" w14:paraId="290CEE63" w14:textId="77777777" w:rsidTr="00903C8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37DBABE9"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015EDFBE"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1</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2FBA2430"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2</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130B06B4"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3</w:t>
            </w:r>
            <w:r w:rsidRPr="00903C8C">
              <w:rPr>
                <w:rFonts w:ascii="Times New Roman" w:eastAsia="Times New Roman" w:hAnsi="Times New Roman" w:cs="Times New Roman"/>
                <w:sz w:val="28"/>
                <w:szCs w:val="28"/>
                <w:lang w:eastAsia="en-GB"/>
              </w:rPr>
              <w:t> </w:t>
            </w:r>
          </w:p>
        </w:tc>
      </w:tr>
      <w:tr w:rsidR="00903C8C" w:rsidRPr="00903C8C" w14:paraId="5313E69A" w14:textId="77777777" w:rsidTr="00903C8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702216A1"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Bệnh não gan</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66CB0BB2"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không</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168C8ECC"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Độ 1-2</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294EE780"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Độ 3-4</w:t>
            </w:r>
            <w:r w:rsidRPr="00903C8C">
              <w:rPr>
                <w:rFonts w:ascii="Times New Roman" w:eastAsia="Times New Roman" w:hAnsi="Times New Roman" w:cs="Times New Roman"/>
                <w:sz w:val="28"/>
                <w:szCs w:val="28"/>
                <w:lang w:eastAsia="en-GB"/>
              </w:rPr>
              <w:t> </w:t>
            </w:r>
          </w:p>
        </w:tc>
      </w:tr>
      <w:tr w:rsidR="00903C8C" w:rsidRPr="00903C8C" w14:paraId="55C1B287" w14:textId="77777777" w:rsidTr="00903C8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3D827843"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Báng bụng</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514C85C5"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không</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7FB4B1D3"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Nhẹ</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5216F4FF"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TB-Nhiều</w:t>
            </w:r>
            <w:r w:rsidRPr="00903C8C">
              <w:rPr>
                <w:rFonts w:ascii="Times New Roman" w:eastAsia="Times New Roman" w:hAnsi="Times New Roman" w:cs="Times New Roman"/>
                <w:sz w:val="28"/>
                <w:szCs w:val="28"/>
                <w:lang w:eastAsia="en-GB"/>
              </w:rPr>
              <w:t> </w:t>
            </w:r>
          </w:p>
        </w:tc>
      </w:tr>
      <w:tr w:rsidR="00903C8C" w:rsidRPr="00903C8C" w14:paraId="503520D3" w14:textId="77777777" w:rsidTr="00903C8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02EAC15C"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Bilirubin máu</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03089182"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&lt;2mg/dL</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7AC2ECB6"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2-3mg/dL</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22FFF3B5"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&gt;3mg/dL</w:t>
            </w:r>
            <w:r w:rsidRPr="00903C8C">
              <w:rPr>
                <w:rFonts w:ascii="Times New Roman" w:eastAsia="Times New Roman" w:hAnsi="Times New Roman" w:cs="Times New Roman"/>
                <w:sz w:val="28"/>
                <w:szCs w:val="28"/>
                <w:lang w:eastAsia="en-GB"/>
              </w:rPr>
              <w:t> </w:t>
            </w:r>
          </w:p>
        </w:tc>
      </w:tr>
      <w:tr w:rsidR="00903C8C" w:rsidRPr="00903C8C" w14:paraId="50099164" w14:textId="77777777" w:rsidTr="00903C8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21390FBA"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Albumin máu</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251D1A94"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&gt;3.5 g/dL</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68916898"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2.8-3.5g/dL</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2D667E57"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&lt;2.8g/dL</w:t>
            </w:r>
            <w:r w:rsidRPr="00903C8C">
              <w:rPr>
                <w:rFonts w:ascii="Times New Roman" w:eastAsia="Times New Roman" w:hAnsi="Times New Roman" w:cs="Times New Roman"/>
                <w:sz w:val="28"/>
                <w:szCs w:val="28"/>
                <w:lang w:eastAsia="en-GB"/>
              </w:rPr>
              <w:t> </w:t>
            </w:r>
          </w:p>
        </w:tc>
      </w:tr>
      <w:tr w:rsidR="00903C8C" w:rsidRPr="00903C8C" w14:paraId="483C5CBC" w14:textId="77777777" w:rsidTr="00903C8C">
        <w:trPr>
          <w:trHeight w:val="645"/>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1A1B959A"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TQ hoặc</w:t>
            </w:r>
            <w:r w:rsidRPr="00903C8C">
              <w:rPr>
                <w:rFonts w:ascii="Times New Roman" w:eastAsia="Times New Roman" w:hAnsi="Times New Roman" w:cs="Times New Roman"/>
                <w:sz w:val="28"/>
                <w:szCs w:val="28"/>
                <w:lang w:eastAsia="en-GB"/>
              </w:rPr>
              <w:t> </w:t>
            </w:r>
          </w:p>
          <w:p w14:paraId="2F46FA7B"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INR</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510409BD"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&lt;4s</w:t>
            </w:r>
            <w:r w:rsidRPr="00903C8C">
              <w:rPr>
                <w:rFonts w:ascii="Times New Roman" w:eastAsia="Times New Roman" w:hAnsi="Times New Roman" w:cs="Times New Roman"/>
                <w:sz w:val="28"/>
                <w:szCs w:val="28"/>
                <w:lang w:eastAsia="en-GB"/>
              </w:rPr>
              <w:t> </w:t>
            </w:r>
          </w:p>
          <w:p w14:paraId="22F67553"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&lt;1.7</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63FFA693"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4-6s</w:t>
            </w:r>
            <w:r w:rsidRPr="00903C8C">
              <w:rPr>
                <w:rFonts w:ascii="Times New Roman" w:eastAsia="Times New Roman" w:hAnsi="Times New Roman" w:cs="Times New Roman"/>
                <w:sz w:val="28"/>
                <w:szCs w:val="28"/>
                <w:lang w:eastAsia="en-GB"/>
              </w:rPr>
              <w:t> </w:t>
            </w:r>
          </w:p>
          <w:p w14:paraId="61A642CC"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1.7-2.2</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425D6D71"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&gt;6s</w:t>
            </w:r>
            <w:r w:rsidRPr="00903C8C">
              <w:rPr>
                <w:rFonts w:ascii="Times New Roman" w:eastAsia="Times New Roman" w:hAnsi="Times New Roman" w:cs="Times New Roman"/>
                <w:sz w:val="28"/>
                <w:szCs w:val="28"/>
                <w:lang w:eastAsia="en-GB"/>
              </w:rPr>
              <w:t> </w:t>
            </w:r>
          </w:p>
          <w:p w14:paraId="153C6005"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&gt;2.2</w:t>
            </w:r>
            <w:r w:rsidRPr="00903C8C">
              <w:rPr>
                <w:rFonts w:ascii="Times New Roman" w:eastAsia="Times New Roman" w:hAnsi="Times New Roman" w:cs="Times New Roman"/>
                <w:sz w:val="28"/>
                <w:szCs w:val="28"/>
                <w:lang w:eastAsia="en-GB"/>
              </w:rPr>
              <w:t> </w:t>
            </w:r>
          </w:p>
        </w:tc>
      </w:tr>
      <w:tr w:rsidR="00903C8C" w:rsidRPr="00903C8C" w14:paraId="54B4D364" w14:textId="77777777" w:rsidTr="00903C8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4EBE659F"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Nếu xơ gan ứ mật thì Bilirubin</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794D6FFB"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Bil &lt; 4</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2ACDED9D"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4-10</w:t>
            </w:r>
            <w:r w:rsidRPr="00903C8C">
              <w:rPr>
                <w:rFonts w:ascii="Times New Roman" w:eastAsia="Times New Roman" w:hAnsi="Times New Roman" w:cs="Times New Roman"/>
                <w:sz w:val="28"/>
                <w:szCs w:val="28"/>
                <w:lang w:eastAsia="en-GB"/>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39217C93"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&gt;10</w:t>
            </w:r>
            <w:r w:rsidRPr="00903C8C">
              <w:rPr>
                <w:rFonts w:ascii="Times New Roman" w:eastAsia="Times New Roman" w:hAnsi="Times New Roman" w:cs="Times New Roman"/>
                <w:sz w:val="28"/>
                <w:szCs w:val="28"/>
                <w:lang w:eastAsia="en-GB"/>
              </w:rPr>
              <w:t> </w:t>
            </w:r>
          </w:p>
        </w:tc>
      </w:tr>
    </w:tbl>
    <w:p w14:paraId="381E81D0"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eastAsia="en-GB"/>
        </w:rPr>
        <w:t> </w:t>
      </w:r>
    </w:p>
    <w:p w14:paraId="0566E447"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lastRenderedPageBreak/>
        <w:t>Child A: &lt;7 đ</w:t>
      </w:r>
      <w:r w:rsidRPr="00903C8C">
        <w:rPr>
          <w:rFonts w:ascii="Times New Roman" w:eastAsia="Times New Roman" w:hAnsi="Times New Roman" w:cs="Times New Roman"/>
          <w:sz w:val="28"/>
          <w:szCs w:val="28"/>
          <w:lang w:eastAsia="en-GB"/>
        </w:rPr>
        <w:t> </w:t>
      </w:r>
    </w:p>
    <w:p w14:paraId="575037DB"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Child B: 7-9 đ</w:t>
      </w:r>
      <w:r w:rsidRPr="00903C8C">
        <w:rPr>
          <w:rFonts w:ascii="Times New Roman" w:eastAsia="Times New Roman" w:hAnsi="Times New Roman" w:cs="Times New Roman"/>
          <w:sz w:val="28"/>
          <w:szCs w:val="28"/>
          <w:lang w:eastAsia="en-GB"/>
        </w:rPr>
        <w:t> </w:t>
      </w:r>
    </w:p>
    <w:p w14:paraId="3B7BB203"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Child C: 10 – 15 đ</w:t>
      </w:r>
      <w:r w:rsidRPr="00903C8C">
        <w:rPr>
          <w:rFonts w:ascii="Times New Roman" w:eastAsia="Times New Roman" w:hAnsi="Times New Roman" w:cs="Times New Roman"/>
          <w:sz w:val="28"/>
          <w:szCs w:val="28"/>
          <w:lang w:eastAsia="en-GB"/>
        </w:rPr>
        <w:t> </w:t>
      </w:r>
    </w:p>
    <w:p w14:paraId="1368F4AF" w14:textId="77777777" w:rsidR="00903C8C" w:rsidRPr="00903C8C" w:rsidRDefault="00903C8C" w:rsidP="00903C8C">
      <w:pPr>
        <w:numPr>
          <w:ilvl w:val="0"/>
          <w:numId w:val="19"/>
        </w:numPr>
        <w:spacing w:after="0" w:line="240" w:lineRule="auto"/>
        <w:ind w:left="108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Nguyên nhân</w:t>
      </w:r>
      <w:r w:rsidRPr="00903C8C">
        <w:rPr>
          <w:rFonts w:ascii="Times New Roman" w:eastAsia="Times New Roman" w:hAnsi="Times New Roman" w:cs="Times New Roman"/>
          <w:sz w:val="28"/>
          <w:szCs w:val="28"/>
          <w:lang w:eastAsia="en-GB"/>
        </w:rPr>
        <w:t> </w:t>
      </w:r>
    </w:p>
    <w:p w14:paraId="3C7F9E03" w14:textId="77777777" w:rsidR="00903C8C" w:rsidRPr="00903C8C" w:rsidRDefault="00903C8C" w:rsidP="00903C8C">
      <w:pPr>
        <w:numPr>
          <w:ilvl w:val="0"/>
          <w:numId w:val="20"/>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Viêm gan B, C</w:t>
      </w:r>
      <w:r w:rsidRPr="00903C8C">
        <w:rPr>
          <w:rFonts w:ascii="Times New Roman" w:eastAsia="Times New Roman" w:hAnsi="Times New Roman" w:cs="Times New Roman"/>
          <w:sz w:val="28"/>
          <w:szCs w:val="28"/>
          <w:lang w:eastAsia="en-GB"/>
        </w:rPr>
        <w:t> </w:t>
      </w:r>
    </w:p>
    <w:p w14:paraId="06DDBB06" w14:textId="77777777" w:rsidR="00903C8C" w:rsidRPr="00903C8C" w:rsidRDefault="00903C8C" w:rsidP="00903C8C">
      <w:pPr>
        <w:numPr>
          <w:ilvl w:val="0"/>
          <w:numId w:val="20"/>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Viêm gan do rượu (uống liên tục trong khoảng 20 năm)</w:t>
      </w:r>
      <w:r w:rsidRPr="00903C8C">
        <w:rPr>
          <w:rFonts w:ascii="Times New Roman" w:eastAsia="Times New Roman" w:hAnsi="Times New Roman" w:cs="Times New Roman"/>
          <w:sz w:val="28"/>
          <w:szCs w:val="28"/>
          <w:lang w:eastAsia="en-GB"/>
        </w:rPr>
        <w:t> </w:t>
      </w:r>
    </w:p>
    <w:p w14:paraId="035C982B" w14:textId="77777777" w:rsidR="00903C8C" w:rsidRPr="00903C8C" w:rsidRDefault="00903C8C" w:rsidP="00903C8C">
      <w:pPr>
        <w:numPr>
          <w:ilvl w:val="0"/>
          <w:numId w:val="20"/>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Viêm gan thoái mỡ không do rượu (NAFLD) nguy cơ khi ĐTĐ, béo phì</w:t>
      </w:r>
      <w:r w:rsidRPr="00903C8C">
        <w:rPr>
          <w:rFonts w:ascii="Times New Roman" w:eastAsia="Times New Roman" w:hAnsi="Times New Roman" w:cs="Times New Roman"/>
          <w:sz w:val="28"/>
          <w:szCs w:val="28"/>
          <w:lang w:eastAsia="en-GB"/>
        </w:rPr>
        <w:t> </w:t>
      </w:r>
    </w:p>
    <w:p w14:paraId="12466BF0" w14:textId="77777777" w:rsidR="00903C8C" w:rsidRPr="00903C8C" w:rsidRDefault="00903C8C" w:rsidP="00903C8C">
      <w:pPr>
        <w:numPr>
          <w:ilvl w:val="0"/>
          <w:numId w:val="20"/>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Viêm gan tự miễn (=&gt; ANA, SMA</w:t>
      </w:r>
      <w:r w:rsidRPr="00903C8C">
        <w:rPr>
          <w:rFonts w:ascii="Times New Roman" w:eastAsia="Times New Roman" w:hAnsi="Times New Roman" w:cs="Times New Roman"/>
          <w:sz w:val="28"/>
          <w:szCs w:val="28"/>
          <w:lang w:eastAsia="en-GB"/>
        </w:rPr>
        <w:t> </w:t>
      </w:r>
    </w:p>
    <w:p w14:paraId="32A78026" w14:textId="77777777" w:rsidR="00903C8C" w:rsidRPr="00903C8C" w:rsidRDefault="00903C8C" w:rsidP="00903C8C">
      <w:pPr>
        <w:numPr>
          <w:ilvl w:val="0"/>
          <w:numId w:val="20"/>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Ứ mật (xơ gan ứ mật nguyên/thứ phát, viêm đường mật xơ hóa)</w:t>
      </w:r>
      <w:r w:rsidRPr="00903C8C">
        <w:rPr>
          <w:rFonts w:ascii="Times New Roman" w:eastAsia="Times New Roman" w:hAnsi="Times New Roman" w:cs="Times New Roman"/>
          <w:sz w:val="28"/>
          <w:szCs w:val="28"/>
          <w:lang w:eastAsia="en-GB"/>
        </w:rPr>
        <w:t> </w:t>
      </w:r>
    </w:p>
    <w:p w14:paraId="5EEC00DA" w14:textId="77777777" w:rsidR="00903C8C" w:rsidRPr="00903C8C" w:rsidRDefault="00903C8C" w:rsidP="00903C8C">
      <w:pPr>
        <w:numPr>
          <w:ilvl w:val="0"/>
          <w:numId w:val="21"/>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Chuyển hóa (thiếu alpha1 trypsin, thâm nhiễm sắt, đồng, …)</w:t>
      </w:r>
      <w:r w:rsidRPr="00903C8C">
        <w:rPr>
          <w:rFonts w:ascii="Times New Roman" w:eastAsia="Times New Roman" w:hAnsi="Times New Roman" w:cs="Times New Roman"/>
          <w:sz w:val="28"/>
          <w:szCs w:val="28"/>
          <w:lang w:eastAsia="en-GB"/>
        </w:rPr>
        <w:t> </w:t>
      </w:r>
    </w:p>
    <w:p w14:paraId="1EE99D3D" w14:textId="77777777" w:rsidR="00903C8C" w:rsidRPr="00903C8C" w:rsidRDefault="00903C8C" w:rsidP="00903C8C">
      <w:pPr>
        <w:numPr>
          <w:ilvl w:val="0"/>
          <w:numId w:val="21"/>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Mạch máu (Budd-Chiari, tắc nghẽn TM, suy tim phải, toàn bộ)</w:t>
      </w:r>
      <w:r w:rsidRPr="00903C8C">
        <w:rPr>
          <w:rFonts w:ascii="Times New Roman" w:eastAsia="Times New Roman" w:hAnsi="Times New Roman" w:cs="Times New Roman"/>
          <w:sz w:val="28"/>
          <w:szCs w:val="28"/>
          <w:lang w:eastAsia="en-GB"/>
        </w:rPr>
        <w:t> </w:t>
      </w:r>
    </w:p>
    <w:p w14:paraId="0341F22C" w14:textId="77777777" w:rsidR="00903C8C" w:rsidRPr="00903C8C" w:rsidRDefault="00903C8C" w:rsidP="00903C8C">
      <w:pPr>
        <w:numPr>
          <w:ilvl w:val="0"/>
          <w:numId w:val="21"/>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Thuốc (methotrexate, amiodarone)</w:t>
      </w:r>
      <w:r w:rsidRPr="00903C8C">
        <w:rPr>
          <w:rFonts w:ascii="Times New Roman" w:eastAsia="Times New Roman" w:hAnsi="Times New Roman" w:cs="Times New Roman"/>
          <w:sz w:val="28"/>
          <w:szCs w:val="28"/>
          <w:lang w:eastAsia="en-GB"/>
        </w:rPr>
        <w:t> </w:t>
      </w:r>
    </w:p>
    <w:p w14:paraId="13F440A1" w14:textId="77777777" w:rsidR="00903C8C" w:rsidRPr="00903C8C" w:rsidRDefault="00903C8C" w:rsidP="00903C8C">
      <w:pPr>
        <w:numPr>
          <w:ilvl w:val="0"/>
          <w:numId w:val="21"/>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Nhiễm trùng, KST (thường ở trẻ em là giang mai)</w:t>
      </w:r>
      <w:r w:rsidRPr="00903C8C">
        <w:rPr>
          <w:rFonts w:ascii="Times New Roman" w:eastAsia="Times New Roman" w:hAnsi="Times New Roman" w:cs="Times New Roman"/>
          <w:sz w:val="28"/>
          <w:szCs w:val="28"/>
          <w:lang w:eastAsia="en-GB"/>
        </w:rPr>
        <w:t> </w:t>
      </w:r>
    </w:p>
    <w:p w14:paraId="1C600E46"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eastAsia="en-GB"/>
        </w:rPr>
        <w:t> </w:t>
      </w:r>
    </w:p>
    <w:p w14:paraId="2C105D3C" w14:textId="77777777" w:rsidR="00903C8C" w:rsidRPr="00903C8C" w:rsidRDefault="00903C8C" w:rsidP="00903C8C">
      <w:pPr>
        <w:numPr>
          <w:ilvl w:val="0"/>
          <w:numId w:val="22"/>
        </w:numPr>
        <w:spacing w:after="0" w:line="240" w:lineRule="auto"/>
        <w:ind w:left="108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Biến chứng</w:t>
      </w:r>
      <w:r w:rsidRPr="00903C8C">
        <w:rPr>
          <w:rFonts w:ascii="Times New Roman" w:eastAsia="Times New Roman" w:hAnsi="Times New Roman" w:cs="Times New Roman"/>
          <w:sz w:val="28"/>
          <w:szCs w:val="28"/>
          <w:lang w:eastAsia="en-GB"/>
        </w:rPr>
        <w:t> </w:t>
      </w:r>
    </w:p>
    <w:p w14:paraId="0AD59D6B" w14:textId="77777777" w:rsidR="00903C8C" w:rsidRPr="00903C8C" w:rsidRDefault="00903C8C" w:rsidP="00903C8C">
      <w:pPr>
        <w:numPr>
          <w:ilvl w:val="0"/>
          <w:numId w:val="23"/>
        </w:numPr>
        <w:spacing w:after="0" w:line="240" w:lineRule="auto"/>
        <w:ind w:left="14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XHTH: là yếu tố thúc đẩy bệnh não gan, VPMNKNP và suy thận =&gt; phòng ngừa XHTH tiên phát và thứ phát có ý nghĩa quan trọng</w:t>
      </w:r>
      <w:r w:rsidRPr="00903C8C">
        <w:rPr>
          <w:rFonts w:ascii="Times New Roman" w:eastAsia="Times New Roman" w:hAnsi="Times New Roman" w:cs="Times New Roman"/>
          <w:sz w:val="28"/>
          <w:szCs w:val="28"/>
          <w:lang w:eastAsia="en-GB"/>
        </w:rPr>
        <w:t> </w:t>
      </w:r>
    </w:p>
    <w:p w14:paraId="4004C473" w14:textId="77777777" w:rsidR="00903C8C" w:rsidRPr="00903C8C" w:rsidRDefault="00903C8C" w:rsidP="00903C8C">
      <w:pPr>
        <w:numPr>
          <w:ilvl w:val="0"/>
          <w:numId w:val="24"/>
        </w:numPr>
        <w:spacing w:after="0" w:line="240" w:lineRule="auto"/>
        <w:ind w:left="14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Báng bụng</w:t>
      </w:r>
      <w:r w:rsidRPr="00903C8C">
        <w:rPr>
          <w:rFonts w:ascii="Times New Roman" w:eastAsia="Times New Roman" w:hAnsi="Times New Roman" w:cs="Times New Roman"/>
          <w:sz w:val="28"/>
          <w:szCs w:val="28"/>
          <w:lang w:eastAsia="en-GB"/>
        </w:rPr>
        <w:t> </w:t>
      </w:r>
    </w:p>
    <w:p w14:paraId="11F13A8F" w14:textId="77777777" w:rsidR="00903C8C" w:rsidRPr="00903C8C" w:rsidRDefault="00903C8C" w:rsidP="00903C8C">
      <w:pPr>
        <w:numPr>
          <w:ilvl w:val="0"/>
          <w:numId w:val="25"/>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Báng bụng được coi là biến chứng khi có kèm theo nhiễm trùng hay HC gan thận</w:t>
      </w:r>
      <w:r w:rsidRPr="00903C8C">
        <w:rPr>
          <w:rFonts w:ascii="Times New Roman" w:eastAsia="Times New Roman" w:hAnsi="Times New Roman" w:cs="Times New Roman"/>
          <w:sz w:val="28"/>
          <w:szCs w:val="28"/>
          <w:lang w:eastAsia="en-GB"/>
        </w:rPr>
        <w:t> </w:t>
      </w:r>
    </w:p>
    <w:p w14:paraId="6E603E10" w14:textId="77777777" w:rsidR="00903C8C" w:rsidRPr="00903C8C" w:rsidRDefault="00903C8C" w:rsidP="00903C8C">
      <w:pPr>
        <w:numPr>
          <w:ilvl w:val="0"/>
          <w:numId w:val="25"/>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Báng bụng kháng trị: không thể kiểm soát hoặc tái phát sớm (trong vòng 4 tuần sau khi tháo một lượng dịch lớn, hoặc điều trị lợi tiểu với liều cao furosemide và spironolactone + chế độ ăn giảm muối)</w:t>
      </w:r>
      <w:r w:rsidRPr="00903C8C">
        <w:rPr>
          <w:rFonts w:ascii="Times New Roman" w:eastAsia="Times New Roman" w:hAnsi="Times New Roman" w:cs="Times New Roman"/>
          <w:sz w:val="28"/>
          <w:szCs w:val="28"/>
          <w:lang w:eastAsia="en-GB"/>
        </w:rPr>
        <w:t> </w:t>
      </w:r>
    </w:p>
    <w:p w14:paraId="7D39DBE7" w14:textId="77777777" w:rsidR="00903C8C" w:rsidRPr="00903C8C" w:rsidRDefault="00903C8C" w:rsidP="00903C8C">
      <w:pPr>
        <w:numPr>
          <w:ilvl w:val="0"/>
          <w:numId w:val="26"/>
        </w:numPr>
        <w:spacing w:after="0" w:line="240" w:lineRule="auto"/>
        <w:ind w:left="14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Nhiễm khuẩn – VPMNKNP</w:t>
      </w:r>
      <w:r w:rsidRPr="00903C8C">
        <w:rPr>
          <w:rFonts w:ascii="Times New Roman" w:eastAsia="Times New Roman" w:hAnsi="Times New Roman" w:cs="Times New Roman"/>
          <w:sz w:val="28"/>
          <w:szCs w:val="28"/>
          <w:lang w:eastAsia="en-GB"/>
        </w:rPr>
        <w:t> </w:t>
      </w:r>
    </w:p>
    <w:p w14:paraId="2FB622EE"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 VPMNKNP: là tình trạng nhiễm khuẩn dịch báng mà không có bất kì ổ nhiễm trùng nào cần xử lí ngoại khoa có thể có triệu chứng chướng bụng, đau bụng, nôn ói, liệt ruột, sốt hay hạ thận nhiệt, lạnh run thay đổi số lượng bạch cầu nặng có thể có bệnh não gan, suy thận, XHTH, sốc hoặc </w:t>
      </w:r>
      <w:r w:rsidRPr="00903C8C">
        <w:rPr>
          <w:rFonts w:ascii="Times New Roman" w:eastAsia="Times New Roman" w:hAnsi="Times New Roman" w:cs="Times New Roman"/>
          <w:b/>
          <w:bCs/>
          <w:sz w:val="28"/>
          <w:szCs w:val="28"/>
          <w:lang w:val="en-US" w:eastAsia="en-GB"/>
        </w:rPr>
        <w:t>không có triệu chứng gì</w:t>
      </w:r>
      <w:r w:rsidRPr="00903C8C">
        <w:rPr>
          <w:rFonts w:ascii="Times New Roman" w:eastAsia="Times New Roman" w:hAnsi="Times New Roman" w:cs="Times New Roman"/>
          <w:sz w:val="28"/>
          <w:szCs w:val="28"/>
          <w:lang w:eastAsia="en-GB"/>
        </w:rPr>
        <w:t> </w:t>
      </w:r>
    </w:p>
    <w:p w14:paraId="7966E198"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 Tiêu chuẩn CĐ VPMNKNP</w:t>
      </w:r>
      <w:r w:rsidRPr="00903C8C">
        <w:rPr>
          <w:rFonts w:ascii="Times New Roman" w:eastAsia="Times New Roman" w:hAnsi="Times New Roman" w:cs="Times New Roman"/>
          <w:sz w:val="28"/>
          <w:szCs w:val="28"/>
          <w:lang w:eastAsia="en-GB"/>
        </w:rPr>
        <w:t> </w:t>
      </w:r>
    </w:p>
    <w:tbl>
      <w:tblPr>
        <w:tblW w:w="0"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8"/>
        <w:gridCol w:w="2596"/>
        <w:gridCol w:w="2596"/>
      </w:tblGrid>
      <w:tr w:rsidR="00903C8C" w:rsidRPr="00903C8C" w14:paraId="49157E73" w14:textId="77777777" w:rsidTr="00903C8C">
        <w:tc>
          <w:tcPr>
            <w:tcW w:w="2895" w:type="dxa"/>
            <w:tcBorders>
              <w:top w:val="single" w:sz="6" w:space="0" w:color="auto"/>
              <w:left w:val="single" w:sz="6" w:space="0" w:color="auto"/>
              <w:bottom w:val="single" w:sz="6" w:space="0" w:color="auto"/>
              <w:right w:val="single" w:sz="6" w:space="0" w:color="auto"/>
            </w:tcBorders>
            <w:shd w:val="clear" w:color="auto" w:fill="auto"/>
            <w:hideMark/>
          </w:tcPr>
          <w:p w14:paraId="7AE97BF3"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Chẩn đoán</w:t>
            </w:r>
            <w:r w:rsidRPr="00903C8C">
              <w:rPr>
                <w:rFonts w:ascii="Times New Roman" w:eastAsia="Times New Roman" w:hAnsi="Times New Roman" w:cs="Times New Roman"/>
                <w:sz w:val="28"/>
                <w:szCs w:val="28"/>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A4523AB"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Bạch cầu</w:t>
            </w:r>
            <w:r w:rsidRPr="00903C8C">
              <w:rPr>
                <w:rFonts w:ascii="Times New Roman" w:eastAsia="Times New Roman" w:hAnsi="Times New Roman" w:cs="Times New Roman"/>
                <w:sz w:val="28"/>
                <w:szCs w:val="28"/>
                <w:lang w:eastAsia="en-GB"/>
              </w:rPr>
              <w:t>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797643D7"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Cấy dịch báng</w:t>
            </w:r>
            <w:r w:rsidRPr="00903C8C">
              <w:rPr>
                <w:rFonts w:ascii="Times New Roman" w:eastAsia="Times New Roman" w:hAnsi="Times New Roman" w:cs="Times New Roman"/>
                <w:sz w:val="28"/>
                <w:szCs w:val="28"/>
                <w:lang w:eastAsia="en-GB"/>
              </w:rPr>
              <w:t> </w:t>
            </w:r>
          </w:p>
        </w:tc>
      </w:tr>
      <w:tr w:rsidR="00903C8C" w:rsidRPr="00903C8C" w14:paraId="24326D94" w14:textId="77777777" w:rsidTr="00903C8C">
        <w:tc>
          <w:tcPr>
            <w:tcW w:w="2895" w:type="dxa"/>
            <w:tcBorders>
              <w:top w:val="single" w:sz="6" w:space="0" w:color="auto"/>
              <w:left w:val="single" w:sz="6" w:space="0" w:color="auto"/>
              <w:bottom w:val="single" w:sz="6" w:space="0" w:color="auto"/>
              <w:right w:val="single" w:sz="6" w:space="0" w:color="auto"/>
            </w:tcBorders>
            <w:shd w:val="clear" w:color="auto" w:fill="auto"/>
            <w:hideMark/>
          </w:tcPr>
          <w:p w14:paraId="58A0D89E"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VPMNKNP (+)</w:t>
            </w:r>
            <w:r w:rsidRPr="00903C8C">
              <w:rPr>
                <w:rFonts w:ascii="Times New Roman" w:eastAsia="Times New Roman" w:hAnsi="Times New Roman" w:cs="Times New Roman"/>
                <w:sz w:val="28"/>
                <w:szCs w:val="28"/>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DA3133F"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 &gt; 250/mm3</w:t>
            </w:r>
            <w:r w:rsidRPr="00903C8C">
              <w:rPr>
                <w:rFonts w:ascii="Times New Roman" w:eastAsia="Times New Roman" w:hAnsi="Times New Roman" w:cs="Times New Roman"/>
                <w:sz w:val="28"/>
                <w:szCs w:val="28"/>
                <w:lang w:eastAsia="en-GB"/>
              </w:rPr>
              <w:t>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6426164D"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w:t>
            </w:r>
            <w:r w:rsidRPr="00903C8C">
              <w:rPr>
                <w:rFonts w:ascii="Times New Roman" w:eastAsia="Times New Roman" w:hAnsi="Times New Roman" w:cs="Times New Roman"/>
                <w:sz w:val="28"/>
                <w:szCs w:val="28"/>
                <w:lang w:eastAsia="en-GB"/>
              </w:rPr>
              <w:t> </w:t>
            </w:r>
          </w:p>
        </w:tc>
      </w:tr>
      <w:tr w:rsidR="00903C8C" w:rsidRPr="00903C8C" w14:paraId="2574EE72" w14:textId="77777777" w:rsidTr="00903C8C">
        <w:tc>
          <w:tcPr>
            <w:tcW w:w="2895" w:type="dxa"/>
            <w:tcBorders>
              <w:top w:val="single" w:sz="6" w:space="0" w:color="auto"/>
              <w:left w:val="single" w:sz="6" w:space="0" w:color="auto"/>
              <w:bottom w:val="single" w:sz="6" w:space="0" w:color="auto"/>
              <w:right w:val="single" w:sz="6" w:space="0" w:color="auto"/>
            </w:tcBorders>
            <w:shd w:val="clear" w:color="auto" w:fill="auto"/>
            <w:hideMark/>
          </w:tcPr>
          <w:p w14:paraId="3DA285EE"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VPMNKNP (-)</w:t>
            </w:r>
            <w:r w:rsidRPr="00903C8C">
              <w:rPr>
                <w:rFonts w:ascii="Times New Roman" w:eastAsia="Times New Roman" w:hAnsi="Times New Roman" w:cs="Times New Roman"/>
                <w:sz w:val="28"/>
                <w:szCs w:val="28"/>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EF8DA06"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 &gt; 250/mm3</w:t>
            </w:r>
            <w:r w:rsidRPr="00903C8C">
              <w:rPr>
                <w:rFonts w:ascii="Times New Roman" w:eastAsia="Times New Roman" w:hAnsi="Times New Roman" w:cs="Times New Roman"/>
                <w:sz w:val="28"/>
                <w:szCs w:val="28"/>
                <w:lang w:eastAsia="en-GB"/>
              </w:rPr>
              <w:t>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4BD0D47F"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w:t>
            </w:r>
            <w:r w:rsidRPr="00903C8C">
              <w:rPr>
                <w:rFonts w:ascii="Times New Roman" w:eastAsia="Times New Roman" w:hAnsi="Times New Roman" w:cs="Times New Roman"/>
                <w:sz w:val="28"/>
                <w:szCs w:val="28"/>
                <w:lang w:eastAsia="en-GB"/>
              </w:rPr>
              <w:t> </w:t>
            </w:r>
          </w:p>
        </w:tc>
      </w:tr>
      <w:tr w:rsidR="00903C8C" w:rsidRPr="00903C8C" w14:paraId="568AB67F" w14:textId="77777777" w:rsidTr="00903C8C">
        <w:tc>
          <w:tcPr>
            <w:tcW w:w="2895" w:type="dxa"/>
            <w:tcBorders>
              <w:top w:val="single" w:sz="6" w:space="0" w:color="auto"/>
              <w:left w:val="single" w:sz="6" w:space="0" w:color="auto"/>
              <w:bottom w:val="single" w:sz="6" w:space="0" w:color="auto"/>
              <w:right w:val="single" w:sz="6" w:space="0" w:color="auto"/>
            </w:tcBorders>
            <w:shd w:val="clear" w:color="auto" w:fill="auto"/>
            <w:hideMark/>
          </w:tcPr>
          <w:p w14:paraId="11EC4AE2"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Du khuẩn báng</w:t>
            </w:r>
            <w:r w:rsidRPr="00903C8C">
              <w:rPr>
                <w:rFonts w:ascii="Times New Roman" w:eastAsia="Times New Roman" w:hAnsi="Times New Roman" w:cs="Times New Roman"/>
                <w:sz w:val="28"/>
                <w:szCs w:val="28"/>
                <w:lang w:eastAsia="en-GB"/>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1016DCF"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 &lt; 250/mm3</w:t>
            </w:r>
            <w:r w:rsidRPr="00903C8C">
              <w:rPr>
                <w:rFonts w:ascii="Times New Roman" w:eastAsia="Times New Roman" w:hAnsi="Times New Roman" w:cs="Times New Roman"/>
                <w:sz w:val="28"/>
                <w:szCs w:val="28"/>
                <w:lang w:eastAsia="en-GB"/>
              </w:rPr>
              <w:t>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1EDE7066" w14:textId="77777777" w:rsidR="00903C8C" w:rsidRPr="00903C8C" w:rsidRDefault="00903C8C" w:rsidP="00903C8C">
            <w:pPr>
              <w:spacing w:after="0" w:line="240" w:lineRule="auto"/>
              <w:textAlignment w:val="baseline"/>
              <w:rPr>
                <w:rFonts w:ascii="Times New Roman" w:eastAsia="Times New Roman" w:hAnsi="Times New Roman" w:cs="Times New Roman"/>
                <w:sz w:val="24"/>
                <w:szCs w:val="24"/>
                <w:lang w:eastAsia="en-GB"/>
              </w:rPr>
            </w:pPr>
            <w:r w:rsidRPr="00903C8C">
              <w:rPr>
                <w:rFonts w:ascii="Times New Roman" w:eastAsia="Times New Roman" w:hAnsi="Times New Roman" w:cs="Times New Roman"/>
                <w:sz w:val="28"/>
                <w:szCs w:val="28"/>
                <w:lang w:val="en-US" w:eastAsia="en-GB"/>
              </w:rPr>
              <w:t>+</w:t>
            </w:r>
            <w:r w:rsidRPr="00903C8C">
              <w:rPr>
                <w:rFonts w:ascii="Times New Roman" w:eastAsia="Times New Roman" w:hAnsi="Times New Roman" w:cs="Times New Roman"/>
                <w:sz w:val="28"/>
                <w:szCs w:val="28"/>
                <w:lang w:eastAsia="en-GB"/>
              </w:rPr>
              <w:t> </w:t>
            </w:r>
          </w:p>
        </w:tc>
      </w:tr>
    </w:tbl>
    <w:p w14:paraId="2287FDE1"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eastAsia="en-GB"/>
        </w:rPr>
        <w:t> </w:t>
      </w:r>
    </w:p>
    <w:p w14:paraId="56236F1D" w14:textId="77777777" w:rsidR="00903C8C" w:rsidRPr="00903C8C" w:rsidRDefault="00903C8C" w:rsidP="00903C8C">
      <w:pPr>
        <w:numPr>
          <w:ilvl w:val="0"/>
          <w:numId w:val="27"/>
        </w:numPr>
        <w:spacing w:after="0" w:line="240" w:lineRule="auto"/>
        <w:ind w:left="14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Hội chứng gan thận</w:t>
      </w:r>
      <w:r w:rsidRPr="00903C8C">
        <w:rPr>
          <w:rFonts w:ascii="Times New Roman" w:eastAsia="Times New Roman" w:hAnsi="Times New Roman" w:cs="Times New Roman"/>
          <w:sz w:val="28"/>
          <w:szCs w:val="28"/>
          <w:lang w:eastAsia="en-GB"/>
        </w:rPr>
        <w:t> </w:t>
      </w:r>
    </w:p>
    <w:p w14:paraId="286A853A"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lastRenderedPageBreak/>
        <w:t>Là tình trạng suy thận không có tổn thương cấu trúc thận trên BN xơ gan</w:t>
      </w:r>
      <w:r w:rsidRPr="00903C8C">
        <w:rPr>
          <w:rFonts w:ascii="Times New Roman" w:eastAsia="Times New Roman" w:hAnsi="Times New Roman" w:cs="Times New Roman"/>
          <w:sz w:val="28"/>
          <w:szCs w:val="28"/>
          <w:lang w:eastAsia="en-GB"/>
        </w:rPr>
        <w:t> </w:t>
      </w:r>
    </w:p>
    <w:p w14:paraId="1985C5CF"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HRS type 1 và type 2 (</w:t>
      </w:r>
      <w:proofErr w:type="gramStart"/>
      <w:r w:rsidRPr="00903C8C">
        <w:rPr>
          <w:rFonts w:ascii="Times New Roman" w:eastAsia="Times New Roman" w:hAnsi="Times New Roman" w:cs="Times New Roman"/>
          <w:sz w:val="28"/>
          <w:szCs w:val="28"/>
          <w:lang w:val="en-US" w:eastAsia="en-GB"/>
        </w:rPr>
        <w:t>non AKI</w:t>
      </w:r>
      <w:proofErr w:type="gramEnd"/>
      <w:r w:rsidRPr="00903C8C">
        <w:rPr>
          <w:rFonts w:ascii="Times New Roman" w:eastAsia="Times New Roman" w:hAnsi="Times New Roman" w:cs="Times New Roman"/>
          <w:sz w:val="28"/>
          <w:szCs w:val="28"/>
          <w:lang w:val="en-US" w:eastAsia="en-GB"/>
        </w:rPr>
        <w:t>)</w:t>
      </w:r>
      <w:r w:rsidRPr="00903C8C">
        <w:rPr>
          <w:rFonts w:ascii="Times New Roman" w:eastAsia="Times New Roman" w:hAnsi="Times New Roman" w:cs="Times New Roman"/>
          <w:sz w:val="28"/>
          <w:szCs w:val="28"/>
          <w:lang w:eastAsia="en-GB"/>
        </w:rPr>
        <w:t> </w:t>
      </w:r>
    </w:p>
    <w:p w14:paraId="3C025178"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Tiêu chuẩn CĐ</w:t>
      </w:r>
      <w:r w:rsidRPr="00903C8C">
        <w:rPr>
          <w:rFonts w:ascii="Times New Roman" w:eastAsia="Times New Roman" w:hAnsi="Times New Roman" w:cs="Times New Roman"/>
          <w:sz w:val="28"/>
          <w:szCs w:val="28"/>
          <w:lang w:eastAsia="en-GB"/>
        </w:rPr>
        <w:t> </w:t>
      </w:r>
    </w:p>
    <w:p w14:paraId="3FFC3612" w14:textId="77777777" w:rsidR="00903C8C" w:rsidRPr="00903C8C" w:rsidRDefault="00903C8C" w:rsidP="00903C8C">
      <w:pPr>
        <w:numPr>
          <w:ilvl w:val="0"/>
          <w:numId w:val="2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Có xơ gan báng bụng</w:t>
      </w:r>
      <w:r w:rsidRPr="00903C8C">
        <w:rPr>
          <w:rFonts w:ascii="Times New Roman" w:eastAsia="Times New Roman" w:hAnsi="Times New Roman" w:cs="Times New Roman"/>
          <w:sz w:val="28"/>
          <w:szCs w:val="28"/>
          <w:lang w:eastAsia="en-GB"/>
        </w:rPr>
        <w:t> </w:t>
      </w:r>
    </w:p>
    <w:p w14:paraId="49B32356" w14:textId="77777777" w:rsidR="00903C8C" w:rsidRPr="00903C8C" w:rsidRDefault="00903C8C" w:rsidP="00903C8C">
      <w:pPr>
        <w:numPr>
          <w:ilvl w:val="0"/>
          <w:numId w:val="2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Thỏa tiêu chuẩn AKI của ICA</w:t>
      </w:r>
      <w:r w:rsidRPr="00903C8C">
        <w:rPr>
          <w:rFonts w:ascii="Times New Roman" w:eastAsia="Times New Roman" w:hAnsi="Times New Roman" w:cs="Times New Roman"/>
          <w:sz w:val="28"/>
          <w:szCs w:val="28"/>
          <w:lang w:eastAsia="en-GB"/>
        </w:rPr>
        <w:t> </w:t>
      </w:r>
    </w:p>
    <w:p w14:paraId="785F6910" w14:textId="77777777" w:rsidR="00903C8C" w:rsidRPr="00903C8C" w:rsidRDefault="00903C8C" w:rsidP="00903C8C">
      <w:pPr>
        <w:numPr>
          <w:ilvl w:val="0"/>
          <w:numId w:val="2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Không đáp ứng sau 2 ngày ngưng thuốc lợi tiểu và tăng thế tích huyết tương bằng truyền Albumin 1g/kg</w:t>
      </w:r>
      <w:r w:rsidRPr="00903C8C">
        <w:rPr>
          <w:rFonts w:ascii="Times New Roman" w:eastAsia="Times New Roman" w:hAnsi="Times New Roman" w:cs="Times New Roman"/>
          <w:sz w:val="28"/>
          <w:szCs w:val="28"/>
          <w:lang w:eastAsia="en-GB"/>
        </w:rPr>
        <w:t> </w:t>
      </w:r>
    </w:p>
    <w:p w14:paraId="7F4E8E4F" w14:textId="77777777" w:rsidR="00903C8C" w:rsidRPr="00903C8C" w:rsidRDefault="00903C8C" w:rsidP="00903C8C">
      <w:pPr>
        <w:numPr>
          <w:ilvl w:val="0"/>
          <w:numId w:val="2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Không sốc</w:t>
      </w:r>
      <w:r w:rsidRPr="00903C8C">
        <w:rPr>
          <w:rFonts w:ascii="Times New Roman" w:eastAsia="Times New Roman" w:hAnsi="Times New Roman" w:cs="Times New Roman"/>
          <w:sz w:val="28"/>
          <w:szCs w:val="28"/>
          <w:lang w:eastAsia="en-GB"/>
        </w:rPr>
        <w:t> </w:t>
      </w:r>
    </w:p>
    <w:p w14:paraId="03B66483" w14:textId="77777777" w:rsidR="00903C8C" w:rsidRPr="00903C8C" w:rsidRDefault="00903C8C" w:rsidP="00903C8C">
      <w:pPr>
        <w:numPr>
          <w:ilvl w:val="0"/>
          <w:numId w:val="28"/>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Không sử dụng các thuốc độc thận (amynoglycoside, cản quang, …)</w:t>
      </w:r>
      <w:r w:rsidRPr="00903C8C">
        <w:rPr>
          <w:rFonts w:ascii="Times New Roman" w:eastAsia="Times New Roman" w:hAnsi="Times New Roman" w:cs="Times New Roman"/>
          <w:sz w:val="28"/>
          <w:szCs w:val="28"/>
          <w:lang w:eastAsia="en-GB"/>
        </w:rPr>
        <w:t> </w:t>
      </w:r>
    </w:p>
    <w:p w14:paraId="073ABA27" w14:textId="77777777" w:rsidR="00903C8C" w:rsidRPr="00903C8C" w:rsidRDefault="00903C8C" w:rsidP="00903C8C">
      <w:pPr>
        <w:numPr>
          <w:ilvl w:val="0"/>
          <w:numId w:val="29"/>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Không có bằng chứng tổn thương cấu trúc thận như tiểu máu, tiểu đạm, bất thường trên siêu âm, …</w:t>
      </w:r>
      <w:r w:rsidRPr="00903C8C">
        <w:rPr>
          <w:rFonts w:ascii="Times New Roman" w:eastAsia="Times New Roman" w:hAnsi="Times New Roman" w:cs="Times New Roman"/>
          <w:sz w:val="28"/>
          <w:szCs w:val="28"/>
          <w:lang w:eastAsia="en-GB"/>
        </w:rPr>
        <w:t> </w:t>
      </w:r>
    </w:p>
    <w:p w14:paraId="7304255C" w14:textId="77777777" w:rsidR="00903C8C" w:rsidRPr="00903C8C" w:rsidRDefault="00903C8C" w:rsidP="00903C8C">
      <w:pPr>
        <w:numPr>
          <w:ilvl w:val="0"/>
          <w:numId w:val="30"/>
        </w:numPr>
        <w:spacing w:after="0" w:line="240" w:lineRule="auto"/>
        <w:ind w:left="14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Bệnh não gan</w:t>
      </w:r>
      <w:r w:rsidRPr="00903C8C">
        <w:rPr>
          <w:rFonts w:ascii="Times New Roman" w:eastAsia="Times New Roman" w:hAnsi="Times New Roman" w:cs="Times New Roman"/>
          <w:sz w:val="28"/>
          <w:szCs w:val="28"/>
          <w:lang w:eastAsia="en-GB"/>
        </w:rPr>
        <w:t> </w:t>
      </w:r>
    </w:p>
    <w:p w14:paraId="011A274C"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Là rối loạn chức năng não do suy tế bào gan có/không thống nối cửa chủ biểu hiện bằng triệu chứng rối loạn TK đa dạng, cơ chế chưa rõ nên cần loại trừ các nguyên nhân khác</w:t>
      </w:r>
      <w:r w:rsidRPr="00903C8C">
        <w:rPr>
          <w:rFonts w:ascii="Times New Roman" w:eastAsia="Times New Roman" w:hAnsi="Times New Roman" w:cs="Times New Roman"/>
          <w:sz w:val="28"/>
          <w:szCs w:val="28"/>
          <w:lang w:eastAsia="en-GB"/>
        </w:rPr>
        <w:t> </w:t>
      </w:r>
    </w:p>
    <w:p w14:paraId="63623F3C"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Type A: do suy gan cấp</w:t>
      </w:r>
      <w:r w:rsidRPr="00903C8C">
        <w:rPr>
          <w:rFonts w:ascii="Times New Roman" w:eastAsia="Times New Roman" w:hAnsi="Times New Roman" w:cs="Times New Roman"/>
          <w:sz w:val="28"/>
          <w:szCs w:val="28"/>
          <w:lang w:eastAsia="en-GB"/>
        </w:rPr>
        <w:t> </w:t>
      </w:r>
    </w:p>
    <w:p w14:paraId="4B20DC94"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Type B: do thông nối cửa chủ</w:t>
      </w:r>
      <w:r w:rsidRPr="00903C8C">
        <w:rPr>
          <w:rFonts w:ascii="Times New Roman" w:eastAsia="Times New Roman" w:hAnsi="Times New Roman" w:cs="Times New Roman"/>
          <w:sz w:val="28"/>
          <w:szCs w:val="28"/>
          <w:lang w:eastAsia="en-GB"/>
        </w:rPr>
        <w:t> </w:t>
      </w:r>
    </w:p>
    <w:p w14:paraId="46BB01C4"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Type C: do xơ gan</w:t>
      </w:r>
      <w:r w:rsidRPr="00903C8C">
        <w:rPr>
          <w:rFonts w:ascii="Times New Roman" w:eastAsia="Times New Roman" w:hAnsi="Times New Roman" w:cs="Times New Roman"/>
          <w:sz w:val="28"/>
          <w:szCs w:val="28"/>
          <w:lang w:eastAsia="en-GB"/>
        </w:rPr>
        <w:t> </w:t>
      </w:r>
    </w:p>
    <w:p w14:paraId="0F3F9A8B" w14:textId="77777777" w:rsidR="00903C8C" w:rsidRPr="00903C8C" w:rsidRDefault="00903C8C" w:rsidP="00903C8C">
      <w:pPr>
        <w:numPr>
          <w:ilvl w:val="0"/>
          <w:numId w:val="31"/>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Độ nặng</w:t>
      </w:r>
      <w:r w:rsidRPr="00903C8C">
        <w:rPr>
          <w:rFonts w:ascii="Times New Roman" w:eastAsia="Times New Roman" w:hAnsi="Times New Roman" w:cs="Times New Roman"/>
          <w:sz w:val="28"/>
          <w:szCs w:val="28"/>
          <w:lang w:eastAsia="en-GB"/>
        </w:rPr>
        <w:t> </w:t>
      </w:r>
    </w:p>
    <w:p w14:paraId="16186DE9" w14:textId="77777777" w:rsidR="00903C8C" w:rsidRPr="00903C8C" w:rsidRDefault="00903C8C" w:rsidP="00903C8C">
      <w:pPr>
        <w:numPr>
          <w:ilvl w:val="0"/>
          <w:numId w:val="32"/>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Độ I: </w:t>
      </w:r>
      <w:r w:rsidRPr="00903C8C">
        <w:rPr>
          <w:rFonts w:ascii="Times New Roman" w:eastAsia="Times New Roman" w:hAnsi="Times New Roman" w:cs="Times New Roman"/>
          <w:color w:val="FF0000"/>
          <w:sz w:val="28"/>
          <w:szCs w:val="28"/>
          <w:lang w:val="en-US" w:eastAsia="en-GB"/>
        </w:rPr>
        <w:t>thay đổi chu kì ngủ, lú lẫn</w:t>
      </w:r>
      <w:r w:rsidRPr="00903C8C">
        <w:rPr>
          <w:rFonts w:ascii="Times New Roman" w:eastAsia="Times New Roman" w:hAnsi="Times New Roman" w:cs="Times New Roman"/>
          <w:sz w:val="28"/>
          <w:szCs w:val="28"/>
          <w:lang w:val="en-US" w:eastAsia="en-GB"/>
        </w:rPr>
        <w:t>, rung vẫy, dễ bị kích thích</w:t>
      </w:r>
      <w:r w:rsidRPr="00903C8C">
        <w:rPr>
          <w:rFonts w:ascii="Times New Roman" w:eastAsia="Times New Roman" w:hAnsi="Times New Roman" w:cs="Times New Roman"/>
          <w:sz w:val="28"/>
          <w:szCs w:val="28"/>
          <w:lang w:eastAsia="en-GB"/>
        </w:rPr>
        <w:t> </w:t>
      </w:r>
    </w:p>
    <w:p w14:paraId="423D4BF3" w14:textId="77777777" w:rsidR="00903C8C" w:rsidRPr="00903C8C" w:rsidRDefault="00903C8C" w:rsidP="00903C8C">
      <w:pPr>
        <w:numPr>
          <w:ilvl w:val="0"/>
          <w:numId w:val="32"/>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Độ II: n</w:t>
      </w:r>
      <w:r w:rsidRPr="00903C8C">
        <w:rPr>
          <w:rFonts w:ascii="Times New Roman" w:eastAsia="Times New Roman" w:hAnsi="Times New Roman" w:cs="Times New Roman"/>
          <w:color w:val="FF0000"/>
          <w:sz w:val="28"/>
          <w:szCs w:val="28"/>
          <w:lang w:val="en-US" w:eastAsia="en-GB"/>
        </w:rPr>
        <w:t>gủ lịm, mất định hướng</w:t>
      </w:r>
      <w:r w:rsidRPr="00903C8C">
        <w:rPr>
          <w:rFonts w:ascii="Times New Roman" w:eastAsia="Times New Roman" w:hAnsi="Times New Roman" w:cs="Times New Roman"/>
          <w:sz w:val="28"/>
          <w:szCs w:val="28"/>
          <w:lang w:val="en-US" w:eastAsia="en-GB"/>
        </w:rPr>
        <w:t>, thái độ bất thường</w:t>
      </w:r>
      <w:r w:rsidRPr="00903C8C">
        <w:rPr>
          <w:rFonts w:ascii="Times New Roman" w:eastAsia="Times New Roman" w:hAnsi="Times New Roman" w:cs="Times New Roman"/>
          <w:sz w:val="28"/>
          <w:szCs w:val="28"/>
          <w:lang w:eastAsia="en-GB"/>
        </w:rPr>
        <w:t> </w:t>
      </w:r>
    </w:p>
    <w:p w14:paraId="44978DFB" w14:textId="77777777" w:rsidR="00903C8C" w:rsidRPr="00903C8C" w:rsidRDefault="00903C8C" w:rsidP="00903C8C">
      <w:pPr>
        <w:numPr>
          <w:ilvl w:val="0"/>
          <w:numId w:val="32"/>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Độ III: lơ mơ, lú lẫn nặng, </w:t>
      </w:r>
      <w:r w:rsidRPr="00903C8C">
        <w:rPr>
          <w:rFonts w:ascii="Times New Roman" w:eastAsia="Times New Roman" w:hAnsi="Times New Roman" w:cs="Times New Roman"/>
          <w:color w:val="FF0000"/>
          <w:sz w:val="28"/>
          <w:szCs w:val="28"/>
          <w:lang w:val="en-US" w:eastAsia="en-GB"/>
        </w:rPr>
        <w:t>hung hăng</w:t>
      </w:r>
      <w:r w:rsidRPr="00903C8C">
        <w:rPr>
          <w:rFonts w:ascii="Times New Roman" w:eastAsia="Times New Roman" w:hAnsi="Times New Roman" w:cs="Times New Roman"/>
          <w:color w:val="FF0000"/>
          <w:sz w:val="28"/>
          <w:szCs w:val="28"/>
          <w:lang w:eastAsia="en-GB"/>
        </w:rPr>
        <w:t> </w:t>
      </w:r>
    </w:p>
    <w:p w14:paraId="052EB4D2" w14:textId="77777777" w:rsidR="00903C8C" w:rsidRPr="00903C8C" w:rsidRDefault="00903C8C" w:rsidP="00903C8C">
      <w:pPr>
        <w:numPr>
          <w:ilvl w:val="0"/>
          <w:numId w:val="33"/>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Độ IV: </w:t>
      </w:r>
      <w:r w:rsidRPr="00903C8C">
        <w:rPr>
          <w:rFonts w:ascii="Times New Roman" w:eastAsia="Times New Roman" w:hAnsi="Times New Roman" w:cs="Times New Roman"/>
          <w:color w:val="FF0000"/>
          <w:sz w:val="28"/>
          <w:szCs w:val="28"/>
          <w:lang w:val="en-US" w:eastAsia="en-GB"/>
        </w:rPr>
        <w:t>hôn mê</w:t>
      </w:r>
      <w:r w:rsidRPr="00903C8C">
        <w:rPr>
          <w:rFonts w:ascii="Times New Roman" w:eastAsia="Times New Roman" w:hAnsi="Times New Roman" w:cs="Times New Roman"/>
          <w:color w:val="FF0000"/>
          <w:sz w:val="28"/>
          <w:szCs w:val="28"/>
          <w:lang w:eastAsia="en-GB"/>
        </w:rPr>
        <w:t> </w:t>
      </w:r>
    </w:p>
    <w:p w14:paraId="6BDB9F93" w14:textId="77777777" w:rsidR="00903C8C" w:rsidRPr="00903C8C" w:rsidRDefault="00903C8C" w:rsidP="00903C8C">
      <w:pPr>
        <w:numPr>
          <w:ilvl w:val="0"/>
          <w:numId w:val="34"/>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Yêu tố thúc đẩy</w:t>
      </w:r>
      <w:r w:rsidRPr="00903C8C">
        <w:rPr>
          <w:rFonts w:ascii="Times New Roman" w:eastAsia="Times New Roman" w:hAnsi="Times New Roman" w:cs="Times New Roman"/>
          <w:sz w:val="28"/>
          <w:szCs w:val="28"/>
          <w:lang w:eastAsia="en-GB"/>
        </w:rPr>
        <w:t> </w:t>
      </w:r>
    </w:p>
    <w:p w14:paraId="6385A896" w14:textId="77777777" w:rsidR="00903C8C" w:rsidRPr="00903C8C" w:rsidRDefault="00903C8C" w:rsidP="00903C8C">
      <w:pPr>
        <w:numPr>
          <w:ilvl w:val="0"/>
          <w:numId w:val="35"/>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Nhiễm trùng</w:t>
      </w:r>
      <w:r w:rsidRPr="00903C8C">
        <w:rPr>
          <w:rFonts w:ascii="Times New Roman" w:eastAsia="Times New Roman" w:hAnsi="Times New Roman" w:cs="Times New Roman"/>
          <w:sz w:val="28"/>
          <w:szCs w:val="28"/>
          <w:lang w:eastAsia="en-GB"/>
        </w:rPr>
        <w:t> </w:t>
      </w:r>
    </w:p>
    <w:p w14:paraId="19A168C6" w14:textId="77777777" w:rsidR="00903C8C" w:rsidRPr="00903C8C" w:rsidRDefault="00903C8C" w:rsidP="00903C8C">
      <w:pPr>
        <w:numPr>
          <w:ilvl w:val="0"/>
          <w:numId w:val="35"/>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Tăng NH3 do CHTH, ăn nhiều đạm, tăng ure huyết</w:t>
      </w:r>
      <w:r w:rsidRPr="00903C8C">
        <w:rPr>
          <w:rFonts w:ascii="Times New Roman" w:eastAsia="Times New Roman" w:hAnsi="Times New Roman" w:cs="Times New Roman"/>
          <w:sz w:val="28"/>
          <w:szCs w:val="28"/>
          <w:lang w:eastAsia="en-GB"/>
        </w:rPr>
        <w:t> </w:t>
      </w:r>
    </w:p>
    <w:p w14:paraId="603D2515" w14:textId="77777777" w:rsidR="00903C8C" w:rsidRPr="00903C8C" w:rsidRDefault="00903C8C" w:rsidP="00903C8C">
      <w:pPr>
        <w:numPr>
          <w:ilvl w:val="0"/>
          <w:numId w:val="35"/>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Thuốc an thần</w:t>
      </w:r>
      <w:r w:rsidRPr="00903C8C">
        <w:rPr>
          <w:rFonts w:ascii="Times New Roman" w:eastAsia="Times New Roman" w:hAnsi="Times New Roman" w:cs="Times New Roman"/>
          <w:sz w:val="28"/>
          <w:szCs w:val="28"/>
          <w:lang w:eastAsia="en-GB"/>
        </w:rPr>
        <w:t> </w:t>
      </w:r>
    </w:p>
    <w:p w14:paraId="24C47677" w14:textId="77777777" w:rsidR="00903C8C" w:rsidRPr="00903C8C" w:rsidRDefault="00903C8C" w:rsidP="00903C8C">
      <w:pPr>
        <w:numPr>
          <w:ilvl w:val="0"/>
          <w:numId w:val="36"/>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Rối loạn nước điện giải: nôn ói, lợi tiểu</w:t>
      </w:r>
      <w:r w:rsidRPr="00903C8C">
        <w:rPr>
          <w:rFonts w:ascii="Times New Roman" w:eastAsia="Times New Roman" w:hAnsi="Times New Roman" w:cs="Times New Roman"/>
          <w:sz w:val="28"/>
          <w:szCs w:val="28"/>
          <w:lang w:eastAsia="en-GB"/>
        </w:rPr>
        <w:t> </w:t>
      </w:r>
    </w:p>
    <w:p w14:paraId="200172EC" w14:textId="77777777" w:rsidR="00903C8C" w:rsidRPr="00903C8C" w:rsidRDefault="00903C8C" w:rsidP="00903C8C">
      <w:pPr>
        <w:numPr>
          <w:ilvl w:val="0"/>
          <w:numId w:val="36"/>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Rối loạn kiềm toan: </w:t>
      </w:r>
      <w:r w:rsidRPr="00903C8C">
        <w:rPr>
          <w:rFonts w:ascii="Times New Roman" w:eastAsia="Times New Roman" w:hAnsi="Times New Roman" w:cs="Times New Roman"/>
          <w:sz w:val="28"/>
          <w:szCs w:val="28"/>
          <w:lang w:eastAsia="en-GB"/>
        </w:rPr>
        <w:t> </w:t>
      </w:r>
    </w:p>
    <w:p w14:paraId="72A28A58" w14:textId="77777777" w:rsidR="00903C8C" w:rsidRPr="00903C8C" w:rsidRDefault="00903C8C" w:rsidP="00903C8C">
      <w:pPr>
        <w:numPr>
          <w:ilvl w:val="0"/>
          <w:numId w:val="36"/>
        </w:numPr>
        <w:spacing w:after="0" w:line="240" w:lineRule="auto"/>
        <w:ind w:left="32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Rối loạn chức năng gan tiến triển: suy gan</w:t>
      </w:r>
      <w:r w:rsidRPr="00903C8C">
        <w:rPr>
          <w:rFonts w:ascii="Times New Roman" w:eastAsia="Times New Roman" w:hAnsi="Times New Roman" w:cs="Times New Roman"/>
          <w:sz w:val="28"/>
          <w:szCs w:val="28"/>
          <w:lang w:eastAsia="en-GB"/>
        </w:rPr>
        <w:t> </w:t>
      </w:r>
    </w:p>
    <w:p w14:paraId="60A23E2A" w14:textId="77777777" w:rsidR="00903C8C" w:rsidRPr="00903C8C" w:rsidRDefault="00903C8C" w:rsidP="00903C8C">
      <w:pPr>
        <w:numPr>
          <w:ilvl w:val="0"/>
          <w:numId w:val="37"/>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Biểu hiện trên EEG sóng chậm, NH3 máu không nhạy</w:t>
      </w:r>
      <w:r w:rsidRPr="00903C8C">
        <w:rPr>
          <w:rFonts w:ascii="Times New Roman" w:eastAsia="Times New Roman" w:hAnsi="Times New Roman" w:cs="Times New Roman"/>
          <w:sz w:val="28"/>
          <w:szCs w:val="28"/>
          <w:lang w:eastAsia="en-GB"/>
        </w:rPr>
        <w:t> </w:t>
      </w:r>
    </w:p>
    <w:p w14:paraId="4B37B630" w14:textId="77777777" w:rsidR="00903C8C" w:rsidRPr="00903C8C" w:rsidRDefault="00903C8C" w:rsidP="00903C8C">
      <w:pPr>
        <w:numPr>
          <w:ilvl w:val="0"/>
          <w:numId w:val="38"/>
        </w:numPr>
        <w:spacing w:after="0" w:line="240" w:lineRule="auto"/>
        <w:ind w:left="144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Ung thư gan</w:t>
      </w:r>
      <w:r w:rsidRPr="00903C8C">
        <w:rPr>
          <w:rFonts w:ascii="Times New Roman" w:eastAsia="Times New Roman" w:hAnsi="Times New Roman" w:cs="Times New Roman"/>
          <w:sz w:val="28"/>
          <w:szCs w:val="28"/>
          <w:lang w:eastAsia="en-GB"/>
        </w:rPr>
        <w:t> </w:t>
      </w:r>
    </w:p>
    <w:p w14:paraId="33551C9D"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Ung thư biểu mô tb gan hay ung thư tb gan (HCC)</w:t>
      </w:r>
      <w:r w:rsidRPr="00903C8C">
        <w:rPr>
          <w:rFonts w:ascii="Times New Roman" w:eastAsia="Times New Roman" w:hAnsi="Times New Roman" w:cs="Times New Roman"/>
          <w:sz w:val="28"/>
          <w:szCs w:val="28"/>
          <w:lang w:eastAsia="en-GB"/>
        </w:rPr>
        <w:t> </w:t>
      </w:r>
    </w:p>
    <w:p w14:paraId="63379052" w14:textId="77777777" w:rsidR="00903C8C" w:rsidRPr="00903C8C" w:rsidRDefault="00903C8C" w:rsidP="00903C8C">
      <w:pPr>
        <w:spacing w:after="0" w:line="240" w:lineRule="auto"/>
        <w:ind w:left="108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Tiêu chuẩn CĐ</w:t>
      </w:r>
      <w:r w:rsidRPr="00903C8C">
        <w:rPr>
          <w:rFonts w:ascii="Times New Roman" w:eastAsia="Times New Roman" w:hAnsi="Times New Roman" w:cs="Times New Roman"/>
          <w:sz w:val="28"/>
          <w:szCs w:val="28"/>
          <w:lang w:eastAsia="en-GB"/>
        </w:rPr>
        <w:t> </w:t>
      </w:r>
    </w:p>
    <w:p w14:paraId="65A87919" w14:textId="77777777" w:rsidR="00903C8C" w:rsidRPr="00903C8C" w:rsidRDefault="00903C8C" w:rsidP="00903C8C">
      <w:pPr>
        <w:numPr>
          <w:ilvl w:val="0"/>
          <w:numId w:val="39"/>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Ko xơ gan: GPB</w:t>
      </w:r>
      <w:r w:rsidRPr="00903C8C">
        <w:rPr>
          <w:rFonts w:ascii="Times New Roman" w:eastAsia="Times New Roman" w:hAnsi="Times New Roman" w:cs="Times New Roman"/>
          <w:sz w:val="28"/>
          <w:szCs w:val="28"/>
          <w:lang w:eastAsia="en-GB"/>
        </w:rPr>
        <w:t> </w:t>
      </w:r>
    </w:p>
    <w:p w14:paraId="0B3A8FB9" w14:textId="77777777" w:rsidR="00903C8C" w:rsidRPr="00903C8C" w:rsidRDefault="00903C8C" w:rsidP="00903C8C">
      <w:pPr>
        <w:numPr>
          <w:ilvl w:val="0"/>
          <w:numId w:val="39"/>
        </w:numPr>
        <w:spacing w:after="0" w:line="240" w:lineRule="auto"/>
        <w:ind w:left="2520" w:firstLine="0"/>
        <w:textAlignment w:val="baseline"/>
        <w:rPr>
          <w:rFonts w:ascii="Times New Roman" w:eastAsia="Times New Roman" w:hAnsi="Times New Roman" w:cs="Times New Roman"/>
          <w:sz w:val="28"/>
          <w:szCs w:val="28"/>
          <w:lang w:eastAsia="en-GB"/>
        </w:rPr>
      </w:pPr>
      <w:r w:rsidRPr="00903C8C">
        <w:rPr>
          <w:rFonts w:ascii="Times New Roman" w:eastAsia="Times New Roman" w:hAnsi="Times New Roman" w:cs="Times New Roman"/>
          <w:sz w:val="28"/>
          <w:szCs w:val="28"/>
          <w:lang w:val="en-US" w:eastAsia="en-GB"/>
        </w:rPr>
        <w:t>Có xơ gan: GPB và/hoặc dấu ấn HCC trên CT, MRI, EUS</w:t>
      </w:r>
      <w:r w:rsidRPr="00903C8C">
        <w:rPr>
          <w:rFonts w:ascii="Times New Roman" w:eastAsia="Times New Roman" w:hAnsi="Times New Roman" w:cs="Times New Roman"/>
          <w:sz w:val="28"/>
          <w:szCs w:val="28"/>
          <w:lang w:eastAsia="en-GB"/>
        </w:rPr>
        <w:t> </w:t>
      </w:r>
    </w:p>
    <w:p w14:paraId="60A8654D" w14:textId="77777777" w:rsidR="00903C8C" w:rsidRPr="00903C8C" w:rsidRDefault="00903C8C" w:rsidP="00903C8C">
      <w:pPr>
        <w:spacing w:after="0" w:line="240" w:lineRule="auto"/>
        <w:ind w:left="72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lastRenderedPageBreak/>
        <w:t>Tầm soát UT gan: AFP và siêu âm mỗi 6 tháng</w:t>
      </w:r>
      <w:r w:rsidRPr="00903C8C">
        <w:rPr>
          <w:rFonts w:ascii="Times New Roman" w:eastAsia="Times New Roman" w:hAnsi="Times New Roman" w:cs="Times New Roman"/>
          <w:sz w:val="28"/>
          <w:szCs w:val="28"/>
          <w:lang w:eastAsia="en-GB"/>
        </w:rPr>
        <w:t> </w:t>
      </w:r>
    </w:p>
    <w:p w14:paraId="49825D0A" w14:textId="1AE5B337" w:rsidR="00903C8C" w:rsidRPr="00903C8C" w:rsidRDefault="00903C8C" w:rsidP="00903C8C">
      <w:pPr>
        <w:spacing w:after="0" w:line="240" w:lineRule="auto"/>
        <w:ind w:left="252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eastAsia="en-GB"/>
        </w:rPr>
        <w:t>  </w:t>
      </w:r>
    </w:p>
    <w:p w14:paraId="29383069" w14:textId="77777777" w:rsidR="00903C8C" w:rsidRPr="00903C8C" w:rsidRDefault="00903C8C" w:rsidP="00903C8C">
      <w:pPr>
        <w:spacing w:after="0" w:line="240" w:lineRule="auto"/>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CLS biến chứng</w:t>
      </w:r>
      <w:r w:rsidRPr="00903C8C">
        <w:rPr>
          <w:rFonts w:ascii="Times New Roman" w:eastAsia="Times New Roman" w:hAnsi="Times New Roman" w:cs="Times New Roman"/>
          <w:sz w:val="28"/>
          <w:szCs w:val="28"/>
          <w:lang w:eastAsia="en-GB"/>
        </w:rPr>
        <w:t> </w:t>
      </w:r>
    </w:p>
    <w:p w14:paraId="6BA5F592" w14:textId="77777777" w:rsidR="00903C8C" w:rsidRPr="00903C8C" w:rsidRDefault="00903C8C" w:rsidP="00903C8C">
      <w:pPr>
        <w:numPr>
          <w:ilvl w:val="0"/>
          <w:numId w:val="46"/>
        </w:numPr>
        <w:spacing w:after="0" w:line="240" w:lineRule="auto"/>
        <w:ind w:left="1080" w:firstLine="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XHTH: nội soi, CTM</w:t>
      </w:r>
      <w:r w:rsidRPr="00903C8C">
        <w:rPr>
          <w:rFonts w:ascii="Times New Roman" w:eastAsia="Times New Roman" w:hAnsi="Times New Roman" w:cs="Times New Roman"/>
          <w:sz w:val="28"/>
          <w:szCs w:val="28"/>
          <w:lang w:eastAsia="en-GB"/>
        </w:rPr>
        <w:t> </w:t>
      </w:r>
    </w:p>
    <w:p w14:paraId="58CAE28A" w14:textId="77777777" w:rsidR="00903C8C" w:rsidRPr="00903C8C" w:rsidRDefault="00903C8C" w:rsidP="00903C8C">
      <w:pPr>
        <w:numPr>
          <w:ilvl w:val="0"/>
          <w:numId w:val="47"/>
        </w:numPr>
        <w:spacing w:after="0" w:line="240" w:lineRule="auto"/>
        <w:ind w:left="1080" w:firstLine="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Báng bụng kháng trị: siêu ấm, phân tích dịch báng, cấy dịch</w:t>
      </w:r>
      <w:r w:rsidRPr="00903C8C">
        <w:rPr>
          <w:rFonts w:ascii="Times New Roman" w:eastAsia="Times New Roman" w:hAnsi="Times New Roman" w:cs="Times New Roman"/>
          <w:sz w:val="28"/>
          <w:szCs w:val="28"/>
          <w:lang w:eastAsia="en-GB"/>
        </w:rPr>
        <w:t> </w:t>
      </w:r>
    </w:p>
    <w:p w14:paraId="7A61B5C0" w14:textId="77777777" w:rsidR="00903C8C" w:rsidRPr="00903C8C" w:rsidRDefault="00903C8C" w:rsidP="00903C8C">
      <w:pPr>
        <w:numPr>
          <w:ilvl w:val="0"/>
          <w:numId w:val="47"/>
        </w:numPr>
        <w:spacing w:after="0" w:line="240" w:lineRule="auto"/>
        <w:ind w:left="1080" w:firstLine="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VPMNKNP: phân tích và cấy dịch báng</w:t>
      </w:r>
      <w:r w:rsidRPr="00903C8C">
        <w:rPr>
          <w:rFonts w:ascii="Times New Roman" w:eastAsia="Times New Roman" w:hAnsi="Times New Roman" w:cs="Times New Roman"/>
          <w:sz w:val="28"/>
          <w:szCs w:val="28"/>
          <w:lang w:eastAsia="en-GB"/>
        </w:rPr>
        <w:t> </w:t>
      </w:r>
    </w:p>
    <w:p w14:paraId="11867CFD" w14:textId="77777777" w:rsidR="00903C8C" w:rsidRPr="00903C8C" w:rsidRDefault="00903C8C" w:rsidP="00903C8C">
      <w:pPr>
        <w:numPr>
          <w:ilvl w:val="0"/>
          <w:numId w:val="47"/>
        </w:numPr>
        <w:spacing w:after="0" w:line="240" w:lineRule="auto"/>
        <w:ind w:left="1080" w:firstLine="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Bệnh não gan: EEG, Ure</w:t>
      </w:r>
      <w:r w:rsidRPr="00903C8C">
        <w:rPr>
          <w:rFonts w:ascii="Times New Roman" w:eastAsia="Times New Roman" w:hAnsi="Times New Roman" w:cs="Times New Roman"/>
          <w:sz w:val="28"/>
          <w:szCs w:val="28"/>
          <w:lang w:eastAsia="en-GB"/>
        </w:rPr>
        <w:t> </w:t>
      </w:r>
    </w:p>
    <w:p w14:paraId="6F75C1A9" w14:textId="77777777" w:rsidR="00903C8C" w:rsidRPr="00903C8C" w:rsidRDefault="00903C8C" w:rsidP="00903C8C">
      <w:pPr>
        <w:numPr>
          <w:ilvl w:val="0"/>
          <w:numId w:val="47"/>
        </w:numPr>
        <w:spacing w:after="0" w:line="240" w:lineRule="auto"/>
        <w:ind w:left="1080" w:firstLine="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HRS: BUN, Creatinin lặp lại (buộc phải có báng bụng)</w:t>
      </w:r>
      <w:r w:rsidRPr="00903C8C">
        <w:rPr>
          <w:rFonts w:ascii="Times New Roman" w:eastAsia="Times New Roman" w:hAnsi="Times New Roman" w:cs="Times New Roman"/>
          <w:sz w:val="28"/>
          <w:szCs w:val="28"/>
          <w:lang w:eastAsia="en-GB"/>
        </w:rPr>
        <w:t> </w:t>
      </w:r>
    </w:p>
    <w:p w14:paraId="139362BD" w14:textId="77777777" w:rsidR="00903C8C" w:rsidRPr="00903C8C" w:rsidRDefault="00903C8C" w:rsidP="00903C8C">
      <w:pPr>
        <w:numPr>
          <w:ilvl w:val="0"/>
          <w:numId w:val="47"/>
        </w:numPr>
        <w:spacing w:after="0" w:line="240" w:lineRule="auto"/>
        <w:ind w:left="1080" w:firstLine="0"/>
        <w:textAlignment w:val="baseline"/>
        <w:rPr>
          <w:rFonts w:ascii="Calibri" w:eastAsia="Times New Roman" w:hAnsi="Calibri" w:cs="Calibri"/>
          <w:sz w:val="28"/>
          <w:szCs w:val="28"/>
          <w:lang w:eastAsia="en-GB"/>
        </w:rPr>
      </w:pPr>
      <w:r w:rsidRPr="00903C8C">
        <w:rPr>
          <w:rFonts w:ascii="Times New Roman" w:eastAsia="Times New Roman" w:hAnsi="Times New Roman" w:cs="Times New Roman"/>
          <w:sz w:val="28"/>
          <w:szCs w:val="28"/>
          <w:lang w:val="en-US" w:eastAsia="en-GB"/>
        </w:rPr>
        <w:t>Ung thư gan: GPB hoặc CT, AFP</w:t>
      </w:r>
      <w:r w:rsidRPr="00903C8C">
        <w:rPr>
          <w:rFonts w:ascii="Times New Roman" w:eastAsia="Times New Roman" w:hAnsi="Times New Roman" w:cs="Times New Roman"/>
          <w:sz w:val="28"/>
          <w:szCs w:val="28"/>
          <w:lang w:eastAsia="en-GB"/>
        </w:rPr>
        <w:t> </w:t>
      </w:r>
    </w:p>
    <w:p w14:paraId="2375091E" w14:textId="3AB4FD7E" w:rsidR="00903C8C" w:rsidRDefault="00903C8C"/>
    <w:p w14:paraId="4C6D9E78" w14:textId="33B1B6DA" w:rsidR="009A0647" w:rsidRDefault="009A0647">
      <w:r>
        <w:t>Các mốc xác định tăng hạ Natri và Kali</w:t>
      </w:r>
    </w:p>
    <w:p w14:paraId="43C0A1E9" w14:textId="6C772996" w:rsidR="009A0647" w:rsidRDefault="009A0647">
      <w:r>
        <w:t>Tăng Na: &gt; 145 mmol/L</w:t>
      </w:r>
    </w:p>
    <w:p w14:paraId="44DBE5D8" w14:textId="38D75A98" w:rsidR="009A0647" w:rsidRDefault="009A0647">
      <w:r>
        <w:t>Hạ Nat: &lt; 135 mEq/L</w:t>
      </w:r>
    </w:p>
    <w:p w14:paraId="0C5DEA0F" w14:textId="20F7D1E3" w:rsidR="009A0647" w:rsidRDefault="009A0647">
      <w:r>
        <w:t>Tăng K: &gt; 5,5 mEq/L</w:t>
      </w:r>
    </w:p>
    <w:p w14:paraId="38BB40ED" w14:textId="7E8BFCD6" w:rsidR="009A0647" w:rsidRDefault="009A0647">
      <w:r>
        <w:t>Hạ K: &lt; 3,5 mEq/L</w:t>
      </w:r>
    </w:p>
    <w:p w14:paraId="5B6FAC54" w14:textId="77777777" w:rsidR="009A0647" w:rsidRDefault="009A0647"/>
    <w:sectPr w:rsidR="009A0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EDB"/>
    <w:multiLevelType w:val="multilevel"/>
    <w:tmpl w:val="98E035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3D25"/>
    <w:multiLevelType w:val="multilevel"/>
    <w:tmpl w:val="E2FA37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4706F42"/>
    <w:multiLevelType w:val="multilevel"/>
    <w:tmpl w:val="EED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9295C"/>
    <w:multiLevelType w:val="multilevel"/>
    <w:tmpl w:val="CFB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96210"/>
    <w:multiLevelType w:val="multilevel"/>
    <w:tmpl w:val="ACB2A6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8A7664F"/>
    <w:multiLevelType w:val="multilevel"/>
    <w:tmpl w:val="602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8864AD"/>
    <w:multiLevelType w:val="multilevel"/>
    <w:tmpl w:val="1278EF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A0C5C"/>
    <w:multiLevelType w:val="multilevel"/>
    <w:tmpl w:val="C9BA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02980"/>
    <w:multiLevelType w:val="multilevel"/>
    <w:tmpl w:val="9E96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525D46"/>
    <w:multiLevelType w:val="multilevel"/>
    <w:tmpl w:val="0B620A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BD59E7"/>
    <w:multiLevelType w:val="multilevel"/>
    <w:tmpl w:val="5C9EAA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742C0"/>
    <w:multiLevelType w:val="multilevel"/>
    <w:tmpl w:val="0D8C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17E12"/>
    <w:multiLevelType w:val="multilevel"/>
    <w:tmpl w:val="98E2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594D6C"/>
    <w:multiLevelType w:val="multilevel"/>
    <w:tmpl w:val="DBC46F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667BC"/>
    <w:multiLevelType w:val="multilevel"/>
    <w:tmpl w:val="B972C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622B2"/>
    <w:multiLevelType w:val="multilevel"/>
    <w:tmpl w:val="7FC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0477C2"/>
    <w:multiLevelType w:val="multilevel"/>
    <w:tmpl w:val="3CF4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321C56"/>
    <w:multiLevelType w:val="multilevel"/>
    <w:tmpl w:val="AEE2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E778A5"/>
    <w:multiLevelType w:val="multilevel"/>
    <w:tmpl w:val="2DB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414BF"/>
    <w:multiLevelType w:val="multilevel"/>
    <w:tmpl w:val="0DD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996E2B"/>
    <w:multiLevelType w:val="multilevel"/>
    <w:tmpl w:val="59BA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8195F"/>
    <w:multiLevelType w:val="multilevel"/>
    <w:tmpl w:val="0CE401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493DCC"/>
    <w:multiLevelType w:val="multilevel"/>
    <w:tmpl w:val="D9CAC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55A409E"/>
    <w:multiLevelType w:val="multilevel"/>
    <w:tmpl w:val="5FB2850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ACB047C"/>
    <w:multiLevelType w:val="multilevel"/>
    <w:tmpl w:val="7AB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5676DA"/>
    <w:multiLevelType w:val="multilevel"/>
    <w:tmpl w:val="CFE8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2454C3"/>
    <w:multiLevelType w:val="multilevel"/>
    <w:tmpl w:val="F738D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FA41277"/>
    <w:multiLevelType w:val="multilevel"/>
    <w:tmpl w:val="2E583C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434495"/>
    <w:multiLevelType w:val="multilevel"/>
    <w:tmpl w:val="74D0B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16F68AA"/>
    <w:multiLevelType w:val="multilevel"/>
    <w:tmpl w:val="0942838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24447D0"/>
    <w:multiLevelType w:val="multilevel"/>
    <w:tmpl w:val="764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FA7D50"/>
    <w:multiLevelType w:val="multilevel"/>
    <w:tmpl w:val="645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ED6F8A"/>
    <w:multiLevelType w:val="multilevel"/>
    <w:tmpl w:val="B8202D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AD86D09"/>
    <w:multiLevelType w:val="multilevel"/>
    <w:tmpl w:val="966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1601D8"/>
    <w:multiLevelType w:val="multilevel"/>
    <w:tmpl w:val="B8D6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98237D"/>
    <w:multiLevelType w:val="multilevel"/>
    <w:tmpl w:val="3D20459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7822185"/>
    <w:multiLevelType w:val="multilevel"/>
    <w:tmpl w:val="4B26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8D06E9"/>
    <w:multiLevelType w:val="multilevel"/>
    <w:tmpl w:val="85B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D5192"/>
    <w:multiLevelType w:val="multilevel"/>
    <w:tmpl w:val="17A0C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E902FB"/>
    <w:multiLevelType w:val="multilevel"/>
    <w:tmpl w:val="0164B7F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14774C5"/>
    <w:multiLevelType w:val="multilevel"/>
    <w:tmpl w:val="1B4E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634E22"/>
    <w:multiLevelType w:val="multilevel"/>
    <w:tmpl w:val="5F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B53E4A"/>
    <w:multiLevelType w:val="multilevel"/>
    <w:tmpl w:val="B098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C83594"/>
    <w:multiLevelType w:val="multilevel"/>
    <w:tmpl w:val="779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372A36"/>
    <w:multiLevelType w:val="multilevel"/>
    <w:tmpl w:val="0D024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C3C7021"/>
    <w:multiLevelType w:val="multilevel"/>
    <w:tmpl w:val="FF5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1A5E07"/>
    <w:multiLevelType w:val="multilevel"/>
    <w:tmpl w:val="0B7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4"/>
  </w:num>
  <w:num w:numId="3">
    <w:abstractNumId w:val="38"/>
  </w:num>
  <w:num w:numId="4">
    <w:abstractNumId w:val="21"/>
  </w:num>
  <w:num w:numId="5">
    <w:abstractNumId w:val="20"/>
  </w:num>
  <w:num w:numId="6">
    <w:abstractNumId w:val="32"/>
  </w:num>
  <w:num w:numId="7">
    <w:abstractNumId w:val="41"/>
  </w:num>
  <w:num w:numId="8">
    <w:abstractNumId w:val="36"/>
  </w:num>
  <w:num w:numId="9">
    <w:abstractNumId w:val="25"/>
  </w:num>
  <w:num w:numId="10">
    <w:abstractNumId w:val="34"/>
  </w:num>
  <w:num w:numId="11">
    <w:abstractNumId w:val="29"/>
  </w:num>
  <w:num w:numId="12">
    <w:abstractNumId w:val="5"/>
  </w:num>
  <w:num w:numId="13">
    <w:abstractNumId w:val="15"/>
  </w:num>
  <w:num w:numId="14">
    <w:abstractNumId w:val="45"/>
  </w:num>
  <w:num w:numId="15">
    <w:abstractNumId w:val="19"/>
  </w:num>
  <w:num w:numId="16">
    <w:abstractNumId w:val="31"/>
  </w:num>
  <w:num w:numId="17">
    <w:abstractNumId w:val="6"/>
  </w:num>
  <w:num w:numId="18">
    <w:abstractNumId w:val="3"/>
  </w:num>
  <w:num w:numId="19">
    <w:abstractNumId w:val="10"/>
  </w:num>
  <w:num w:numId="20">
    <w:abstractNumId w:val="18"/>
  </w:num>
  <w:num w:numId="21">
    <w:abstractNumId w:val="12"/>
  </w:num>
  <w:num w:numId="22">
    <w:abstractNumId w:val="0"/>
  </w:num>
  <w:num w:numId="23">
    <w:abstractNumId w:val="4"/>
  </w:num>
  <w:num w:numId="24">
    <w:abstractNumId w:val="1"/>
  </w:num>
  <w:num w:numId="25">
    <w:abstractNumId w:val="37"/>
  </w:num>
  <w:num w:numId="26">
    <w:abstractNumId w:val="35"/>
  </w:num>
  <w:num w:numId="27">
    <w:abstractNumId w:val="9"/>
  </w:num>
  <w:num w:numId="28">
    <w:abstractNumId w:val="7"/>
  </w:num>
  <w:num w:numId="29">
    <w:abstractNumId w:val="43"/>
  </w:num>
  <w:num w:numId="30">
    <w:abstractNumId w:val="23"/>
  </w:num>
  <w:num w:numId="31">
    <w:abstractNumId w:val="40"/>
  </w:num>
  <w:num w:numId="32">
    <w:abstractNumId w:val="28"/>
  </w:num>
  <w:num w:numId="33">
    <w:abstractNumId w:val="44"/>
  </w:num>
  <w:num w:numId="34">
    <w:abstractNumId w:val="11"/>
  </w:num>
  <w:num w:numId="35">
    <w:abstractNumId w:val="26"/>
  </w:num>
  <w:num w:numId="36">
    <w:abstractNumId w:val="22"/>
  </w:num>
  <w:num w:numId="37">
    <w:abstractNumId w:val="33"/>
  </w:num>
  <w:num w:numId="38">
    <w:abstractNumId w:val="39"/>
  </w:num>
  <w:num w:numId="39">
    <w:abstractNumId w:val="16"/>
  </w:num>
  <w:num w:numId="40">
    <w:abstractNumId w:val="27"/>
  </w:num>
  <w:num w:numId="41">
    <w:abstractNumId w:val="46"/>
  </w:num>
  <w:num w:numId="42">
    <w:abstractNumId w:val="30"/>
  </w:num>
  <w:num w:numId="43">
    <w:abstractNumId w:val="13"/>
  </w:num>
  <w:num w:numId="44">
    <w:abstractNumId w:val="42"/>
  </w:num>
  <w:num w:numId="45">
    <w:abstractNumId w:val="2"/>
  </w:num>
  <w:num w:numId="46">
    <w:abstractNumId w:val="2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8C"/>
    <w:rsid w:val="00903C8C"/>
    <w:rsid w:val="009A0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2205"/>
  <w15:chartTrackingRefBased/>
  <w15:docId w15:val="{14172B5C-30A2-4B6D-8BE1-B6A5C536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03C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903C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903C8C"/>
  </w:style>
  <w:style w:type="character" w:customStyle="1" w:styleId="normaltextrun">
    <w:name w:val="normaltextrun"/>
    <w:basedOn w:val="DefaultParagraphFont"/>
    <w:rsid w:val="00903C8C"/>
  </w:style>
  <w:style w:type="character" w:customStyle="1" w:styleId="eop">
    <w:name w:val="eop"/>
    <w:basedOn w:val="DefaultParagraphFont"/>
    <w:rsid w:val="00903C8C"/>
  </w:style>
  <w:style w:type="character" w:customStyle="1" w:styleId="spellingerror">
    <w:name w:val="spellingerror"/>
    <w:basedOn w:val="DefaultParagraphFont"/>
    <w:rsid w:val="00903C8C"/>
  </w:style>
  <w:style w:type="character" w:customStyle="1" w:styleId="contextualspellingandgrammarerror">
    <w:name w:val="contextualspellingandgrammarerror"/>
    <w:basedOn w:val="DefaultParagraphFont"/>
    <w:rsid w:val="00903C8C"/>
  </w:style>
  <w:style w:type="paragraph" w:customStyle="1" w:styleId="outlineelement">
    <w:name w:val="outlineelement"/>
    <w:basedOn w:val="Normal"/>
    <w:rsid w:val="00903C8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33607">
      <w:bodyDiv w:val="1"/>
      <w:marLeft w:val="0"/>
      <w:marRight w:val="0"/>
      <w:marTop w:val="0"/>
      <w:marBottom w:val="0"/>
      <w:divBdr>
        <w:top w:val="none" w:sz="0" w:space="0" w:color="auto"/>
        <w:left w:val="none" w:sz="0" w:space="0" w:color="auto"/>
        <w:bottom w:val="none" w:sz="0" w:space="0" w:color="auto"/>
        <w:right w:val="none" w:sz="0" w:space="0" w:color="auto"/>
      </w:divBdr>
      <w:divsChild>
        <w:div w:id="628359616">
          <w:marLeft w:val="0"/>
          <w:marRight w:val="0"/>
          <w:marTop w:val="0"/>
          <w:marBottom w:val="0"/>
          <w:divBdr>
            <w:top w:val="none" w:sz="0" w:space="0" w:color="auto"/>
            <w:left w:val="none" w:sz="0" w:space="0" w:color="auto"/>
            <w:bottom w:val="none" w:sz="0" w:space="0" w:color="auto"/>
            <w:right w:val="none" w:sz="0" w:space="0" w:color="auto"/>
          </w:divBdr>
        </w:div>
        <w:div w:id="723452322">
          <w:marLeft w:val="0"/>
          <w:marRight w:val="0"/>
          <w:marTop w:val="0"/>
          <w:marBottom w:val="0"/>
          <w:divBdr>
            <w:top w:val="none" w:sz="0" w:space="0" w:color="auto"/>
            <w:left w:val="none" w:sz="0" w:space="0" w:color="auto"/>
            <w:bottom w:val="none" w:sz="0" w:space="0" w:color="auto"/>
            <w:right w:val="none" w:sz="0" w:space="0" w:color="auto"/>
          </w:divBdr>
        </w:div>
        <w:div w:id="2058774213">
          <w:marLeft w:val="0"/>
          <w:marRight w:val="0"/>
          <w:marTop w:val="0"/>
          <w:marBottom w:val="0"/>
          <w:divBdr>
            <w:top w:val="none" w:sz="0" w:space="0" w:color="auto"/>
            <w:left w:val="none" w:sz="0" w:space="0" w:color="auto"/>
            <w:bottom w:val="none" w:sz="0" w:space="0" w:color="auto"/>
            <w:right w:val="none" w:sz="0" w:space="0" w:color="auto"/>
          </w:divBdr>
        </w:div>
        <w:div w:id="627396386">
          <w:marLeft w:val="0"/>
          <w:marRight w:val="0"/>
          <w:marTop w:val="0"/>
          <w:marBottom w:val="0"/>
          <w:divBdr>
            <w:top w:val="none" w:sz="0" w:space="0" w:color="auto"/>
            <w:left w:val="none" w:sz="0" w:space="0" w:color="auto"/>
            <w:bottom w:val="none" w:sz="0" w:space="0" w:color="auto"/>
            <w:right w:val="none" w:sz="0" w:space="0" w:color="auto"/>
          </w:divBdr>
        </w:div>
        <w:div w:id="152840977">
          <w:marLeft w:val="0"/>
          <w:marRight w:val="0"/>
          <w:marTop w:val="0"/>
          <w:marBottom w:val="0"/>
          <w:divBdr>
            <w:top w:val="none" w:sz="0" w:space="0" w:color="auto"/>
            <w:left w:val="none" w:sz="0" w:space="0" w:color="auto"/>
            <w:bottom w:val="none" w:sz="0" w:space="0" w:color="auto"/>
            <w:right w:val="none" w:sz="0" w:space="0" w:color="auto"/>
          </w:divBdr>
        </w:div>
        <w:div w:id="317853642">
          <w:marLeft w:val="0"/>
          <w:marRight w:val="0"/>
          <w:marTop w:val="0"/>
          <w:marBottom w:val="0"/>
          <w:divBdr>
            <w:top w:val="none" w:sz="0" w:space="0" w:color="auto"/>
            <w:left w:val="none" w:sz="0" w:space="0" w:color="auto"/>
            <w:bottom w:val="none" w:sz="0" w:space="0" w:color="auto"/>
            <w:right w:val="none" w:sz="0" w:space="0" w:color="auto"/>
          </w:divBdr>
        </w:div>
        <w:div w:id="951135213">
          <w:marLeft w:val="0"/>
          <w:marRight w:val="0"/>
          <w:marTop w:val="0"/>
          <w:marBottom w:val="0"/>
          <w:divBdr>
            <w:top w:val="none" w:sz="0" w:space="0" w:color="auto"/>
            <w:left w:val="none" w:sz="0" w:space="0" w:color="auto"/>
            <w:bottom w:val="none" w:sz="0" w:space="0" w:color="auto"/>
            <w:right w:val="none" w:sz="0" w:space="0" w:color="auto"/>
          </w:divBdr>
        </w:div>
        <w:div w:id="686754862">
          <w:marLeft w:val="0"/>
          <w:marRight w:val="0"/>
          <w:marTop w:val="0"/>
          <w:marBottom w:val="0"/>
          <w:divBdr>
            <w:top w:val="none" w:sz="0" w:space="0" w:color="auto"/>
            <w:left w:val="none" w:sz="0" w:space="0" w:color="auto"/>
            <w:bottom w:val="none" w:sz="0" w:space="0" w:color="auto"/>
            <w:right w:val="none" w:sz="0" w:space="0" w:color="auto"/>
          </w:divBdr>
        </w:div>
        <w:div w:id="1177233504">
          <w:marLeft w:val="0"/>
          <w:marRight w:val="0"/>
          <w:marTop w:val="0"/>
          <w:marBottom w:val="0"/>
          <w:divBdr>
            <w:top w:val="none" w:sz="0" w:space="0" w:color="auto"/>
            <w:left w:val="none" w:sz="0" w:space="0" w:color="auto"/>
            <w:bottom w:val="none" w:sz="0" w:space="0" w:color="auto"/>
            <w:right w:val="none" w:sz="0" w:space="0" w:color="auto"/>
          </w:divBdr>
        </w:div>
        <w:div w:id="249852294">
          <w:marLeft w:val="0"/>
          <w:marRight w:val="0"/>
          <w:marTop w:val="0"/>
          <w:marBottom w:val="0"/>
          <w:divBdr>
            <w:top w:val="none" w:sz="0" w:space="0" w:color="auto"/>
            <w:left w:val="none" w:sz="0" w:space="0" w:color="auto"/>
            <w:bottom w:val="none" w:sz="0" w:space="0" w:color="auto"/>
            <w:right w:val="none" w:sz="0" w:space="0" w:color="auto"/>
          </w:divBdr>
        </w:div>
        <w:div w:id="611278771">
          <w:marLeft w:val="0"/>
          <w:marRight w:val="0"/>
          <w:marTop w:val="0"/>
          <w:marBottom w:val="0"/>
          <w:divBdr>
            <w:top w:val="none" w:sz="0" w:space="0" w:color="auto"/>
            <w:left w:val="none" w:sz="0" w:space="0" w:color="auto"/>
            <w:bottom w:val="none" w:sz="0" w:space="0" w:color="auto"/>
            <w:right w:val="none" w:sz="0" w:space="0" w:color="auto"/>
          </w:divBdr>
        </w:div>
        <w:div w:id="702175137">
          <w:marLeft w:val="0"/>
          <w:marRight w:val="0"/>
          <w:marTop w:val="0"/>
          <w:marBottom w:val="0"/>
          <w:divBdr>
            <w:top w:val="none" w:sz="0" w:space="0" w:color="auto"/>
            <w:left w:val="none" w:sz="0" w:space="0" w:color="auto"/>
            <w:bottom w:val="none" w:sz="0" w:space="0" w:color="auto"/>
            <w:right w:val="none" w:sz="0" w:space="0" w:color="auto"/>
          </w:divBdr>
        </w:div>
        <w:div w:id="1644188506">
          <w:marLeft w:val="0"/>
          <w:marRight w:val="0"/>
          <w:marTop w:val="0"/>
          <w:marBottom w:val="0"/>
          <w:divBdr>
            <w:top w:val="none" w:sz="0" w:space="0" w:color="auto"/>
            <w:left w:val="none" w:sz="0" w:space="0" w:color="auto"/>
            <w:bottom w:val="none" w:sz="0" w:space="0" w:color="auto"/>
            <w:right w:val="none" w:sz="0" w:space="0" w:color="auto"/>
          </w:divBdr>
        </w:div>
        <w:div w:id="251470819">
          <w:marLeft w:val="0"/>
          <w:marRight w:val="0"/>
          <w:marTop w:val="0"/>
          <w:marBottom w:val="0"/>
          <w:divBdr>
            <w:top w:val="none" w:sz="0" w:space="0" w:color="auto"/>
            <w:left w:val="none" w:sz="0" w:space="0" w:color="auto"/>
            <w:bottom w:val="none" w:sz="0" w:space="0" w:color="auto"/>
            <w:right w:val="none" w:sz="0" w:space="0" w:color="auto"/>
          </w:divBdr>
        </w:div>
        <w:div w:id="650717749">
          <w:marLeft w:val="0"/>
          <w:marRight w:val="0"/>
          <w:marTop w:val="0"/>
          <w:marBottom w:val="0"/>
          <w:divBdr>
            <w:top w:val="none" w:sz="0" w:space="0" w:color="auto"/>
            <w:left w:val="none" w:sz="0" w:space="0" w:color="auto"/>
            <w:bottom w:val="none" w:sz="0" w:space="0" w:color="auto"/>
            <w:right w:val="none" w:sz="0" w:space="0" w:color="auto"/>
          </w:divBdr>
        </w:div>
        <w:div w:id="1570143922">
          <w:marLeft w:val="0"/>
          <w:marRight w:val="0"/>
          <w:marTop w:val="0"/>
          <w:marBottom w:val="0"/>
          <w:divBdr>
            <w:top w:val="none" w:sz="0" w:space="0" w:color="auto"/>
            <w:left w:val="none" w:sz="0" w:space="0" w:color="auto"/>
            <w:bottom w:val="none" w:sz="0" w:space="0" w:color="auto"/>
            <w:right w:val="none" w:sz="0" w:space="0" w:color="auto"/>
          </w:divBdr>
        </w:div>
        <w:div w:id="1330869297">
          <w:marLeft w:val="0"/>
          <w:marRight w:val="0"/>
          <w:marTop w:val="0"/>
          <w:marBottom w:val="0"/>
          <w:divBdr>
            <w:top w:val="none" w:sz="0" w:space="0" w:color="auto"/>
            <w:left w:val="none" w:sz="0" w:space="0" w:color="auto"/>
            <w:bottom w:val="none" w:sz="0" w:space="0" w:color="auto"/>
            <w:right w:val="none" w:sz="0" w:space="0" w:color="auto"/>
          </w:divBdr>
        </w:div>
        <w:div w:id="1988630810">
          <w:marLeft w:val="0"/>
          <w:marRight w:val="0"/>
          <w:marTop w:val="0"/>
          <w:marBottom w:val="0"/>
          <w:divBdr>
            <w:top w:val="none" w:sz="0" w:space="0" w:color="auto"/>
            <w:left w:val="none" w:sz="0" w:space="0" w:color="auto"/>
            <w:bottom w:val="none" w:sz="0" w:space="0" w:color="auto"/>
            <w:right w:val="none" w:sz="0" w:space="0" w:color="auto"/>
          </w:divBdr>
        </w:div>
        <w:div w:id="470366814">
          <w:marLeft w:val="0"/>
          <w:marRight w:val="0"/>
          <w:marTop w:val="0"/>
          <w:marBottom w:val="0"/>
          <w:divBdr>
            <w:top w:val="none" w:sz="0" w:space="0" w:color="auto"/>
            <w:left w:val="none" w:sz="0" w:space="0" w:color="auto"/>
            <w:bottom w:val="none" w:sz="0" w:space="0" w:color="auto"/>
            <w:right w:val="none" w:sz="0" w:space="0" w:color="auto"/>
          </w:divBdr>
        </w:div>
        <w:div w:id="983194466">
          <w:marLeft w:val="0"/>
          <w:marRight w:val="0"/>
          <w:marTop w:val="0"/>
          <w:marBottom w:val="0"/>
          <w:divBdr>
            <w:top w:val="none" w:sz="0" w:space="0" w:color="auto"/>
            <w:left w:val="none" w:sz="0" w:space="0" w:color="auto"/>
            <w:bottom w:val="none" w:sz="0" w:space="0" w:color="auto"/>
            <w:right w:val="none" w:sz="0" w:space="0" w:color="auto"/>
          </w:divBdr>
        </w:div>
        <w:div w:id="1562934951">
          <w:marLeft w:val="0"/>
          <w:marRight w:val="0"/>
          <w:marTop w:val="0"/>
          <w:marBottom w:val="0"/>
          <w:divBdr>
            <w:top w:val="none" w:sz="0" w:space="0" w:color="auto"/>
            <w:left w:val="none" w:sz="0" w:space="0" w:color="auto"/>
            <w:bottom w:val="none" w:sz="0" w:space="0" w:color="auto"/>
            <w:right w:val="none" w:sz="0" w:space="0" w:color="auto"/>
          </w:divBdr>
        </w:div>
        <w:div w:id="2146851458">
          <w:marLeft w:val="0"/>
          <w:marRight w:val="0"/>
          <w:marTop w:val="0"/>
          <w:marBottom w:val="0"/>
          <w:divBdr>
            <w:top w:val="none" w:sz="0" w:space="0" w:color="auto"/>
            <w:left w:val="none" w:sz="0" w:space="0" w:color="auto"/>
            <w:bottom w:val="none" w:sz="0" w:space="0" w:color="auto"/>
            <w:right w:val="none" w:sz="0" w:space="0" w:color="auto"/>
          </w:divBdr>
        </w:div>
        <w:div w:id="1532912842">
          <w:marLeft w:val="0"/>
          <w:marRight w:val="0"/>
          <w:marTop w:val="0"/>
          <w:marBottom w:val="0"/>
          <w:divBdr>
            <w:top w:val="none" w:sz="0" w:space="0" w:color="auto"/>
            <w:left w:val="none" w:sz="0" w:space="0" w:color="auto"/>
            <w:bottom w:val="none" w:sz="0" w:space="0" w:color="auto"/>
            <w:right w:val="none" w:sz="0" w:space="0" w:color="auto"/>
          </w:divBdr>
        </w:div>
        <w:div w:id="1263800363">
          <w:marLeft w:val="0"/>
          <w:marRight w:val="0"/>
          <w:marTop w:val="0"/>
          <w:marBottom w:val="0"/>
          <w:divBdr>
            <w:top w:val="none" w:sz="0" w:space="0" w:color="auto"/>
            <w:left w:val="none" w:sz="0" w:space="0" w:color="auto"/>
            <w:bottom w:val="none" w:sz="0" w:space="0" w:color="auto"/>
            <w:right w:val="none" w:sz="0" w:space="0" w:color="auto"/>
          </w:divBdr>
        </w:div>
        <w:div w:id="38552326">
          <w:marLeft w:val="0"/>
          <w:marRight w:val="0"/>
          <w:marTop w:val="0"/>
          <w:marBottom w:val="0"/>
          <w:divBdr>
            <w:top w:val="none" w:sz="0" w:space="0" w:color="auto"/>
            <w:left w:val="none" w:sz="0" w:space="0" w:color="auto"/>
            <w:bottom w:val="none" w:sz="0" w:space="0" w:color="auto"/>
            <w:right w:val="none" w:sz="0" w:space="0" w:color="auto"/>
          </w:divBdr>
        </w:div>
        <w:div w:id="1584531224">
          <w:marLeft w:val="0"/>
          <w:marRight w:val="0"/>
          <w:marTop w:val="0"/>
          <w:marBottom w:val="0"/>
          <w:divBdr>
            <w:top w:val="none" w:sz="0" w:space="0" w:color="auto"/>
            <w:left w:val="none" w:sz="0" w:space="0" w:color="auto"/>
            <w:bottom w:val="none" w:sz="0" w:space="0" w:color="auto"/>
            <w:right w:val="none" w:sz="0" w:space="0" w:color="auto"/>
          </w:divBdr>
        </w:div>
        <w:div w:id="1643922740">
          <w:marLeft w:val="0"/>
          <w:marRight w:val="0"/>
          <w:marTop w:val="0"/>
          <w:marBottom w:val="0"/>
          <w:divBdr>
            <w:top w:val="none" w:sz="0" w:space="0" w:color="auto"/>
            <w:left w:val="none" w:sz="0" w:space="0" w:color="auto"/>
            <w:bottom w:val="none" w:sz="0" w:space="0" w:color="auto"/>
            <w:right w:val="none" w:sz="0" w:space="0" w:color="auto"/>
          </w:divBdr>
        </w:div>
        <w:div w:id="1906142716">
          <w:marLeft w:val="0"/>
          <w:marRight w:val="0"/>
          <w:marTop w:val="0"/>
          <w:marBottom w:val="0"/>
          <w:divBdr>
            <w:top w:val="none" w:sz="0" w:space="0" w:color="auto"/>
            <w:left w:val="none" w:sz="0" w:space="0" w:color="auto"/>
            <w:bottom w:val="none" w:sz="0" w:space="0" w:color="auto"/>
            <w:right w:val="none" w:sz="0" w:space="0" w:color="auto"/>
          </w:divBdr>
        </w:div>
        <w:div w:id="812331593">
          <w:marLeft w:val="-75"/>
          <w:marRight w:val="0"/>
          <w:marTop w:val="30"/>
          <w:marBottom w:val="30"/>
          <w:divBdr>
            <w:top w:val="none" w:sz="0" w:space="0" w:color="auto"/>
            <w:left w:val="none" w:sz="0" w:space="0" w:color="auto"/>
            <w:bottom w:val="none" w:sz="0" w:space="0" w:color="auto"/>
            <w:right w:val="none" w:sz="0" w:space="0" w:color="auto"/>
          </w:divBdr>
          <w:divsChild>
            <w:div w:id="605037691">
              <w:marLeft w:val="0"/>
              <w:marRight w:val="0"/>
              <w:marTop w:val="0"/>
              <w:marBottom w:val="0"/>
              <w:divBdr>
                <w:top w:val="none" w:sz="0" w:space="0" w:color="auto"/>
                <w:left w:val="none" w:sz="0" w:space="0" w:color="auto"/>
                <w:bottom w:val="none" w:sz="0" w:space="0" w:color="auto"/>
                <w:right w:val="none" w:sz="0" w:space="0" w:color="auto"/>
              </w:divBdr>
              <w:divsChild>
                <w:div w:id="65810356">
                  <w:marLeft w:val="0"/>
                  <w:marRight w:val="0"/>
                  <w:marTop w:val="0"/>
                  <w:marBottom w:val="0"/>
                  <w:divBdr>
                    <w:top w:val="none" w:sz="0" w:space="0" w:color="auto"/>
                    <w:left w:val="none" w:sz="0" w:space="0" w:color="auto"/>
                    <w:bottom w:val="none" w:sz="0" w:space="0" w:color="auto"/>
                    <w:right w:val="none" w:sz="0" w:space="0" w:color="auto"/>
                  </w:divBdr>
                </w:div>
              </w:divsChild>
            </w:div>
            <w:div w:id="1438451688">
              <w:marLeft w:val="0"/>
              <w:marRight w:val="0"/>
              <w:marTop w:val="0"/>
              <w:marBottom w:val="0"/>
              <w:divBdr>
                <w:top w:val="none" w:sz="0" w:space="0" w:color="auto"/>
                <w:left w:val="none" w:sz="0" w:space="0" w:color="auto"/>
                <w:bottom w:val="none" w:sz="0" w:space="0" w:color="auto"/>
                <w:right w:val="none" w:sz="0" w:space="0" w:color="auto"/>
              </w:divBdr>
              <w:divsChild>
                <w:div w:id="673343027">
                  <w:marLeft w:val="0"/>
                  <w:marRight w:val="0"/>
                  <w:marTop w:val="0"/>
                  <w:marBottom w:val="0"/>
                  <w:divBdr>
                    <w:top w:val="none" w:sz="0" w:space="0" w:color="auto"/>
                    <w:left w:val="none" w:sz="0" w:space="0" w:color="auto"/>
                    <w:bottom w:val="none" w:sz="0" w:space="0" w:color="auto"/>
                    <w:right w:val="none" w:sz="0" w:space="0" w:color="auto"/>
                  </w:divBdr>
                </w:div>
              </w:divsChild>
            </w:div>
            <w:div w:id="1696421438">
              <w:marLeft w:val="0"/>
              <w:marRight w:val="0"/>
              <w:marTop w:val="0"/>
              <w:marBottom w:val="0"/>
              <w:divBdr>
                <w:top w:val="none" w:sz="0" w:space="0" w:color="auto"/>
                <w:left w:val="none" w:sz="0" w:space="0" w:color="auto"/>
                <w:bottom w:val="none" w:sz="0" w:space="0" w:color="auto"/>
                <w:right w:val="none" w:sz="0" w:space="0" w:color="auto"/>
              </w:divBdr>
              <w:divsChild>
                <w:div w:id="1340154802">
                  <w:marLeft w:val="0"/>
                  <w:marRight w:val="0"/>
                  <w:marTop w:val="0"/>
                  <w:marBottom w:val="0"/>
                  <w:divBdr>
                    <w:top w:val="none" w:sz="0" w:space="0" w:color="auto"/>
                    <w:left w:val="none" w:sz="0" w:space="0" w:color="auto"/>
                    <w:bottom w:val="none" w:sz="0" w:space="0" w:color="auto"/>
                    <w:right w:val="none" w:sz="0" w:space="0" w:color="auto"/>
                  </w:divBdr>
                </w:div>
              </w:divsChild>
            </w:div>
            <w:div w:id="1736275391">
              <w:marLeft w:val="0"/>
              <w:marRight w:val="0"/>
              <w:marTop w:val="0"/>
              <w:marBottom w:val="0"/>
              <w:divBdr>
                <w:top w:val="none" w:sz="0" w:space="0" w:color="auto"/>
                <w:left w:val="none" w:sz="0" w:space="0" w:color="auto"/>
                <w:bottom w:val="none" w:sz="0" w:space="0" w:color="auto"/>
                <w:right w:val="none" w:sz="0" w:space="0" w:color="auto"/>
              </w:divBdr>
              <w:divsChild>
                <w:div w:id="549919785">
                  <w:marLeft w:val="0"/>
                  <w:marRight w:val="0"/>
                  <w:marTop w:val="0"/>
                  <w:marBottom w:val="0"/>
                  <w:divBdr>
                    <w:top w:val="none" w:sz="0" w:space="0" w:color="auto"/>
                    <w:left w:val="none" w:sz="0" w:space="0" w:color="auto"/>
                    <w:bottom w:val="none" w:sz="0" w:space="0" w:color="auto"/>
                    <w:right w:val="none" w:sz="0" w:space="0" w:color="auto"/>
                  </w:divBdr>
                </w:div>
              </w:divsChild>
            </w:div>
            <w:div w:id="1198201452">
              <w:marLeft w:val="0"/>
              <w:marRight w:val="0"/>
              <w:marTop w:val="0"/>
              <w:marBottom w:val="0"/>
              <w:divBdr>
                <w:top w:val="none" w:sz="0" w:space="0" w:color="auto"/>
                <w:left w:val="none" w:sz="0" w:space="0" w:color="auto"/>
                <w:bottom w:val="none" w:sz="0" w:space="0" w:color="auto"/>
                <w:right w:val="none" w:sz="0" w:space="0" w:color="auto"/>
              </w:divBdr>
              <w:divsChild>
                <w:div w:id="1316452482">
                  <w:marLeft w:val="0"/>
                  <w:marRight w:val="0"/>
                  <w:marTop w:val="0"/>
                  <w:marBottom w:val="0"/>
                  <w:divBdr>
                    <w:top w:val="none" w:sz="0" w:space="0" w:color="auto"/>
                    <w:left w:val="none" w:sz="0" w:space="0" w:color="auto"/>
                    <w:bottom w:val="none" w:sz="0" w:space="0" w:color="auto"/>
                    <w:right w:val="none" w:sz="0" w:space="0" w:color="auto"/>
                  </w:divBdr>
                </w:div>
              </w:divsChild>
            </w:div>
            <w:div w:id="2082827012">
              <w:marLeft w:val="0"/>
              <w:marRight w:val="0"/>
              <w:marTop w:val="0"/>
              <w:marBottom w:val="0"/>
              <w:divBdr>
                <w:top w:val="none" w:sz="0" w:space="0" w:color="auto"/>
                <w:left w:val="none" w:sz="0" w:space="0" w:color="auto"/>
                <w:bottom w:val="none" w:sz="0" w:space="0" w:color="auto"/>
                <w:right w:val="none" w:sz="0" w:space="0" w:color="auto"/>
              </w:divBdr>
              <w:divsChild>
                <w:div w:id="545147409">
                  <w:marLeft w:val="0"/>
                  <w:marRight w:val="0"/>
                  <w:marTop w:val="0"/>
                  <w:marBottom w:val="0"/>
                  <w:divBdr>
                    <w:top w:val="none" w:sz="0" w:space="0" w:color="auto"/>
                    <w:left w:val="none" w:sz="0" w:space="0" w:color="auto"/>
                    <w:bottom w:val="none" w:sz="0" w:space="0" w:color="auto"/>
                    <w:right w:val="none" w:sz="0" w:space="0" w:color="auto"/>
                  </w:divBdr>
                </w:div>
              </w:divsChild>
            </w:div>
            <w:div w:id="1460687401">
              <w:marLeft w:val="0"/>
              <w:marRight w:val="0"/>
              <w:marTop w:val="0"/>
              <w:marBottom w:val="0"/>
              <w:divBdr>
                <w:top w:val="none" w:sz="0" w:space="0" w:color="auto"/>
                <w:left w:val="none" w:sz="0" w:space="0" w:color="auto"/>
                <w:bottom w:val="none" w:sz="0" w:space="0" w:color="auto"/>
                <w:right w:val="none" w:sz="0" w:space="0" w:color="auto"/>
              </w:divBdr>
              <w:divsChild>
                <w:div w:id="844050895">
                  <w:marLeft w:val="0"/>
                  <w:marRight w:val="0"/>
                  <w:marTop w:val="0"/>
                  <w:marBottom w:val="0"/>
                  <w:divBdr>
                    <w:top w:val="none" w:sz="0" w:space="0" w:color="auto"/>
                    <w:left w:val="none" w:sz="0" w:space="0" w:color="auto"/>
                    <w:bottom w:val="none" w:sz="0" w:space="0" w:color="auto"/>
                    <w:right w:val="none" w:sz="0" w:space="0" w:color="auto"/>
                  </w:divBdr>
                </w:div>
              </w:divsChild>
            </w:div>
            <w:div w:id="119231978">
              <w:marLeft w:val="0"/>
              <w:marRight w:val="0"/>
              <w:marTop w:val="0"/>
              <w:marBottom w:val="0"/>
              <w:divBdr>
                <w:top w:val="none" w:sz="0" w:space="0" w:color="auto"/>
                <w:left w:val="none" w:sz="0" w:space="0" w:color="auto"/>
                <w:bottom w:val="none" w:sz="0" w:space="0" w:color="auto"/>
                <w:right w:val="none" w:sz="0" w:space="0" w:color="auto"/>
              </w:divBdr>
              <w:divsChild>
                <w:div w:id="133644659">
                  <w:marLeft w:val="0"/>
                  <w:marRight w:val="0"/>
                  <w:marTop w:val="0"/>
                  <w:marBottom w:val="0"/>
                  <w:divBdr>
                    <w:top w:val="none" w:sz="0" w:space="0" w:color="auto"/>
                    <w:left w:val="none" w:sz="0" w:space="0" w:color="auto"/>
                    <w:bottom w:val="none" w:sz="0" w:space="0" w:color="auto"/>
                    <w:right w:val="none" w:sz="0" w:space="0" w:color="auto"/>
                  </w:divBdr>
                </w:div>
              </w:divsChild>
            </w:div>
            <w:div w:id="1022590744">
              <w:marLeft w:val="0"/>
              <w:marRight w:val="0"/>
              <w:marTop w:val="0"/>
              <w:marBottom w:val="0"/>
              <w:divBdr>
                <w:top w:val="none" w:sz="0" w:space="0" w:color="auto"/>
                <w:left w:val="none" w:sz="0" w:space="0" w:color="auto"/>
                <w:bottom w:val="none" w:sz="0" w:space="0" w:color="auto"/>
                <w:right w:val="none" w:sz="0" w:space="0" w:color="auto"/>
              </w:divBdr>
              <w:divsChild>
                <w:div w:id="108938880">
                  <w:marLeft w:val="0"/>
                  <w:marRight w:val="0"/>
                  <w:marTop w:val="0"/>
                  <w:marBottom w:val="0"/>
                  <w:divBdr>
                    <w:top w:val="none" w:sz="0" w:space="0" w:color="auto"/>
                    <w:left w:val="none" w:sz="0" w:space="0" w:color="auto"/>
                    <w:bottom w:val="none" w:sz="0" w:space="0" w:color="auto"/>
                    <w:right w:val="none" w:sz="0" w:space="0" w:color="auto"/>
                  </w:divBdr>
                </w:div>
              </w:divsChild>
            </w:div>
            <w:div w:id="1286814961">
              <w:marLeft w:val="0"/>
              <w:marRight w:val="0"/>
              <w:marTop w:val="0"/>
              <w:marBottom w:val="0"/>
              <w:divBdr>
                <w:top w:val="none" w:sz="0" w:space="0" w:color="auto"/>
                <w:left w:val="none" w:sz="0" w:space="0" w:color="auto"/>
                <w:bottom w:val="none" w:sz="0" w:space="0" w:color="auto"/>
                <w:right w:val="none" w:sz="0" w:space="0" w:color="auto"/>
              </w:divBdr>
              <w:divsChild>
                <w:div w:id="1683049399">
                  <w:marLeft w:val="0"/>
                  <w:marRight w:val="0"/>
                  <w:marTop w:val="0"/>
                  <w:marBottom w:val="0"/>
                  <w:divBdr>
                    <w:top w:val="none" w:sz="0" w:space="0" w:color="auto"/>
                    <w:left w:val="none" w:sz="0" w:space="0" w:color="auto"/>
                    <w:bottom w:val="none" w:sz="0" w:space="0" w:color="auto"/>
                    <w:right w:val="none" w:sz="0" w:space="0" w:color="auto"/>
                  </w:divBdr>
                </w:div>
              </w:divsChild>
            </w:div>
            <w:div w:id="981468199">
              <w:marLeft w:val="0"/>
              <w:marRight w:val="0"/>
              <w:marTop w:val="0"/>
              <w:marBottom w:val="0"/>
              <w:divBdr>
                <w:top w:val="none" w:sz="0" w:space="0" w:color="auto"/>
                <w:left w:val="none" w:sz="0" w:space="0" w:color="auto"/>
                <w:bottom w:val="none" w:sz="0" w:space="0" w:color="auto"/>
                <w:right w:val="none" w:sz="0" w:space="0" w:color="auto"/>
              </w:divBdr>
              <w:divsChild>
                <w:div w:id="1969050448">
                  <w:marLeft w:val="0"/>
                  <w:marRight w:val="0"/>
                  <w:marTop w:val="0"/>
                  <w:marBottom w:val="0"/>
                  <w:divBdr>
                    <w:top w:val="none" w:sz="0" w:space="0" w:color="auto"/>
                    <w:left w:val="none" w:sz="0" w:space="0" w:color="auto"/>
                    <w:bottom w:val="none" w:sz="0" w:space="0" w:color="auto"/>
                    <w:right w:val="none" w:sz="0" w:space="0" w:color="auto"/>
                  </w:divBdr>
                </w:div>
              </w:divsChild>
            </w:div>
            <w:div w:id="240675137">
              <w:marLeft w:val="0"/>
              <w:marRight w:val="0"/>
              <w:marTop w:val="0"/>
              <w:marBottom w:val="0"/>
              <w:divBdr>
                <w:top w:val="none" w:sz="0" w:space="0" w:color="auto"/>
                <w:left w:val="none" w:sz="0" w:space="0" w:color="auto"/>
                <w:bottom w:val="none" w:sz="0" w:space="0" w:color="auto"/>
                <w:right w:val="none" w:sz="0" w:space="0" w:color="auto"/>
              </w:divBdr>
              <w:divsChild>
                <w:div w:id="1208294312">
                  <w:marLeft w:val="0"/>
                  <w:marRight w:val="0"/>
                  <w:marTop w:val="0"/>
                  <w:marBottom w:val="0"/>
                  <w:divBdr>
                    <w:top w:val="none" w:sz="0" w:space="0" w:color="auto"/>
                    <w:left w:val="none" w:sz="0" w:space="0" w:color="auto"/>
                    <w:bottom w:val="none" w:sz="0" w:space="0" w:color="auto"/>
                    <w:right w:val="none" w:sz="0" w:space="0" w:color="auto"/>
                  </w:divBdr>
                </w:div>
              </w:divsChild>
            </w:div>
            <w:div w:id="1882478752">
              <w:marLeft w:val="0"/>
              <w:marRight w:val="0"/>
              <w:marTop w:val="0"/>
              <w:marBottom w:val="0"/>
              <w:divBdr>
                <w:top w:val="none" w:sz="0" w:space="0" w:color="auto"/>
                <w:left w:val="none" w:sz="0" w:space="0" w:color="auto"/>
                <w:bottom w:val="none" w:sz="0" w:space="0" w:color="auto"/>
                <w:right w:val="none" w:sz="0" w:space="0" w:color="auto"/>
              </w:divBdr>
              <w:divsChild>
                <w:div w:id="471680201">
                  <w:marLeft w:val="0"/>
                  <w:marRight w:val="0"/>
                  <w:marTop w:val="0"/>
                  <w:marBottom w:val="0"/>
                  <w:divBdr>
                    <w:top w:val="none" w:sz="0" w:space="0" w:color="auto"/>
                    <w:left w:val="none" w:sz="0" w:space="0" w:color="auto"/>
                    <w:bottom w:val="none" w:sz="0" w:space="0" w:color="auto"/>
                    <w:right w:val="none" w:sz="0" w:space="0" w:color="auto"/>
                  </w:divBdr>
                </w:div>
              </w:divsChild>
            </w:div>
            <w:div w:id="1729377430">
              <w:marLeft w:val="0"/>
              <w:marRight w:val="0"/>
              <w:marTop w:val="0"/>
              <w:marBottom w:val="0"/>
              <w:divBdr>
                <w:top w:val="none" w:sz="0" w:space="0" w:color="auto"/>
                <w:left w:val="none" w:sz="0" w:space="0" w:color="auto"/>
                <w:bottom w:val="none" w:sz="0" w:space="0" w:color="auto"/>
                <w:right w:val="none" w:sz="0" w:space="0" w:color="auto"/>
              </w:divBdr>
              <w:divsChild>
                <w:div w:id="362169768">
                  <w:marLeft w:val="0"/>
                  <w:marRight w:val="0"/>
                  <w:marTop w:val="0"/>
                  <w:marBottom w:val="0"/>
                  <w:divBdr>
                    <w:top w:val="none" w:sz="0" w:space="0" w:color="auto"/>
                    <w:left w:val="none" w:sz="0" w:space="0" w:color="auto"/>
                    <w:bottom w:val="none" w:sz="0" w:space="0" w:color="auto"/>
                    <w:right w:val="none" w:sz="0" w:space="0" w:color="auto"/>
                  </w:divBdr>
                </w:div>
              </w:divsChild>
            </w:div>
            <w:div w:id="605574006">
              <w:marLeft w:val="0"/>
              <w:marRight w:val="0"/>
              <w:marTop w:val="0"/>
              <w:marBottom w:val="0"/>
              <w:divBdr>
                <w:top w:val="none" w:sz="0" w:space="0" w:color="auto"/>
                <w:left w:val="none" w:sz="0" w:space="0" w:color="auto"/>
                <w:bottom w:val="none" w:sz="0" w:space="0" w:color="auto"/>
                <w:right w:val="none" w:sz="0" w:space="0" w:color="auto"/>
              </w:divBdr>
              <w:divsChild>
                <w:div w:id="1714111614">
                  <w:marLeft w:val="0"/>
                  <w:marRight w:val="0"/>
                  <w:marTop w:val="0"/>
                  <w:marBottom w:val="0"/>
                  <w:divBdr>
                    <w:top w:val="none" w:sz="0" w:space="0" w:color="auto"/>
                    <w:left w:val="none" w:sz="0" w:space="0" w:color="auto"/>
                    <w:bottom w:val="none" w:sz="0" w:space="0" w:color="auto"/>
                    <w:right w:val="none" w:sz="0" w:space="0" w:color="auto"/>
                  </w:divBdr>
                </w:div>
              </w:divsChild>
            </w:div>
            <w:div w:id="1999839560">
              <w:marLeft w:val="0"/>
              <w:marRight w:val="0"/>
              <w:marTop w:val="0"/>
              <w:marBottom w:val="0"/>
              <w:divBdr>
                <w:top w:val="none" w:sz="0" w:space="0" w:color="auto"/>
                <w:left w:val="none" w:sz="0" w:space="0" w:color="auto"/>
                <w:bottom w:val="none" w:sz="0" w:space="0" w:color="auto"/>
                <w:right w:val="none" w:sz="0" w:space="0" w:color="auto"/>
              </w:divBdr>
              <w:divsChild>
                <w:div w:id="1801457681">
                  <w:marLeft w:val="0"/>
                  <w:marRight w:val="0"/>
                  <w:marTop w:val="0"/>
                  <w:marBottom w:val="0"/>
                  <w:divBdr>
                    <w:top w:val="none" w:sz="0" w:space="0" w:color="auto"/>
                    <w:left w:val="none" w:sz="0" w:space="0" w:color="auto"/>
                    <w:bottom w:val="none" w:sz="0" w:space="0" w:color="auto"/>
                    <w:right w:val="none" w:sz="0" w:space="0" w:color="auto"/>
                  </w:divBdr>
                </w:div>
              </w:divsChild>
            </w:div>
            <w:div w:id="461963887">
              <w:marLeft w:val="0"/>
              <w:marRight w:val="0"/>
              <w:marTop w:val="0"/>
              <w:marBottom w:val="0"/>
              <w:divBdr>
                <w:top w:val="none" w:sz="0" w:space="0" w:color="auto"/>
                <w:left w:val="none" w:sz="0" w:space="0" w:color="auto"/>
                <w:bottom w:val="none" w:sz="0" w:space="0" w:color="auto"/>
                <w:right w:val="none" w:sz="0" w:space="0" w:color="auto"/>
              </w:divBdr>
              <w:divsChild>
                <w:div w:id="1617712812">
                  <w:marLeft w:val="0"/>
                  <w:marRight w:val="0"/>
                  <w:marTop w:val="0"/>
                  <w:marBottom w:val="0"/>
                  <w:divBdr>
                    <w:top w:val="none" w:sz="0" w:space="0" w:color="auto"/>
                    <w:left w:val="none" w:sz="0" w:space="0" w:color="auto"/>
                    <w:bottom w:val="none" w:sz="0" w:space="0" w:color="auto"/>
                    <w:right w:val="none" w:sz="0" w:space="0" w:color="auto"/>
                  </w:divBdr>
                </w:div>
              </w:divsChild>
            </w:div>
            <w:div w:id="1761876822">
              <w:marLeft w:val="0"/>
              <w:marRight w:val="0"/>
              <w:marTop w:val="0"/>
              <w:marBottom w:val="0"/>
              <w:divBdr>
                <w:top w:val="none" w:sz="0" w:space="0" w:color="auto"/>
                <w:left w:val="none" w:sz="0" w:space="0" w:color="auto"/>
                <w:bottom w:val="none" w:sz="0" w:space="0" w:color="auto"/>
                <w:right w:val="none" w:sz="0" w:space="0" w:color="auto"/>
              </w:divBdr>
              <w:divsChild>
                <w:div w:id="1703246082">
                  <w:marLeft w:val="0"/>
                  <w:marRight w:val="0"/>
                  <w:marTop w:val="0"/>
                  <w:marBottom w:val="0"/>
                  <w:divBdr>
                    <w:top w:val="none" w:sz="0" w:space="0" w:color="auto"/>
                    <w:left w:val="none" w:sz="0" w:space="0" w:color="auto"/>
                    <w:bottom w:val="none" w:sz="0" w:space="0" w:color="auto"/>
                    <w:right w:val="none" w:sz="0" w:space="0" w:color="auto"/>
                  </w:divBdr>
                </w:div>
              </w:divsChild>
            </w:div>
            <w:div w:id="1269659707">
              <w:marLeft w:val="0"/>
              <w:marRight w:val="0"/>
              <w:marTop w:val="0"/>
              <w:marBottom w:val="0"/>
              <w:divBdr>
                <w:top w:val="none" w:sz="0" w:space="0" w:color="auto"/>
                <w:left w:val="none" w:sz="0" w:space="0" w:color="auto"/>
                <w:bottom w:val="none" w:sz="0" w:space="0" w:color="auto"/>
                <w:right w:val="none" w:sz="0" w:space="0" w:color="auto"/>
              </w:divBdr>
              <w:divsChild>
                <w:div w:id="963848901">
                  <w:marLeft w:val="0"/>
                  <w:marRight w:val="0"/>
                  <w:marTop w:val="0"/>
                  <w:marBottom w:val="0"/>
                  <w:divBdr>
                    <w:top w:val="none" w:sz="0" w:space="0" w:color="auto"/>
                    <w:left w:val="none" w:sz="0" w:space="0" w:color="auto"/>
                    <w:bottom w:val="none" w:sz="0" w:space="0" w:color="auto"/>
                    <w:right w:val="none" w:sz="0" w:space="0" w:color="auto"/>
                  </w:divBdr>
                </w:div>
              </w:divsChild>
            </w:div>
            <w:div w:id="447747444">
              <w:marLeft w:val="0"/>
              <w:marRight w:val="0"/>
              <w:marTop w:val="0"/>
              <w:marBottom w:val="0"/>
              <w:divBdr>
                <w:top w:val="none" w:sz="0" w:space="0" w:color="auto"/>
                <w:left w:val="none" w:sz="0" w:space="0" w:color="auto"/>
                <w:bottom w:val="none" w:sz="0" w:space="0" w:color="auto"/>
                <w:right w:val="none" w:sz="0" w:space="0" w:color="auto"/>
              </w:divBdr>
              <w:divsChild>
                <w:div w:id="200871677">
                  <w:marLeft w:val="0"/>
                  <w:marRight w:val="0"/>
                  <w:marTop w:val="0"/>
                  <w:marBottom w:val="0"/>
                  <w:divBdr>
                    <w:top w:val="none" w:sz="0" w:space="0" w:color="auto"/>
                    <w:left w:val="none" w:sz="0" w:space="0" w:color="auto"/>
                    <w:bottom w:val="none" w:sz="0" w:space="0" w:color="auto"/>
                    <w:right w:val="none" w:sz="0" w:space="0" w:color="auto"/>
                  </w:divBdr>
                </w:div>
              </w:divsChild>
            </w:div>
            <w:div w:id="1881476411">
              <w:marLeft w:val="0"/>
              <w:marRight w:val="0"/>
              <w:marTop w:val="0"/>
              <w:marBottom w:val="0"/>
              <w:divBdr>
                <w:top w:val="none" w:sz="0" w:space="0" w:color="auto"/>
                <w:left w:val="none" w:sz="0" w:space="0" w:color="auto"/>
                <w:bottom w:val="none" w:sz="0" w:space="0" w:color="auto"/>
                <w:right w:val="none" w:sz="0" w:space="0" w:color="auto"/>
              </w:divBdr>
              <w:divsChild>
                <w:div w:id="337272972">
                  <w:marLeft w:val="0"/>
                  <w:marRight w:val="0"/>
                  <w:marTop w:val="0"/>
                  <w:marBottom w:val="0"/>
                  <w:divBdr>
                    <w:top w:val="none" w:sz="0" w:space="0" w:color="auto"/>
                    <w:left w:val="none" w:sz="0" w:space="0" w:color="auto"/>
                    <w:bottom w:val="none" w:sz="0" w:space="0" w:color="auto"/>
                    <w:right w:val="none" w:sz="0" w:space="0" w:color="auto"/>
                  </w:divBdr>
                </w:div>
                <w:div w:id="134298054">
                  <w:marLeft w:val="0"/>
                  <w:marRight w:val="0"/>
                  <w:marTop w:val="0"/>
                  <w:marBottom w:val="0"/>
                  <w:divBdr>
                    <w:top w:val="none" w:sz="0" w:space="0" w:color="auto"/>
                    <w:left w:val="none" w:sz="0" w:space="0" w:color="auto"/>
                    <w:bottom w:val="none" w:sz="0" w:space="0" w:color="auto"/>
                    <w:right w:val="none" w:sz="0" w:space="0" w:color="auto"/>
                  </w:divBdr>
                </w:div>
              </w:divsChild>
            </w:div>
            <w:div w:id="743142519">
              <w:marLeft w:val="0"/>
              <w:marRight w:val="0"/>
              <w:marTop w:val="0"/>
              <w:marBottom w:val="0"/>
              <w:divBdr>
                <w:top w:val="none" w:sz="0" w:space="0" w:color="auto"/>
                <w:left w:val="none" w:sz="0" w:space="0" w:color="auto"/>
                <w:bottom w:val="none" w:sz="0" w:space="0" w:color="auto"/>
                <w:right w:val="none" w:sz="0" w:space="0" w:color="auto"/>
              </w:divBdr>
              <w:divsChild>
                <w:div w:id="273219730">
                  <w:marLeft w:val="0"/>
                  <w:marRight w:val="0"/>
                  <w:marTop w:val="0"/>
                  <w:marBottom w:val="0"/>
                  <w:divBdr>
                    <w:top w:val="none" w:sz="0" w:space="0" w:color="auto"/>
                    <w:left w:val="none" w:sz="0" w:space="0" w:color="auto"/>
                    <w:bottom w:val="none" w:sz="0" w:space="0" w:color="auto"/>
                    <w:right w:val="none" w:sz="0" w:space="0" w:color="auto"/>
                  </w:divBdr>
                </w:div>
                <w:div w:id="1472791750">
                  <w:marLeft w:val="0"/>
                  <w:marRight w:val="0"/>
                  <w:marTop w:val="0"/>
                  <w:marBottom w:val="0"/>
                  <w:divBdr>
                    <w:top w:val="none" w:sz="0" w:space="0" w:color="auto"/>
                    <w:left w:val="none" w:sz="0" w:space="0" w:color="auto"/>
                    <w:bottom w:val="none" w:sz="0" w:space="0" w:color="auto"/>
                    <w:right w:val="none" w:sz="0" w:space="0" w:color="auto"/>
                  </w:divBdr>
                </w:div>
              </w:divsChild>
            </w:div>
            <w:div w:id="2055231188">
              <w:marLeft w:val="0"/>
              <w:marRight w:val="0"/>
              <w:marTop w:val="0"/>
              <w:marBottom w:val="0"/>
              <w:divBdr>
                <w:top w:val="none" w:sz="0" w:space="0" w:color="auto"/>
                <w:left w:val="none" w:sz="0" w:space="0" w:color="auto"/>
                <w:bottom w:val="none" w:sz="0" w:space="0" w:color="auto"/>
                <w:right w:val="none" w:sz="0" w:space="0" w:color="auto"/>
              </w:divBdr>
              <w:divsChild>
                <w:div w:id="522329805">
                  <w:marLeft w:val="0"/>
                  <w:marRight w:val="0"/>
                  <w:marTop w:val="0"/>
                  <w:marBottom w:val="0"/>
                  <w:divBdr>
                    <w:top w:val="none" w:sz="0" w:space="0" w:color="auto"/>
                    <w:left w:val="none" w:sz="0" w:space="0" w:color="auto"/>
                    <w:bottom w:val="none" w:sz="0" w:space="0" w:color="auto"/>
                    <w:right w:val="none" w:sz="0" w:space="0" w:color="auto"/>
                  </w:divBdr>
                </w:div>
                <w:div w:id="1033192883">
                  <w:marLeft w:val="0"/>
                  <w:marRight w:val="0"/>
                  <w:marTop w:val="0"/>
                  <w:marBottom w:val="0"/>
                  <w:divBdr>
                    <w:top w:val="none" w:sz="0" w:space="0" w:color="auto"/>
                    <w:left w:val="none" w:sz="0" w:space="0" w:color="auto"/>
                    <w:bottom w:val="none" w:sz="0" w:space="0" w:color="auto"/>
                    <w:right w:val="none" w:sz="0" w:space="0" w:color="auto"/>
                  </w:divBdr>
                </w:div>
              </w:divsChild>
            </w:div>
            <w:div w:id="1143620908">
              <w:marLeft w:val="0"/>
              <w:marRight w:val="0"/>
              <w:marTop w:val="0"/>
              <w:marBottom w:val="0"/>
              <w:divBdr>
                <w:top w:val="none" w:sz="0" w:space="0" w:color="auto"/>
                <w:left w:val="none" w:sz="0" w:space="0" w:color="auto"/>
                <w:bottom w:val="none" w:sz="0" w:space="0" w:color="auto"/>
                <w:right w:val="none" w:sz="0" w:space="0" w:color="auto"/>
              </w:divBdr>
              <w:divsChild>
                <w:div w:id="625043652">
                  <w:marLeft w:val="0"/>
                  <w:marRight w:val="0"/>
                  <w:marTop w:val="0"/>
                  <w:marBottom w:val="0"/>
                  <w:divBdr>
                    <w:top w:val="none" w:sz="0" w:space="0" w:color="auto"/>
                    <w:left w:val="none" w:sz="0" w:space="0" w:color="auto"/>
                    <w:bottom w:val="none" w:sz="0" w:space="0" w:color="auto"/>
                    <w:right w:val="none" w:sz="0" w:space="0" w:color="auto"/>
                  </w:divBdr>
                </w:div>
                <w:div w:id="1357464542">
                  <w:marLeft w:val="0"/>
                  <w:marRight w:val="0"/>
                  <w:marTop w:val="0"/>
                  <w:marBottom w:val="0"/>
                  <w:divBdr>
                    <w:top w:val="none" w:sz="0" w:space="0" w:color="auto"/>
                    <w:left w:val="none" w:sz="0" w:space="0" w:color="auto"/>
                    <w:bottom w:val="none" w:sz="0" w:space="0" w:color="auto"/>
                    <w:right w:val="none" w:sz="0" w:space="0" w:color="auto"/>
                  </w:divBdr>
                </w:div>
              </w:divsChild>
            </w:div>
            <w:div w:id="797839002">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 w:id="26108592">
              <w:marLeft w:val="0"/>
              <w:marRight w:val="0"/>
              <w:marTop w:val="0"/>
              <w:marBottom w:val="0"/>
              <w:divBdr>
                <w:top w:val="none" w:sz="0" w:space="0" w:color="auto"/>
                <w:left w:val="none" w:sz="0" w:space="0" w:color="auto"/>
                <w:bottom w:val="none" w:sz="0" w:space="0" w:color="auto"/>
                <w:right w:val="none" w:sz="0" w:space="0" w:color="auto"/>
              </w:divBdr>
              <w:divsChild>
                <w:div w:id="842671597">
                  <w:marLeft w:val="0"/>
                  <w:marRight w:val="0"/>
                  <w:marTop w:val="0"/>
                  <w:marBottom w:val="0"/>
                  <w:divBdr>
                    <w:top w:val="none" w:sz="0" w:space="0" w:color="auto"/>
                    <w:left w:val="none" w:sz="0" w:space="0" w:color="auto"/>
                    <w:bottom w:val="none" w:sz="0" w:space="0" w:color="auto"/>
                    <w:right w:val="none" w:sz="0" w:space="0" w:color="auto"/>
                  </w:divBdr>
                </w:div>
              </w:divsChild>
            </w:div>
            <w:div w:id="1309822846">
              <w:marLeft w:val="0"/>
              <w:marRight w:val="0"/>
              <w:marTop w:val="0"/>
              <w:marBottom w:val="0"/>
              <w:divBdr>
                <w:top w:val="none" w:sz="0" w:space="0" w:color="auto"/>
                <w:left w:val="none" w:sz="0" w:space="0" w:color="auto"/>
                <w:bottom w:val="none" w:sz="0" w:space="0" w:color="auto"/>
                <w:right w:val="none" w:sz="0" w:space="0" w:color="auto"/>
              </w:divBdr>
              <w:divsChild>
                <w:div w:id="258414018">
                  <w:marLeft w:val="0"/>
                  <w:marRight w:val="0"/>
                  <w:marTop w:val="0"/>
                  <w:marBottom w:val="0"/>
                  <w:divBdr>
                    <w:top w:val="none" w:sz="0" w:space="0" w:color="auto"/>
                    <w:left w:val="none" w:sz="0" w:space="0" w:color="auto"/>
                    <w:bottom w:val="none" w:sz="0" w:space="0" w:color="auto"/>
                    <w:right w:val="none" w:sz="0" w:space="0" w:color="auto"/>
                  </w:divBdr>
                </w:div>
              </w:divsChild>
            </w:div>
            <w:div w:id="846023734">
              <w:marLeft w:val="0"/>
              <w:marRight w:val="0"/>
              <w:marTop w:val="0"/>
              <w:marBottom w:val="0"/>
              <w:divBdr>
                <w:top w:val="none" w:sz="0" w:space="0" w:color="auto"/>
                <w:left w:val="none" w:sz="0" w:space="0" w:color="auto"/>
                <w:bottom w:val="none" w:sz="0" w:space="0" w:color="auto"/>
                <w:right w:val="none" w:sz="0" w:space="0" w:color="auto"/>
              </w:divBdr>
              <w:divsChild>
                <w:div w:id="772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7354">
          <w:marLeft w:val="0"/>
          <w:marRight w:val="0"/>
          <w:marTop w:val="0"/>
          <w:marBottom w:val="0"/>
          <w:divBdr>
            <w:top w:val="none" w:sz="0" w:space="0" w:color="auto"/>
            <w:left w:val="none" w:sz="0" w:space="0" w:color="auto"/>
            <w:bottom w:val="none" w:sz="0" w:space="0" w:color="auto"/>
            <w:right w:val="none" w:sz="0" w:space="0" w:color="auto"/>
          </w:divBdr>
        </w:div>
        <w:div w:id="547302040">
          <w:marLeft w:val="0"/>
          <w:marRight w:val="0"/>
          <w:marTop w:val="0"/>
          <w:marBottom w:val="0"/>
          <w:divBdr>
            <w:top w:val="none" w:sz="0" w:space="0" w:color="auto"/>
            <w:left w:val="none" w:sz="0" w:space="0" w:color="auto"/>
            <w:bottom w:val="none" w:sz="0" w:space="0" w:color="auto"/>
            <w:right w:val="none" w:sz="0" w:space="0" w:color="auto"/>
          </w:divBdr>
        </w:div>
        <w:div w:id="568729732">
          <w:marLeft w:val="0"/>
          <w:marRight w:val="0"/>
          <w:marTop w:val="0"/>
          <w:marBottom w:val="0"/>
          <w:divBdr>
            <w:top w:val="none" w:sz="0" w:space="0" w:color="auto"/>
            <w:left w:val="none" w:sz="0" w:space="0" w:color="auto"/>
            <w:bottom w:val="none" w:sz="0" w:space="0" w:color="auto"/>
            <w:right w:val="none" w:sz="0" w:space="0" w:color="auto"/>
          </w:divBdr>
        </w:div>
        <w:div w:id="150946725">
          <w:marLeft w:val="0"/>
          <w:marRight w:val="0"/>
          <w:marTop w:val="0"/>
          <w:marBottom w:val="0"/>
          <w:divBdr>
            <w:top w:val="none" w:sz="0" w:space="0" w:color="auto"/>
            <w:left w:val="none" w:sz="0" w:space="0" w:color="auto"/>
            <w:bottom w:val="none" w:sz="0" w:space="0" w:color="auto"/>
            <w:right w:val="none" w:sz="0" w:space="0" w:color="auto"/>
          </w:divBdr>
        </w:div>
        <w:div w:id="1107191276">
          <w:marLeft w:val="0"/>
          <w:marRight w:val="0"/>
          <w:marTop w:val="0"/>
          <w:marBottom w:val="0"/>
          <w:divBdr>
            <w:top w:val="none" w:sz="0" w:space="0" w:color="auto"/>
            <w:left w:val="none" w:sz="0" w:space="0" w:color="auto"/>
            <w:bottom w:val="none" w:sz="0" w:space="0" w:color="auto"/>
            <w:right w:val="none" w:sz="0" w:space="0" w:color="auto"/>
          </w:divBdr>
        </w:div>
        <w:div w:id="1280451961">
          <w:marLeft w:val="0"/>
          <w:marRight w:val="0"/>
          <w:marTop w:val="0"/>
          <w:marBottom w:val="0"/>
          <w:divBdr>
            <w:top w:val="none" w:sz="0" w:space="0" w:color="auto"/>
            <w:left w:val="none" w:sz="0" w:space="0" w:color="auto"/>
            <w:bottom w:val="none" w:sz="0" w:space="0" w:color="auto"/>
            <w:right w:val="none" w:sz="0" w:space="0" w:color="auto"/>
          </w:divBdr>
        </w:div>
        <w:div w:id="1970360129">
          <w:marLeft w:val="0"/>
          <w:marRight w:val="0"/>
          <w:marTop w:val="0"/>
          <w:marBottom w:val="0"/>
          <w:divBdr>
            <w:top w:val="none" w:sz="0" w:space="0" w:color="auto"/>
            <w:left w:val="none" w:sz="0" w:space="0" w:color="auto"/>
            <w:bottom w:val="none" w:sz="0" w:space="0" w:color="auto"/>
            <w:right w:val="none" w:sz="0" w:space="0" w:color="auto"/>
          </w:divBdr>
        </w:div>
        <w:div w:id="167453578">
          <w:marLeft w:val="0"/>
          <w:marRight w:val="0"/>
          <w:marTop w:val="0"/>
          <w:marBottom w:val="0"/>
          <w:divBdr>
            <w:top w:val="none" w:sz="0" w:space="0" w:color="auto"/>
            <w:left w:val="none" w:sz="0" w:space="0" w:color="auto"/>
            <w:bottom w:val="none" w:sz="0" w:space="0" w:color="auto"/>
            <w:right w:val="none" w:sz="0" w:space="0" w:color="auto"/>
          </w:divBdr>
        </w:div>
        <w:div w:id="325790753">
          <w:marLeft w:val="0"/>
          <w:marRight w:val="0"/>
          <w:marTop w:val="0"/>
          <w:marBottom w:val="0"/>
          <w:divBdr>
            <w:top w:val="none" w:sz="0" w:space="0" w:color="auto"/>
            <w:left w:val="none" w:sz="0" w:space="0" w:color="auto"/>
            <w:bottom w:val="none" w:sz="0" w:space="0" w:color="auto"/>
            <w:right w:val="none" w:sz="0" w:space="0" w:color="auto"/>
          </w:divBdr>
        </w:div>
        <w:div w:id="1710763411">
          <w:marLeft w:val="0"/>
          <w:marRight w:val="0"/>
          <w:marTop w:val="0"/>
          <w:marBottom w:val="0"/>
          <w:divBdr>
            <w:top w:val="none" w:sz="0" w:space="0" w:color="auto"/>
            <w:left w:val="none" w:sz="0" w:space="0" w:color="auto"/>
            <w:bottom w:val="none" w:sz="0" w:space="0" w:color="auto"/>
            <w:right w:val="none" w:sz="0" w:space="0" w:color="auto"/>
          </w:divBdr>
        </w:div>
        <w:div w:id="321469357">
          <w:marLeft w:val="0"/>
          <w:marRight w:val="0"/>
          <w:marTop w:val="0"/>
          <w:marBottom w:val="0"/>
          <w:divBdr>
            <w:top w:val="none" w:sz="0" w:space="0" w:color="auto"/>
            <w:left w:val="none" w:sz="0" w:space="0" w:color="auto"/>
            <w:bottom w:val="none" w:sz="0" w:space="0" w:color="auto"/>
            <w:right w:val="none" w:sz="0" w:space="0" w:color="auto"/>
          </w:divBdr>
        </w:div>
        <w:div w:id="843938600">
          <w:marLeft w:val="0"/>
          <w:marRight w:val="0"/>
          <w:marTop w:val="0"/>
          <w:marBottom w:val="0"/>
          <w:divBdr>
            <w:top w:val="none" w:sz="0" w:space="0" w:color="auto"/>
            <w:left w:val="none" w:sz="0" w:space="0" w:color="auto"/>
            <w:bottom w:val="none" w:sz="0" w:space="0" w:color="auto"/>
            <w:right w:val="none" w:sz="0" w:space="0" w:color="auto"/>
          </w:divBdr>
        </w:div>
        <w:div w:id="1874268818">
          <w:marLeft w:val="0"/>
          <w:marRight w:val="0"/>
          <w:marTop w:val="0"/>
          <w:marBottom w:val="0"/>
          <w:divBdr>
            <w:top w:val="none" w:sz="0" w:space="0" w:color="auto"/>
            <w:left w:val="none" w:sz="0" w:space="0" w:color="auto"/>
            <w:bottom w:val="none" w:sz="0" w:space="0" w:color="auto"/>
            <w:right w:val="none" w:sz="0" w:space="0" w:color="auto"/>
          </w:divBdr>
        </w:div>
        <w:div w:id="86733271">
          <w:marLeft w:val="0"/>
          <w:marRight w:val="0"/>
          <w:marTop w:val="0"/>
          <w:marBottom w:val="0"/>
          <w:divBdr>
            <w:top w:val="none" w:sz="0" w:space="0" w:color="auto"/>
            <w:left w:val="none" w:sz="0" w:space="0" w:color="auto"/>
            <w:bottom w:val="none" w:sz="0" w:space="0" w:color="auto"/>
            <w:right w:val="none" w:sz="0" w:space="0" w:color="auto"/>
          </w:divBdr>
        </w:div>
        <w:div w:id="1960914946">
          <w:marLeft w:val="0"/>
          <w:marRight w:val="0"/>
          <w:marTop w:val="0"/>
          <w:marBottom w:val="0"/>
          <w:divBdr>
            <w:top w:val="none" w:sz="0" w:space="0" w:color="auto"/>
            <w:left w:val="none" w:sz="0" w:space="0" w:color="auto"/>
            <w:bottom w:val="none" w:sz="0" w:space="0" w:color="auto"/>
            <w:right w:val="none" w:sz="0" w:space="0" w:color="auto"/>
          </w:divBdr>
        </w:div>
        <w:div w:id="1282035633">
          <w:marLeft w:val="-75"/>
          <w:marRight w:val="0"/>
          <w:marTop w:val="30"/>
          <w:marBottom w:val="30"/>
          <w:divBdr>
            <w:top w:val="none" w:sz="0" w:space="0" w:color="auto"/>
            <w:left w:val="none" w:sz="0" w:space="0" w:color="auto"/>
            <w:bottom w:val="none" w:sz="0" w:space="0" w:color="auto"/>
            <w:right w:val="none" w:sz="0" w:space="0" w:color="auto"/>
          </w:divBdr>
          <w:divsChild>
            <w:div w:id="276568044">
              <w:marLeft w:val="0"/>
              <w:marRight w:val="0"/>
              <w:marTop w:val="0"/>
              <w:marBottom w:val="0"/>
              <w:divBdr>
                <w:top w:val="none" w:sz="0" w:space="0" w:color="auto"/>
                <w:left w:val="none" w:sz="0" w:space="0" w:color="auto"/>
                <w:bottom w:val="none" w:sz="0" w:space="0" w:color="auto"/>
                <w:right w:val="none" w:sz="0" w:space="0" w:color="auto"/>
              </w:divBdr>
              <w:divsChild>
                <w:div w:id="1397779597">
                  <w:marLeft w:val="0"/>
                  <w:marRight w:val="0"/>
                  <w:marTop w:val="0"/>
                  <w:marBottom w:val="0"/>
                  <w:divBdr>
                    <w:top w:val="none" w:sz="0" w:space="0" w:color="auto"/>
                    <w:left w:val="none" w:sz="0" w:space="0" w:color="auto"/>
                    <w:bottom w:val="none" w:sz="0" w:space="0" w:color="auto"/>
                    <w:right w:val="none" w:sz="0" w:space="0" w:color="auto"/>
                  </w:divBdr>
                </w:div>
              </w:divsChild>
            </w:div>
            <w:div w:id="950673820">
              <w:marLeft w:val="0"/>
              <w:marRight w:val="0"/>
              <w:marTop w:val="0"/>
              <w:marBottom w:val="0"/>
              <w:divBdr>
                <w:top w:val="none" w:sz="0" w:space="0" w:color="auto"/>
                <w:left w:val="none" w:sz="0" w:space="0" w:color="auto"/>
                <w:bottom w:val="none" w:sz="0" w:space="0" w:color="auto"/>
                <w:right w:val="none" w:sz="0" w:space="0" w:color="auto"/>
              </w:divBdr>
              <w:divsChild>
                <w:div w:id="1291286314">
                  <w:marLeft w:val="0"/>
                  <w:marRight w:val="0"/>
                  <w:marTop w:val="0"/>
                  <w:marBottom w:val="0"/>
                  <w:divBdr>
                    <w:top w:val="none" w:sz="0" w:space="0" w:color="auto"/>
                    <w:left w:val="none" w:sz="0" w:space="0" w:color="auto"/>
                    <w:bottom w:val="none" w:sz="0" w:space="0" w:color="auto"/>
                    <w:right w:val="none" w:sz="0" w:space="0" w:color="auto"/>
                  </w:divBdr>
                </w:div>
              </w:divsChild>
            </w:div>
            <w:div w:id="99301926">
              <w:marLeft w:val="0"/>
              <w:marRight w:val="0"/>
              <w:marTop w:val="0"/>
              <w:marBottom w:val="0"/>
              <w:divBdr>
                <w:top w:val="none" w:sz="0" w:space="0" w:color="auto"/>
                <w:left w:val="none" w:sz="0" w:space="0" w:color="auto"/>
                <w:bottom w:val="none" w:sz="0" w:space="0" w:color="auto"/>
                <w:right w:val="none" w:sz="0" w:space="0" w:color="auto"/>
              </w:divBdr>
              <w:divsChild>
                <w:div w:id="1630433845">
                  <w:marLeft w:val="0"/>
                  <w:marRight w:val="0"/>
                  <w:marTop w:val="0"/>
                  <w:marBottom w:val="0"/>
                  <w:divBdr>
                    <w:top w:val="none" w:sz="0" w:space="0" w:color="auto"/>
                    <w:left w:val="none" w:sz="0" w:space="0" w:color="auto"/>
                    <w:bottom w:val="none" w:sz="0" w:space="0" w:color="auto"/>
                    <w:right w:val="none" w:sz="0" w:space="0" w:color="auto"/>
                  </w:divBdr>
                </w:div>
              </w:divsChild>
            </w:div>
            <w:div w:id="19475239">
              <w:marLeft w:val="0"/>
              <w:marRight w:val="0"/>
              <w:marTop w:val="0"/>
              <w:marBottom w:val="0"/>
              <w:divBdr>
                <w:top w:val="none" w:sz="0" w:space="0" w:color="auto"/>
                <w:left w:val="none" w:sz="0" w:space="0" w:color="auto"/>
                <w:bottom w:val="none" w:sz="0" w:space="0" w:color="auto"/>
                <w:right w:val="none" w:sz="0" w:space="0" w:color="auto"/>
              </w:divBdr>
              <w:divsChild>
                <w:div w:id="1695687849">
                  <w:marLeft w:val="0"/>
                  <w:marRight w:val="0"/>
                  <w:marTop w:val="0"/>
                  <w:marBottom w:val="0"/>
                  <w:divBdr>
                    <w:top w:val="none" w:sz="0" w:space="0" w:color="auto"/>
                    <w:left w:val="none" w:sz="0" w:space="0" w:color="auto"/>
                    <w:bottom w:val="none" w:sz="0" w:space="0" w:color="auto"/>
                    <w:right w:val="none" w:sz="0" w:space="0" w:color="auto"/>
                  </w:divBdr>
                </w:div>
              </w:divsChild>
            </w:div>
            <w:div w:id="1182865436">
              <w:marLeft w:val="0"/>
              <w:marRight w:val="0"/>
              <w:marTop w:val="0"/>
              <w:marBottom w:val="0"/>
              <w:divBdr>
                <w:top w:val="none" w:sz="0" w:space="0" w:color="auto"/>
                <w:left w:val="none" w:sz="0" w:space="0" w:color="auto"/>
                <w:bottom w:val="none" w:sz="0" w:space="0" w:color="auto"/>
                <w:right w:val="none" w:sz="0" w:space="0" w:color="auto"/>
              </w:divBdr>
              <w:divsChild>
                <w:div w:id="113332068">
                  <w:marLeft w:val="0"/>
                  <w:marRight w:val="0"/>
                  <w:marTop w:val="0"/>
                  <w:marBottom w:val="0"/>
                  <w:divBdr>
                    <w:top w:val="none" w:sz="0" w:space="0" w:color="auto"/>
                    <w:left w:val="none" w:sz="0" w:space="0" w:color="auto"/>
                    <w:bottom w:val="none" w:sz="0" w:space="0" w:color="auto"/>
                    <w:right w:val="none" w:sz="0" w:space="0" w:color="auto"/>
                  </w:divBdr>
                </w:div>
              </w:divsChild>
            </w:div>
            <w:div w:id="851260197">
              <w:marLeft w:val="0"/>
              <w:marRight w:val="0"/>
              <w:marTop w:val="0"/>
              <w:marBottom w:val="0"/>
              <w:divBdr>
                <w:top w:val="none" w:sz="0" w:space="0" w:color="auto"/>
                <w:left w:val="none" w:sz="0" w:space="0" w:color="auto"/>
                <w:bottom w:val="none" w:sz="0" w:space="0" w:color="auto"/>
                <w:right w:val="none" w:sz="0" w:space="0" w:color="auto"/>
              </w:divBdr>
              <w:divsChild>
                <w:div w:id="1990088458">
                  <w:marLeft w:val="0"/>
                  <w:marRight w:val="0"/>
                  <w:marTop w:val="0"/>
                  <w:marBottom w:val="0"/>
                  <w:divBdr>
                    <w:top w:val="none" w:sz="0" w:space="0" w:color="auto"/>
                    <w:left w:val="none" w:sz="0" w:space="0" w:color="auto"/>
                    <w:bottom w:val="none" w:sz="0" w:space="0" w:color="auto"/>
                    <w:right w:val="none" w:sz="0" w:space="0" w:color="auto"/>
                  </w:divBdr>
                </w:div>
              </w:divsChild>
            </w:div>
            <w:div w:id="1752964951">
              <w:marLeft w:val="0"/>
              <w:marRight w:val="0"/>
              <w:marTop w:val="0"/>
              <w:marBottom w:val="0"/>
              <w:divBdr>
                <w:top w:val="none" w:sz="0" w:space="0" w:color="auto"/>
                <w:left w:val="none" w:sz="0" w:space="0" w:color="auto"/>
                <w:bottom w:val="none" w:sz="0" w:space="0" w:color="auto"/>
                <w:right w:val="none" w:sz="0" w:space="0" w:color="auto"/>
              </w:divBdr>
              <w:divsChild>
                <w:div w:id="942802917">
                  <w:marLeft w:val="0"/>
                  <w:marRight w:val="0"/>
                  <w:marTop w:val="0"/>
                  <w:marBottom w:val="0"/>
                  <w:divBdr>
                    <w:top w:val="none" w:sz="0" w:space="0" w:color="auto"/>
                    <w:left w:val="none" w:sz="0" w:space="0" w:color="auto"/>
                    <w:bottom w:val="none" w:sz="0" w:space="0" w:color="auto"/>
                    <w:right w:val="none" w:sz="0" w:space="0" w:color="auto"/>
                  </w:divBdr>
                </w:div>
              </w:divsChild>
            </w:div>
            <w:div w:id="1679426699">
              <w:marLeft w:val="0"/>
              <w:marRight w:val="0"/>
              <w:marTop w:val="0"/>
              <w:marBottom w:val="0"/>
              <w:divBdr>
                <w:top w:val="none" w:sz="0" w:space="0" w:color="auto"/>
                <w:left w:val="none" w:sz="0" w:space="0" w:color="auto"/>
                <w:bottom w:val="none" w:sz="0" w:space="0" w:color="auto"/>
                <w:right w:val="none" w:sz="0" w:space="0" w:color="auto"/>
              </w:divBdr>
              <w:divsChild>
                <w:div w:id="1518695458">
                  <w:marLeft w:val="0"/>
                  <w:marRight w:val="0"/>
                  <w:marTop w:val="0"/>
                  <w:marBottom w:val="0"/>
                  <w:divBdr>
                    <w:top w:val="none" w:sz="0" w:space="0" w:color="auto"/>
                    <w:left w:val="none" w:sz="0" w:space="0" w:color="auto"/>
                    <w:bottom w:val="none" w:sz="0" w:space="0" w:color="auto"/>
                    <w:right w:val="none" w:sz="0" w:space="0" w:color="auto"/>
                  </w:divBdr>
                </w:div>
              </w:divsChild>
            </w:div>
            <w:div w:id="1168710015">
              <w:marLeft w:val="0"/>
              <w:marRight w:val="0"/>
              <w:marTop w:val="0"/>
              <w:marBottom w:val="0"/>
              <w:divBdr>
                <w:top w:val="none" w:sz="0" w:space="0" w:color="auto"/>
                <w:left w:val="none" w:sz="0" w:space="0" w:color="auto"/>
                <w:bottom w:val="none" w:sz="0" w:space="0" w:color="auto"/>
                <w:right w:val="none" w:sz="0" w:space="0" w:color="auto"/>
              </w:divBdr>
              <w:divsChild>
                <w:div w:id="1503203377">
                  <w:marLeft w:val="0"/>
                  <w:marRight w:val="0"/>
                  <w:marTop w:val="0"/>
                  <w:marBottom w:val="0"/>
                  <w:divBdr>
                    <w:top w:val="none" w:sz="0" w:space="0" w:color="auto"/>
                    <w:left w:val="none" w:sz="0" w:space="0" w:color="auto"/>
                    <w:bottom w:val="none" w:sz="0" w:space="0" w:color="auto"/>
                    <w:right w:val="none" w:sz="0" w:space="0" w:color="auto"/>
                  </w:divBdr>
                </w:div>
              </w:divsChild>
            </w:div>
            <w:div w:id="1752652335">
              <w:marLeft w:val="0"/>
              <w:marRight w:val="0"/>
              <w:marTop w:val="0"/>
              <w:marBottom w:val="0"/>
              <w:divBdr>
                <w:top w:val="none" w:sz="0" w:space="0" w:color="auto"/>
                <w:left w:val="none" w:sz="0" w:space="0" w:color="auto"/>
                <w:bottom w:val="none" w:sz="0" w:space="0" w:color="auto"/>
                <w:right w:val="none" w:sz="0" w:space="0" w:color="auto"/>
              </w:divBdr>
              <w:divsChild>
                <w:div w:id="830174099">
                  <w:marLeft w:val="0"/>
                  <w:marRight w:val="0"/>
                  <w:marTop w:val="0"/>
                  <w:marBottom w:val="0"/>
                  <w:divBdr>
                    <w:top w:val="none" w:sz="0" w:space="0" w:color="auto"/>
                    <w:left w:val="none" w:sz="0" w:space="0" w:color="auto"/>
                    <w:bottom w:val="none" w:sz="0" w:space="0" w:color="auto"/>
                    <w:right w:val="none" w:sz="0" w:space="0" w:color="auto"/>
                  </w:divBdr>
                </w:div>
              </w:divsChild>
            </w:div>
            <w:div w:id="796948114">
              <w:marLeft w:val="0"/>
              <w:marRight w:val="0"/>
              <w:marTop w:val="0"/>
              <w:marBottom w:val="0"/>
              <w:divBdr>
                <w:top w:val="none" w:sz="0" w:space="0" w:color="auto"/>
                <w:left w:val="none" w:sz="0" w:space="0" w:color="auto"/>
                <w:bottom w:val="none" w:sz="0" w:space="0" w:color="auto"/>
                <w:right w:val="none" w:sz="0" w:space="0" w:color="auto"/>
              </w:divBdr>
              <w:divsChild>
                <w:div w:id="1889878585">
                  <w:marLeft w:val="0"/>
                  <w:marRight w:val="0"/>
                  <w:marTop w:val="0"/>
                  <w:marBottom w:val="0"/>
                  <w:divBdr>
                    <w:top w:val="none" w:sz="0" w:space="0" w:color="auto"/>
                    <w:left w:val="none" w:sz="0" w:space="0" w:color="auto"/>
                    <w:bottom w:val="none" w:sz="0" w:space="0" w:color="auto"/>
                    <w:right w:val="none" w:sz="0" w:space="0" w:color="auto"/>
                  </w:divBdr>
                </w:div>
              </w:divsChild>
            </w:div>
            <w:div w:id="1492866303">
              <w:marLeft w:val="0"/>
              <w:marRight w:val="0"/>
              <w:marTop w:val="0"/>
              <w:marBottom w:val="0"/>
              <w:divBdr>
                <w:top w:val="none" w:sz="0" w:space="0" w:color="auto"/>
                <w:left w:val="none" w:sz="0" w:space="0" w:color="auto"/>
                <w:bottom w:val="none" w:sz="0" w:space="0" w:color="auto"/>
                <w:right w:val="none" w:sz="0" w:space="0" w:color="auto"/>
              </w:divBdr>
              <w:divsChild>
                <w:div w:id="14671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5113">
          <w:marLeft w:val="0"/>
          <w:marRight w:val="0"/>
          <w:marTop w:val="0"/>
          <w:marBottom w:val="0"/>
          <w:divBdr>
            <w:top w:val="none" w:sz="0" w:space="0" w:color="auto"/>
            <w:left w:val="none" w:sz="0" w:space="0" w:color="auto"/>
            <w:bottom w:val="none" w:sz="0" w:space="0" w:color="auto"/>
            <w:right w:val="none" w:sz="0" w:space="0" w:color="auto"/>
          </w:divBdr>
        </w:div>
        <w:div w:id="1151168869">
          <w:marLeft w:val="0"/>
          <w:marRight w:val="0"/>
          <w:marTop w:val="0"/>
          <w:marBottom w:val="0"/>
          <w:divBdr>
            <w:top w:val="none" w:sz="0" w:space="0" w:color="auto"/>
            <w:left w:val="none" w:sz="0" w:space="0" w:color="auto"/>
            <w:bottom w:val="none" w:sz="0" w:space="0" w:color="auto"/>
            <w:right w:val="none" w:sz="0" w:space="0" w:color="auto"/>
          </w:divBdr>
        </w:div>
        <w:div w:id="1612862789">
          <w:marLeft w:val="0"/>
          <w:marRight w:val="0"/>
          <w:marTop w:val="0"/>
          <w:marBottom w:val="0"/>
          <w:divBdr>
            <w:top w:val="none" w:sz="0" w:space="0" w:color="auto"/>
            <w:left w:val="none" w:sz="0" w:space="0" w:color="auto"/>
            <w:bottom w:val="none" w:sz="0" w:space="0" w:color="auto"/>
            <w:right w:val="none" w:sz="0" w:space="0" w:color="auto"/>
          </w:divBdr>
        </w:div>
        <w:div w:id="1539008826">
          <w:marLeft w:val="0"/>
          <w:marRight w:val="0"/>
          <w:marTop w:val="0"/>
          <w:marBottom w:val="0"/>
          <w:divBdr>
            <w:top w:val="none" w:sz="0" w:space="0" w:color="auto"/>
            <w:left w:val="none" w:sz="0" w:space="0" w:color="auto"/>
            <w:bottom w:val="none" w:sz="0" w:space="0" w:color="auto"/>
            <w:right w:val="none" w:sz="0" w:space="0" w:color="auto"/>
          </w:divBdr>
        </w:div>
        <w:div w:id="1796673251">
          <w:marLeft w:val="0"/>
          <w:marRight w:val="0"/>
          <w:marTop w:val="0"/>
          <w:marBottom w:val="0"/>
          <w:divBdr>
            <w:top w:val="none" w:sz="0" w:space="0" w:color="auto"/>
            <w:left w:val="none" w:sz="0" w:space="0" w:color="auto"/>
            <w:bottom w:val="none" w:sz="0" w:space="0" w:color="auto"/>
            <w:right w:val="none" w:sz="0" w:space="0" w:color="auto"/>
          </w:divBdr>
        </w:div>
        <w:div w:id="380984583">
          <w:marLeft w:val="0"/>
          <w:marRight w:val="0"/>
          <w:marTop w:val="0"/>
          <w:marBottom w:val="0"/>
          <w:divBdr>
            <w:top w:val="none" w:sz="0" w:space="0" w:color="auto"/>
            <w:left w:val="none" w:sz="0" w:space="0" w:color="auto"/>
            <w:bottom w:val="none" w:sz="0" w:space="0" w:color="auto"/>
            <w:right w:val="none" w:sz="0" w:space="0" w:color="auto"/>
          </w:divBdr>
        </w:div>
        <w:div w:id="550846076">
          <w:marLeft w:val="0"/>
          <w:marRight w:val="0"/>
          <w:marTop w:val="0"/>
          <w:marBottom w:val="0"/>
          <w:divBdr>
            <w:top w:val="none" w:sz="0" w:space="0" w:color="auto"/>
            <w:left w:val="none" w:sz="0" w:space="0" w:color="auto"/>
            <w:bottom w:val="none" w:sz="0" w:space="0" w:color="auto"/>
            <w:right w:val="none" w:sz="0" w:space="0" w:color="auto"/>
          </w:divBdr>
        </w:div>
        <w:div w:id="1839347268">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93674634">
          <w:marLeft w:val="0"/>
          <w:marRight w:val="0"/>
          <w:marTop w:val="0"/>
          <w:marBottom w:val="0"/>
          <w:divBdr>
            <w:top w:val="none" w:sz="0" w:space="0" w:color="auto"/>
            <w:left w:val="none" w:sz="0" w:space="0" w:color="auto"/>
            <w:bottom w:val="none" w:sz="0" w:space="0" w:color="auto"/>
            <w:right w:val="none" w:sz="0" w:space="0" w:color="auto"/>
          </w:divBdr>
        </w:div>
        <w:div w:id="1000355801">
          <w:marLeft w:val="0"/>
          <w:marRight w:val="0"/>
          <w:marTop w:val="0"/>
          <w:marBottom w:val="0"/>
          <w:divBdr>
            <w:top w:val="none" w:sz="0" w:space="0" w:color="auto"/>
            <w:left w:val="none" w:sz="0" w:space="0" w:color="auto"/>
            <w:bottom w:val="none" w:sz="0" w:space="0" w:color="auto"/>
            <w:right w:val="none" w:sz="0" w:space="0" w:color="auto"/>
          </w:divBdr>
        </w:div>
        <w:div w:id="127208945">
          <w:marLeft w:val="0"/>
          <w:marRight w:val="0"/>
          <w:marTop w:val="0"/>
          <w:marBottom w:val="0"/>
          <w:divBdr>
            <w:top w:val="none" w:sz="0" w:space="0" w:color="auto"/>
            <w:left w:val="none" w:sz="0" w:space="0" w:color="auto"/>
            <w:bottom w:val="none" w:sz="0" w:space="0" w:color="auto"/>
            <w:right w:val="none" w:sz="0" w:space="0" w:color="auto"/>
          </w:divBdr>
        </w:div>
        <w:div w:id="1117479835">
          <w:marLeft w:val="0"/>
          <w:marRight w:val="0"/>
          <w:marTop w:val="0"/>
          <w:marBottom w:val="0"/>
          <w:divBdr>
            <w:top w:val="none" w:sz="0" w:space="0" w:color="auto"/>
            <w:left w:val="none" w:sz="0" w:space="0" w:color="auto"/>
            <w:bottom w:val="none" w:sz="0" w:space="0" w:color="auto"/>
            <w:right w:val="none" w:sz="0" w:space="0" w:color="auto"/>
          </w:divBdr>
        </w:div>
        <w:div w:id="600719811">
          <w:marLeft w:val="0"/>
          <w:marRight w:val="0"/>
          <w:marTop w:val="0"/>
          <w:marBottom w:val="0"/>
          <w:divBdr>
            <w:top w:val="none" w:sz="0" w:space="0" w:color="auto"/>
            <w:left w:val="none" w:sz="0" w:space="0" w:color="auto"/>
            <w:bottom w:val="none" w:sz="0" w:space="0" w:color="auto"/>
            <w:right w:val="none" w:sz="0" w:space="0" w:color="auto"/>
          </w:divBdr>
        </w:div>
        <w:div w:id="2131315918">
          <w:marLeft w:val="0"/>
          <w:marRight w:val="0"/>
          <w:marTop w:val="0"/>
          <w:marBottom w:val="0"/>
          <w:divBdr>
            <w:top w:val="none" w:sz="0" w:space="0" w:color="auto"/>
            <w:left w:val="none" w:sz="0" w:space="0" w:color="auto"/>
            <w:bottom w:val="none" w:sz="0" w:space="0" w:color="auto"/>
            <w:right w:val="none" w:sz="0" w:space="0" w:color="auto"/>
          </w:divBdr>
        </w:div>
        <w:div w:id="1372152003">
          <w:marLeft w:val="0"/>
          <w:marRight w:val="0"/>
          <w:marTop w:val="0"/>
          <w:marBottom w:val="0"/>
          <w:divBdr>
            <w:top w:val="none" w:sz="0" w:space="0" w:color="auto"/>
            <w:left w:val="none" w:sz="0" w:space="0" w:color="auto"/>
            <w:bottom w:val="none" w:sz="0" w:space="0" w:color="auto"/>
            <w:right w:val="none" w:sz="0" w:space="0" w:color="auto"/>
          </w:divBdr>
        </w:div>
        <w:div w:id="1336149961">
          <w:marLeft w:val="0"/>
          <w:marRight w:val="0"/>
          <w:marTop w:val="0"/>
          <w:marBottom w:val="0"/>
          <w:divBdr>
            <w:top w:val="none" w:sz="0" w:space="0" w:color="auto"/>
            <w:left w:val="none" w:sz="0" w:space="0" w:color="auto"/>
            <w:bottom w:val="none" w:sz="0" w:space="0" w:color="auto"/>
            <w:right w:val="none" w:sz="0" w:space="0" w:color="auto"/>
          </w:divBdr>
        </w:div>
        <w:div w:id="557059776">
          <w:marLeft w:val="0"/>
          <w:marRight w:val="0"/>
          <w:marTop w:val="0"/>
          <w:marBottom w:val="0"/>
          <w:divBdr>
            <w:top w:val="none" w:sz="0" w:space="0" w:color="auto"/>
            <w:left w:val="none" w:sz="0" w:space="0" w:color="auto"/>
            <w:bottom w:val="none" w:sz="0" w:space="0" w:color="auto"/>
            <w:right w:val="none" w:sz="0" w:space="0" w:color="auto"/>
          </w:divBdr>
        </w:div>
        <w:div w:id="1939016861">
          <w:marLeft w:val="0"/>
          <w:marRight w:val="0"/>
          <w:marTop w:val="0"/>
          <w:marBottom w:val="0"/>
          <w:divBdr>
            <w:top w:val="none" w:sz="0" w:space="0" w:color="auto"/>
            <w:left w:val="none" w:sz="0" w:space="0" w:color="auto"/>
            <w:bottom w:val="none" w:sz="0" w:space="0" w:color="auto"/>
            <w:right w:val="none" w:sz="0" w:space="0" w:color="auto"/>
          </w:divBdr>
        </w:div>
        <w:div w:id="2098282058">
          <w:marLeft w:val="0"/>
          <w:marRight w:val="0"/>
          <w:marTop w:val="0"/>
          <w:marBottom w:val="0"/>
          <w:divBdr>
            <w:top w:val="none" w:sz="0" w:space="0" w:color="auto"/>
            <w:left w:val="none" w:sz="0" w:space="0" w:color="auto"/>
            <w:bottom w:val="none" w:sz="0" w:space="0" w:color="auto"/>
            <w:right w:val="none" w:sz="0" w:space="0" w:color="auto"/>
          </w:divBdr>
        </w:div>
        <w:div w:id="1043941689">
          <w:marLeft w:val="0"/>
          <w:marRight w:val="0"/>
          <w:marTop w:val="0"/>
          <w:marBottom w:val="0"/>
          <w:divBdr>
            <w:top w:val="none" w:sz="0" w:space="0" w:color="auto"/>
            <w:left w:val="none" w:sz="0" w:space="0" w:color="auto"/>
            <w:bottom w:val="none" w:sz="0" w:space="0" w:color="auto"/>
            <w:right w:val="none" w:sz="0" w:space="0" w:color="auto"/>
          </w:divBdr>
        </w:div>
        <w:div w:id="675379784">
          <w:marLeft w:val="0"/>
          <w:marRight w:val="0"/>
          <w:marTop w:val="0"/>
          <w:marBottom w:val="0"/>
          <w:divBdr>
            <w:top w:val="none" w:sz="0" w:space="0" w:color="auto"/>
            <w:left w:val="none" w:sz="0" w:space="0" w:color="auto"/>
            <w:bottom w:val="none" w:sz="0" w:space="0" w:color="auto"/>
            <w:right w:val="none" w:sz="0" w:space="0" w:color="auto"/>
          </w:divBdr>
        </w:div>
        <w:div w:id="197090122">
          <w:marLeft w:val="0"/>
          <w:marRight w:val="0"/>
          <w:marTop w:val="0"/>
          <w:marBottom w:val="0"/>
          <w:divBdr>
            <w:top w:val="none" w:sz="0" w:space="0" w:color="auto"/>
            <w:left w:val="none" w:sz="0" w:space="0" w:color="auto"/>
            <w:bottom w:val="none" w:sz="0" w:space="0" w:color="auto"/>
            <w:right w:val="none" w:sz="0" w:space="0" w:color="auto"/>
          </w:divBdr>
        </w:div>
        <w:div w:id="1427339928">
          <w:marLeft w:val="0"/>
          <w:marRight w:val="0"/>
          <w:marTop w:val="0"/>
          <w:marBottom w:val="0"/>
          <w:divBdr>
            <w:top w:val="none" w:sz="0" w:space="0" w:color="auto"/>
            <w:left w:val="none" w:sz="0" w:space="0" w:color="auto"/>
            <w:bottom w:val="none" w:sz="0" w:space="0" w:color="auto"/>
            <w:right w:val="none" w:sz="0" w:space="0" w:color="auto"/>
          </w:divBdr>
        </w:div>
        <w:div w:id="917136696">
          <w:marLeft w:val="0"/>
          <w:marRight w:val="0"/>
          <w:marTop w:val="0"/>
          <w:marBottom w:val="0"/>
          <w:divBdr>
            <w:top w:val="none" w:sz="0" w:space="0" w:color="auto"/>
            <w:left w:val="none" w:sz="0" w:space="0" w:color="auto"/>
            <w:bottom w:val="none" w:sz="0" w:space="0" w:color="auto"/>
            <w:right w:val="none" w:sz="0" w:space="0" w:color="auto"/>
          </w:divBdr>
        </w:div>
        <w:div w:id="1092045985">
          <w:marLeft w:val="0"/>
          <w:marRight w:val="0"/>
          <w:marTop w:val="0"/>
          <w:marBottom w:val="0"/>
          <w:divBdr>
            <w:top w:val="none" w:sz="0" w:space="0" w:color="auto"/>
            <w:left w:val="none" w:sz="0" w:space="0" w:color="auto"/>
            <w:bottom w:val="none" w:sz="0" w:space="0" w:color="auto"/>
            <w:right w:val="none" w:sz="0" w:space="0" w:color="auto"/>
          </w:divBdr>
        </w:div>
        <w:div w:id="138040102">
          <w:marLeft w:val="0"/>
          <w:marRight w:val="0"/>
          <w:marTop w:val="0"/>
          <w:marBottom w:val="0"/>
          <w:divBdr>
            <w:top w:val="none" w:sz="0" w:space="0" w:color="auto"/>
            <w:left w:val="none" w:sz="0" w:space="0" w:color="auto"/>
            <w:bottom w:val="none" w:sz="0" w:space="0" w:color="auto"/>
            <w:right w:val="none" w:sz="0" w:space="0" w:color="auto"/>
          </w:divBdr>
        </w:div>
        <w:div w:id="67458303">
          <w:marLeft w:val="0"/>
          <w:marRight w:val="0"/>
          <w:marTop w:val="0"/>
          <w:marBottom w:val="0"/>
          <w:divBdr>
            <w:top w:val="none" w:sz="0" w:space="0" w:color="auto"/>
            <w:left w:val="none" w:sz="0" w:space="0" w:color="auto"/>
            <w:bottom w:val="none" w:sz="0" w:space="0" w:color="auto"/>
            <w:right w:val="none" w:sz="0" w:space="0" w:color="auto"/>
          </w:divBdr>
        </w:div>
        <w:div w:id="1222600939">
          <w:marLeft w:val="0"/>
          <w:marRight w:val="0"/>
          <w:marTop w:val="0"/>
          <w:marBottom w:val="0"/>
          <w:divBdr>
            <w:top w:val="none" w:sz="0" w:space="0" w:color="auto"/>
            <w:left w:val="none" w:sz="0" w:space="0" w:color="auto"/>
            <w:bottom w:val="none" w:sz="0" w:space="0" w:color="auto"/>
            <w:right w:val="none" w:sz="0" w:space="0" w:color="auto"/>
          </w:divBdr>
        </w:div>
        <w:div w:id="900989845">
          <w:marLeft w:val="0"/>
          <w:marRight w:val="0"/>
          <w:marTop w:val="0"/>
          <w:marBottom w:val="0"/>
          <w:divBdr>
            <w:top w:val="none" w:sz="0" w:space="0" w:color="auto"/>
            <w:left w:val="none" w:sz="0" w:space="0" w:color="auto"/>
            <w:bottom w:val="none" w:sz="0" w:space="0" w:color="auto"/>
            <w:right w:val="none" w:sz="0" w:space="0" w:color="auto"/>
          </w:divBdr>
        </w:div>
        <w:div w:id="462695894">
          <w:marLeft w:val="0"/>
          <w:marRight w:val="0"/>
          <w:marTop w:val="0"/>
          <w:marBottom w:val="0"/>
          <w:divBdr>
            <w:top w:val="none" w:sz="0" w:space="0" w:color="auto"/>
            <w:left w:val="none" w:sz="0" w:space="0" w:color="auto"/>
            <w:bottom w:val="none" w:sz="0" w:space="0" w:color="auto"/>
            <w:right w:val="none" w:sz="0" w:space="0" w:color="auto"/>
          </w:divBdr>
        </w:div>
        <w:div w:id="2079590868">
          <w:marLeft w:val="0"/>
          <w:marRight w:val="0"/>
          <w:marTop w:val="0"/>
          <w:marBottom w:val="0"/>
          <w:divBdr>
            <w:top w:val="none" w:sz="0" w:space="0" w:color="auto"/>
            <w:left w:val="none" w:sz="0" w:space="0" w:color="auto"/>
            <w:bottom w:val="none" w:sz="0" w:space="0" w:color="auto"/>
            <w:right w:val="none" w:sz="0" w:space="0" w:color="auto"/>
          </w:divBdr>
        </w:div>
        <w:div w:id="217790990">
          <w:marLeft w:val="0"/>
          <w:marRight w:val="0"/>
          <w:marTop w:val="0"/>
          <w:marBottom w:val="0"/>
          <w:divBdr>
            <w:top w:val="none" w:sz="0" w:space="0" w:color="auto"/>
            <w:left w:val="none" w:sz="0" w:space="0" w:color="auto"/>
            <w:bottom w:val="none" w:sz="0" w:space="0" w:color="auto"/>
            <w:right w:val="none" w:sz="0" w:space="0" w:color="auto"/>
          </w:divBdr>
        </w:div>
        <w:div w:id="1433015990">
          <w:marLeft w:val="0"/>
          <w:marRight w:val="0"/>
          <w:marTop w:val="0"/>
          <w:marBottom w:val="0"/>
          <w:divBdr>
            <w:top w:val="none" w:sz="0" w:space="0" w:color="auto"/>
            <w:left w:val="none" w:sz="0" w:space="0" w:color="auto"/>
            <w:bottom w:val="none" w:sz="0" w:space="0" w:color="auto"/>
            <w:right w:val="none" w:sz="0" w:space="0" w:color="auto"/>
          </w:divBdr>
        </w:div>
        <w:div w:id="2047296608">
          <w:marLeft w:val="0"/>
          <w:marRight w:val="0"/>
          <w:marTop w:val="0"/>
          <w:marBottom w:val="0"/>
          <w:divBdr>
            <w:top w:val="none" w:sz="0" w:space="0" w:color="auto"/>
            <w:left w:val="none" w:sz="0" w:space="0" w:color="auto"/>
            <w:bottom w:val="none" w:sz="0" w:space="0" w:color="auto"/>
            <w:right w:val="none" w:sz="0" w:space="0" w:color="auto"/>
          </w:divBdr>
        </w:div>
        <w:div w:id="1790397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HuyHoang</dc:creator>
  <cp:keywords/>
  <dc:description/>
  <cp:lastModifiedBy>Nguyen HuyHoang</cp:lastModifiedBy>
  <cp:revision>2</cp:revision>
  <dcterms:created xsi:type="dcterms:W3CDTF">2021-05-31T16:34:00Z</dcterms:created>
  <dcterms:modified xsi:type="dcterms:W3CDTF">2021-05-31T16:58:00Z</dcterms:modified>
</cp:coreProperties>
</file>