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A5142" w:rsidRPr="003335F7" w:rsidRDefault="002420F1" w:rsidP="005037EB">
      <w:pPr>
        <w:spacing w:line="360" w:lineRule="auto"/>
        <w:ind w:left="1134" w:right="1275"/>
        <w:rPr>
          <w:rFonts w:ascii="Times New Roman" w:eastAsia="Times New Roman" w:hAnsi="Times New Roman" w:cs="Times New Roman"/>
          <w:i/>
          <w:sz w:val="24"/>
          <w:szCs w:val="24"/>
        </w:rPr>
      </w:pPr>
      <w:r w:rsidRPr="003335F7">
        <w:rPr>
          <w:rFonts w:ascii="Times New Roman" w:eastAsia="Times New Roman" w:hAnsi="Times New Roman" w:cs="Times New Roman"/>
          <w:i/>
          <w:sz w:val="24"/>
          <w:szCs w:val="24"/>
        </w:rPr>
        <w:t>Nhóm 3, tổ 1 Y13TNB</w:t>
      </w:r>
    </w:p>
    <w:p w:rsidR="000A5142" w:rsidRPr="007C5F74" w:rsidRDefault="000A5142" w:rsidP="005037EB">
      <w:pPr>
        <w:spacing w:line="360" w:lineRule="auto"/>
        <w:ind w:left="1134" w:right="1275"/>
        <w:rPr>
          <w:rFonts w:ascii="Times New Roman" w:eastAsia="Times New Roman" w:hAnsi="Times New Roman" w:cs="Times New Roman"/>
          <w:sz w:val="24"/>
          <w:szCs w:val="24"/>
        </w:rPr>
      </w:pPr>
    </w:p>
    <w:p w:rsidR="000A5142" w:rsidRPr="0054318A" w:rsidRDefault="00E96D21" w:rsidP="005037EB">
      <w:pPr>
        <w:spacing w:line="360" w:lineRule="auto"/>
        <w:ind w:left="1134" w:right="1275"/>
        <w:jc w:val="center"/>
        <w:rPr>
          <w:rFonts w:ascii="Times New Roman" w:eastAsia="Cambria" w:hAnsi="Times New Roman" w:cs="Times New Roman"/>
          <w:b/>
          <w:sz w:val="36"/>
          <w:szCs w:val="36"/>
        </w:rPr>
      </w:pPr>
      <w:r w:rsidRPr="0054318A">
        <w:rPr>
          <w:rFonts w:ascii="Times New Roman" w:eastAsia="Cambria" w:hAnsi="Times New Roman" w:cs="Times New Roman"/>
          <w:b/>
          <w:sz w:val="36"/>
          <w:szCs w:val="36"/>
        </w:rPr>
        <w:t>BỆNH ÁN NỘI KHOA</w:t>
      </w:r>
    </w:p>
    <w:p w:rsidR="000A5142" w:rsidRPr="0054318A" w:rsidRDefault="000A5142" w:rsidP="005037EB">
      <w:pPr>
        <w:spacing w:line="360" w:lineRule="auto"/>
        <w:ind w:left="1134" w:right="1275"/>
        <w:rPr>
          <w:rFonts w:ascii="Times New Roman" w:eastAsia="Times New Roman" w:hAnsi="Times New Roman" w:cs="Times New Roman"/>
          <w:b/>
          <w:sz w:val="24"/>
          <w:szCs w:val="24"/>
        </w:rPr>
      </w:pPr>
    </w:p>
    <w:p w:rsidR="000A5142" w:rsidRPr="00453157" w:rsidRDefault="00D27BD9" w:rsidP="005037EB">
      <w:pPr>
        <w:tabs>
          <w:tab w:val="left" w:pos="426"/>
          <w:tab w:val="left" w:pos="3569"/>
        </w:tabs>
        <w:spacing w:line="360" w:lineRule="auto"/>
        <w:ind w:left="1134" w:right="1275"/>
        <w:rPr>
          <w:rFonts w:ascii="Times New Roman" w:eastAsia="Cambria" w:hAnsi="Times New Roman" w:cs="Times New Roman"/>
          <w:b/>
          <w:sz w:val="24"/>
          <w:szCs w:val="24"/>
        </w:rPr>
      </w:pPr>
      <w:r>
        <w:rPr>
          <w:rFonts w:ascii="Times New Roman" w:eastAsia="Cambria" w:hAnsi="Times New Roman" w:cs="Times New Roman"/>
          <w:b/>
          <w:sz w:val="24"/>
          <w:szCs w:val="24"/>
        </w:rPr>
        <w:t>I - HÀNH CHÍNH:</w:t>
      </w:r>
    </w:p>
    <w:p w:rsidR="004B0E04" w:rsidRPr="007C5F74" w:rsidRDefault="004B0E04" w:rsidP="005037EB">
      <w:pPr>
        <w:pStyle w:val="ListParagraph"/>
        <w:spacing w:after="200" w:line="360" w:lineRule="auto"/>
        <w:ind w:left="1134" w:right="1275"/>
        <w:contextualSpacing/>
        <w:jc w:val="both"/>
        <w:rPr>
          <w:rFonts w:ascii="Times New Roman" w:hAnsi="Times New Roman" w:cs="Times New Roman"/>
          <w:sz w:val="24"/>
          <w:szCs w:val="24"/>
          <w:lang w:val="vi-VN"/>
        </w:rPr>
      </w:pPr>
      <w:r w:rsidRPr="007C5F74">
        <w:rPr>
          <w:rFonts w:ascii="Times New Roman" w:hAnsi="Times New Roman" w:cs="Times New Roman"/>
          <w:sz w:val="24"/>
          <w:szCs w:val="24"/>
        </w:rPr>
        <w:t>Họ</w:t>
      </w:r>
      <w:r w:rsidR="004C13C6" w:rsidRPr="007C5F74">
        <w:rPr>
          <w:rFonts w:ascii="Times New Roman" w:hAnsi="Times New Roman" w:cs="Times New Roman"/>
          <w:sz w:val="24"/>
          <w:szCs w:val="24"/>
        </w:rPr>
        <w:t xml:space="preserve"> và tên: </w:t>
      </w:r>
      <w:r w:rsidR="004C13C6" w:rsidRPr="007C5F74">
        <w:rPr>
          <w:rFonts w:ascii="Times New Roman" w:hAnsi="Times New Roman" w:cs="Times New Roman"/>
          <w:sz w:val="24"/>
          <w:szCs w:val="24"/>
          <w:lang w:val="vi-VN"/>
        </w:rPr>
        <w:t>Huỳnh Văn Xã</w:t>
      </w:r>
      <w:r w:rsidR="00D27BD9">
        <w:rPr>
          <w:rFonts w:ascii="Times New Roman" w:hAnsi="Times New Roman" w:cs="Times New Roman"/>
          <w:sz w:val="24"/>
          <w:szCs w:val="24"/>
        </w:rPr>
        <w:t>,</w:t>
      </w:r>
      <w:r w:rsidRPr="007C5F74">
        <w:rPr>
          <w:rFonts w:ascii="Times New Roman" w:hAnsi="Times New Roman" w:cs="Times New Roman"/>
          <w:sz w:val="24"/>
          <w:szCs w:val="24"/>
        </w:rPr>
        <w:t xml:space="preserve">  Tuổ</w:t>
      </w:r>
      <w:r w:rsidR="002A1ABD" w:rsidRPr="007C5F74">
        <w:rPr>
          <w:rFonts w:ascii="Times New Roman" w:hAnsi="Times New Roman" w:cs="Times New Roman"/>
          <w:sz w:val="24"/>
          <w:szCs w:val="24"/>
        </w:rPr>
        <w:t>i:</w:t>
      </w:r>
      <w:r w:rsidR="002A1ABD" w:rsidRPr="007C5F74">
        <w:rPr>
          <w:rFonts w:ascii="Times New Roman" w:hAnsi="Times New Roman" w:cs="Times New Roman"/>
          <w:sz w:val="24"/>
          <w:szCs w:val="24"/>
          <w:lang w:val="vi-VN"/>
        </w:rPr>
        <w:t xml:space="preserve"> 45 (SN 1974)</w:t>
      </w:r>
    </w:p>
    <w:p w:rsidR="004B0E04" w:rsidRPr="00453157" w:rsidRDefault="004B0E04" w:rsidP="005037EB">
      <w:pPr>
        <w:pStyle w:val="ListParagraph"/>
        <w:spacing w:after="200" w:line="360" w:lineRule="auto"/>
        <w:ind w:left="1134" w:right="1275"/>
        <w:contextualSpacing/>
        <w:rPr>
          <w:rFonts w:ascii="Times New Roman" w:hAnsi="Times New Roman" w:cs="Times New Roman"/>
          <w:sz w:val="24"/>
          <w:szCs w:val="24"/>
        </w:rPr>
      </w:pPr>
      <w:r w:rsidRPr="007C5F74">
        <w:rPr>
          <w:rFonts w:ascii="Times New Roman" w:hAnsi="Times New Roman" w:cs="Times New Roman"/>
          <w:sz w:val="24"/>
          <w:szCs w:val="24"/>
        </w:rPr>
        <w:t>Nghề nghiệ</w:t>
      </w:r>
      <w:r w:rsidR="002A1ABD" w:rsidRPr="007C5F74">
        <w:rPr>
          <w:rFonts w:ascii="Times New Roman" w:hAnsi="Times New Roman" w:cs="Times New Roman"/>
          <w:sz w:val="24"/>
          <w:szCs w:val="24"/>
        </w:rPr>
        <w:t xml:space="preserve">p: </w:t>
      </w:r>
      <w:r w:rsidR="00453157">
        <w:rPr>
          <w:rFonts w:ascii="Times New Roman" w:hAnsi="Times New Roman" w:cs="Times New Roman"/>
          <w:sz w:val="24"/>
          <w:szCs w:val="24"/>
        </w:rPr>
        <w:t>thợ hồ</w:t>
      </w:r>
    </w:p>
    <w:p w:rsidR="004B0E04" w:rsidRPr="007C5F74" w:rsidRDefault="004B0E04" w:rsidP="005037EB">
      <w:pPr>
        <w:pStyle w:val="ListParagraph"/>
        <w:spacing w:after="200" w:line="360" w:lineRule="auto"/>
        <w:ind w:left="1134" w:right="1275"/>
        <w:contextualSpacing/>
        <w:rPr>
          <w:rFonts w:ascii="Times New Roman" w:hAnsi="Times New Roman" w:cs="Times New Roman"/>
          <w:sz w:val="24"/>
          <w:szCs w:val="24"/>
          <w:lang w:val="vi-VN"/>
        </w:rPr>
      </w:pPr>
      <w:r w:rsidRPr="007C5F74">
        <w:rPr>
          <w:rFonts w:ascii="Times New Roman" w:hAnsi="Times New Roman" w:cs="Times New Roman"/>
          <w:sz w:val="24"/>
          <w:szCs w:val="24"/>
        </w:rPr>
        <w:t>Địa chỉ</w:t>
      </w:r>
      <w:r w:rsidR="002A1ABD" w:rsidRPr="007C5F74">
        <w:rPr>
          <w:rFonts w:ascii="Times New Roman" w:hAnsi="Times New Roman" w:cs="Times New Roman"/>
          <w:sz w:val="24"/>
          <w:szCs w:val="24"/>
        </w:rPr>
        <w:t xml:space="preserve">: </w:t>
      </w:r>
      <w:r w:rsidR="002A1ABD" w:rsidRPr="007C5F74">
        <w:rPr>
          <w:rFonts w:ascii="Times New Roman" w:hAnsi="Times New Roman" w:cs="Times New Roman"/>
          <w:sz w:val="24"/>
          <w:szCs w:val="24"/>
          <w:lang w:val="vi-VN"/>
        </w:rPr>
        <w:t>An Phú, An Giang</w:t>
      </w:r>
    </w:p>
    <w:p w:rsidR="002A1ABD" w:rsidRPr="007C5F74" w:rsidRDefault="004B0E04" w:rsidP="005037EB">
      <w:pPr>
        <w:pStyle w:val="ListParagraph"/>
        <w:spacing w:after="200" w:line="360" w:lineRule="auto"/>
        <w:ind w:left="1134" w:right="1275"/>
        <w:contextualSpacing/>
        <w:rPr>
          <w:rFonts w:ascii="Times New Roman" w:hAnsi="Times New Roman" w:cs="Times New Roman"/>
          <w:sz w:val="24"/>
          <w:szCs w:val="24"/>
          <w:lang w:val="vi-VN"/>
        </w:rPr>
      </w:pPr>
      <w:r w:rsidRPr="007C5F74">
        <w:rPr>
          <w:rFonts w:ascii="Times New Roman" w:hAnsi="Times New Roman" w:cs="Times New Roman"/>
          <w:sz w:val="24"/>
          <w:szCs w:val="24"/>
          <w:lang w:val="vi-VN"/>
        </w:rPr>
        <w:t>Nhập việ</w:t>
      </w:r>
      <w:r w:rsidR="002A1ABD" w:rsidRPr="007C5F74">
        <w:rPr>
          <w:rFonts w:ascii="Times New Roman" w:hAnsi="Times New Roman" w:cs="Times New Roman"/>
          <w:sz w:val="24"/>
          <w:szCs w:val="24"/>
          <w:lang w:val="vi-VN"/>
        </w:rPr>
        <w:t xml:space="preserve">n lúc: 18h00 </w:t>
      </w:r>
      <w:r w:rsidRPr="007C5F74">
        <w:rPr>
          <w:rFonts w:ascii="Times New Roman" w:hAnsi="Times New Roman" w:cs="Times New Roman"/>
          <w:sz w:val="24"/>
          <w:szCs w:val="24"/>
          <w:lang w:val="vi-VN"/>
        </w:rPr>
        <w:t>4/</w:t>
      </w:r>
      <w:r w:rsidR="002A1ABD" w:rsidRPr="007C5F74">
        <w:rPr>
          <w:rFonts w:ascii="Times New Roman" w:hAnsi="Times New Roman" w:cs="Times New Roman"/>
          <w:sz w:val="24"/>
          <w:szCs w:val="24"/>
          <w:lang w:val="vi-VN"/>
        </w:rPr>
        <w:t>3</w:t>
      </w:r>
      <w:r w:rsidRPr="007C5F74">
        <w:rPr>
          <w:rFonts w:ascii="Times New Roman" w:hAnsi="Times New Roman" w:cs="Times New Roman"/>
          <w:sz w:val="24"/>
          <w:szCs w:val="24"/>
          <w:lang w:val="vi-VN"/>
        </w:rPr>
        <w:t>/2019</w:t>
      </w:r>
    </w:p>
    <w:p w:rsidR="00D27BD9" w:rsidRPr="00D27BD9" w:rsidRDefault="002A1ABD" w:rsidP="005037EB">
      <w:pPr>
        <w:pStyle w:val="ListParagraph"/>
        <w:spacing w:after="200" w:line="360" w:lineRule="auto"/>
        <w:ind w:left="1134" w:right="1275"/>
        <w:contextualSpacing/>
        <w:rPr>
          <w:rFonts w:ascii="Times New Roman" w:hAnsi="Times New Roman" w:cs="Times New Roman"/>
          <w:sz w:val="24"/>
          <w:szCs w:val="24"/>
          <w:lang w:val="vi-VN"/>
        </w:rPr>
      </w:pPr>
      <w:r w:rsidRPr="007C5F74">
        <w:rPr>
          <w:rFonts w:ascii="Times New Roman" w:hAnsi="Times New Roman" w:cs="Times New Roman"/>
          <w:sz w:val="24"/>
          <w:szCs w:val="24"/>
          <w:lang w:val="vi-VN"/>
        </w:rPr>
        <w:t xml:space="preserve">Phòng 2, </w:t>
      </w:r>
      <w:r w:rsidR="004B0E04" w:rsidRPr="007C5F74">
        <w:rPr>
          <w:rFonts w:ascii="Times New Roman" w:hAnsi="Times New Roman" w:cs="Times New Roman"/>
          <w:sz w:val="24"/>
          <w:szCs w:val="24"/>
          <w:lang w:val="vi-VN"/>
        </w:rPr>
        <w:t xml:space="preserve"> khoa nộ</w:t>
      </w:r>
      <w:r w:rsidRPr="007C5F74">
        <w:rPr>
          <w:rFonts w:ascii="Times New Roman" w:hAnsi="Times New Roman" w:cs="Times New Roman"/>
          <w:sz w:val="24"/>
          <w:szCs w:val="24"/>
          <w:lang w:val="vi-VN"/>
        </w:rPr>
        <w:t>i tiêu hóa</w:t>
      </w:r>
      <w:r w:rsidR="004B0E04" w:rsidRPr="007C5F74">
        <w:rPr>
          <w:rFonts w:ascii="Times New Roman" w:hAnsi="Times New Roman" w:cs="Times New Roman"/>
          <w:sz w:val="24"/>
          <w:szCs w:val="24"/>
          <w:lang w:val="vi-VN"/>
        </w:rPr>
        <w:t xml:space="preserve"> BV Chợ Rẫy</w:t>
      </w:r>
    </w:p>
    <w:p w:rsidR="00D27BD9" w:rsidRPr="000025B5" w:rsidRDefault="00E96D21" w:rsidP="005037EB">
      <w:pPr>
        <w:pStyle w:val="ListParagraph"/>
        <w:spacing w:after="200" w:line="360" w:lineRule="auto"/>
        <w:ind w:left="1134" w:right="1275"/>
        <w:contextualSpacing/>
        <w:rPr>
          <w:rFonts w:ascii="Times New Roman" w:eastAsia="Cambria" w:hAnsi="Times New Roman" w:cs="Times New Roman"/>
          <w:sz w:val="24"/>
          <w:szCs w:val="24"/>
        </w:rPr>
      </w:pPr>
      <w:r w:rsidRPr="00D27BD9">
        <w:rPr>
          <w:rFonts w:ascii="Times New Roman" w:eastAsia="Cambria" w:hAnsi="Times New Roman" w:cs="Times New Roman"/>
          <w:b/>
          <w:sz w:val="24"/>
          <w:szCs w:val="24"/>
          <w:lang w:val="vi-VN"/>
        </w:rPr>
        <w:t>II - LÝ DO NHẬP VIỆN</w:t>
      </w:r>
      <w:r w:rsidRPr="007C5F74">
        <w:rPr>
          <w:rFonts w:ascii="Times New Roman" w:eastAsia="Cambria" w:hAnsi="Times New Roman" w:cs="Times New Roman"/>
          <w:sz w:val="24"/>
          <w:szCs w:val="24"/>
          <w:lang w:val="vi-VN"/>
        </w:rPr>
        <w:t xml:space="preserve">: </w:t>
      </w:r>
      <w:r w:rsidR="007C5F74">
        <w:rPr>
          <w:rFonts w:ascii="Times New Roman" w:eastAsia="Cambria" w:hAnsi="Times New Roman" w:cs="Times New Roman"/>
          <w:sz w:val="24"/>
          <w:szCs w:val="24"/>
          <w:lang w:val="vi-VN"/>
        </w:rPr>
        <w:t>Đau thượng vị</w:t>
      </w:r>
      <w:r w:rsidR="000025B5">
        <w:rPr>
          <w:rFonts w:ascii="Times New Roman" w:eastAsia="Cambria" w:hAnsi="Times New Roman" w:cs="Times New Roman"/>
          <w:sz w:val="24"/>
          <w:szCs w:val="24"/>
          <w:lang w:val="vi-VN"/>
        </w:rPr>
        <w:t xml:space="preserve"> </w:t>
      </w:r>
    </w:p>
    <w:p w:rsidR="00D27BD9" w:rsidRPr="007966CB" w:rsidRDefault="00E96D21" w:rsidP="005037EB">
      <w:pPr>
        <w:pStyle w:val="ListParagraph"/>
        <w:spacing w:after="200" w:line="360" w:lineRule="auto"/>
        <w:ind w:left="1134" w:right="1275"/>
        <w:contextualSpacing/>
        <w:rPr>
          <w:rFonts w:ascii="Times New Roman" w:eastAsia="Cambria" w:hAnsi="Times New Roman" w:cs="Times New Roman"/>
          <w:sz w:val="24"/>
          <w:szCs w:val="24"/>
          <w:lang w:val="vi-VN"/>
        </w:rPr>
      </w:pPr>
      <w:r w:rsidRPr="00D27BD9">
        <w:rPr>
          <w:rFonts w:ascii="Times New Roman" w:eastAsia="Cambria" w:hAnsi="Times New Roman" w:cs="Times New Roman"/>
          <w:b/>
          <w:sz w:val="24"/>
          <w:szCs w:val="24"/>
          <w:lang w:val="vi-VN"/>
        </w:rPr>
        <w:t>III - BỆNH SỬ</w:t>
      </w:r>
      <w:r w:rsidR="00D27BD9" w:rsidRPr="007966CB">
        <w:rPr>
          <w:rFonts w:ascii="Times New Roman" w:eastAsia="Cambria" w:hAnsi="Times New Roman" w:cs="Times New Roman"/>
          <w:b/>
          <w:sz w:val="24"/>
          <w:szCs w:val="24"/>
          <w:lang w:val="vi-VN"/>
        </w:rPr>
        <w:t>:</w:t>
      </w:r>
      <w:r w:rsidR="00D27BD9" w:rsidRPr="007966CB">
        <w:rPr>
          <w:rFonts w:ascii="Times New Roman" w:eastAsia="Cambria" w:hAnsi="Times New Roman" w:cs="Times New Roman"/>
          <w:sz w:val="24"/>
          <w:szCs w:val="24"/>
          <w:lang w:val="vi-VN"/>
        </w:rPr>
        <w:t xml:space="preserve"> bệnh 1 ngày</w:t>
      </w:r>
    </w:p>
    <w:p w:rsidR="00D27BD9" w:rsidRPr="00694857" w:rsidRDefault="000025B5" w:rsidP="005037EB">
      <w:pPr>
        <w:pStyle w:val="ListParagraph"/>
        <w:spacing w:after="200" w:line="360" w:lineRule="auto"/>
        <w:ind w:left="1134" w:right="1275"/>
        <w:contextualSpacing/>
        <w:rPr>
          <w:rFonts w:ascii="Times New Roman" w:hAnsi="Times New Roman" w:cs="Times New Roman"/>
          <w:strike/>
          <w:sz w:val="24"/>
          <w:szCs w:val="24"/>
          <w:lang w:val="vi-VN"/>
        </w:rPr>
      </w:pPr>
      <w:r>
        <w:rPr>
          <w:rFonts w:ascii="Times New Roman" w:hAnsi="Times New Roman" w:cs="Times New Roman"/>
          <w:sz w:val="24"/>
          <w:szCs w:val="24"/>
          <w:lang w:val="vi-VN"/>
        </w:rPr>
        <w:t xml:space="preserve">- </w:t>
      </w:r>
      <w:r w:rsidRPr="000025B5">
        <w:rPr>
          <w:rFonts w:ascii="Times New Roman" w:hAnsi="Times New Roman" w:cs="Times New Roman"/>
          <w:sz w:val="24"/>
          <w:szCs w:val="24"/>
          <w:lang w:val="vi-VN"/>
        </w:rPr>
        <w:t>Ngày</w:t>
      </w:r>
      <w:r w:rsidR="00817FED" w:rsidRPr="00333DEB">
        <w:rPr>
          <w:rFonts w:ascii="Times New Roman" w:hAnsi="Times New Roman" w:cs="Times New Roman"/>
          <w:sz w:val="24"/>
          <w:szCs w:val="24"/>
          <w:lang w:val="vi-VN"/>
        </w:rPr>
        <w:t xml:space="preserve"> nhập viện</w:t>
      </w:r>
      <w:r w:rsidR="00817FED">
        <w:rPr>
          <w:rFonts w:ascii="Times New Roman" w:hAnsi="Times New Roman" w:cs="Times New Roman"/>
          <w:sz w:val="24"/>
          <w:szCs w:val="24"/>
          <w:lang w:val="vi-VN"/>
        </w:rPr>
        <w:t xml:space="preserve">, </w:t>
      </w:r>
      <w:r w:rsidRPr="000025B5">
        <w:rPr>
          <w:rFonts w:ascii="Times New Roman" w:hAnsi="Times New Roman" w:cs="Times New Roman"/>
          <w:sz w:val="24"/>
          <w:szCs w:val="24"/>
          <w:lang w:val="vi-VN"/>
        </w:rPr>
        <w:t xml:space="preserve">lúc 2h sáng, </w:t>
      </w:r>
      <w:r w:rsidR="00817FED" w:rsidRPr="007C5F74">
        <w:rPr>
          <w:rFonts w:ascii="Times New Roman" w:hAnsi="Times New Roman" w:cs="Times New Roman"/>
          <w:sz w:val="24"/>
          <w:szCs w:val="24"/>
          <w:lang w:val="vi-VN"/>
        </w:rPr>
        <w:t xml:space="preserve">sau </w:t>
      </w:r>
      <w:r w:rsidR="00697133" w:rsidRPr="00697133">
        <w:rPr>
          <w:rFonts w:ascii="Times New Roman" w:hAnsi="Times New Roman" w:cs="Times New Roman"/>
          <w:sz w:val="24"/>
          <w:szCs w:val="24"/>
          <w:lang w:val="vi-VN"/>
        </w:rPr>
        <w:t>3</w:t>
      </w:r>
      <w:r w:rsidRPr="000025B5">
        <w:rPr>
          <w:rFonts w:ascii="Times New Roman" w:hAnsi="Times New Roman" w:cs="Times New Roman"/>
          <w:sz w:val="24"/>
          <w:szCs w:val="24"/>
          <w:lang w:val="vi-VN"/>
        </w:rPr>
        <w:t xml:space="preserve"> giờ </w:t>
      </w:r>
      <w:r w:rsidR="00817FED" w:rsidRPr="007C5F74">
        <w:rPr>
          <w:rFonts w:ascii="Times New Roman" w:hAnsi="Times New Roman" w:cs="Times New Roman"/>
          <w:sz w:val="24"/>
          <w:szCs w:val="24"/>
          <w:lang w:val="vi-VN"/>
        </w:rPr>
        <w:t>uố</w:t>
      </w:r>
      <w:r w:rsidR="00817FED">
        <w:rPr>
          <w:rFonts w:ascii="Times New Roman" w:hAnsi="Times New Roman" w:cs="Times New Roman"/>
          <w:sz w:val="24"/>
          <w:szCs w:val="24"/>
          <w:lang w:val="vi-VN"/>
        </w:rPr>
        <w:t xml:space="preserve">ng </w:t>
      </w:r>
      <w:r w:rsidR="00817FED" w:rsidRPr="00353644">
        <w:rPr>
          <w:rFonts w:ascii="Times New Roman" w:hAnsi="Times New Roman" w:cs="Times New Roman"/>
          <w:sz w:val="24"/>
          <w:szCs w:val="24"/>
          <w:lang w:val="vi-VN"/>
        </w:rPr>
        <w:t>500ml rượu</w:t>
      </w:r>
      <w:r w:rsidR="00817FED" w:rsidRPr="004D08E1">
        <w:rPr>
          <w:rFonts w:ascii="Times New Roman" w:hAnsi="Times New Roman" w:cs="Times New Roman"/>
          <w:sz w:val="24"/>
          <w:szCs w:val="24"/>
          <w:lang w:val="vi-VN"/>
        </w:rPr>
        <w:t xml:space="preserve">, bệnh nhân </w:t>
      </w:r>
      <w:r w:rsidR="00817FED" w:rsidRPr="007C5F74">
        <w:rPr>
          <w:rFonts w:ascii="Times New Roman" w:hAnsi="Times New Roman" w:cs="Times New Roman"/>
          <w:sz w:val="24"/>
          <w:szCs w:val="24"/>
          <w:lang w:val="vi-VN"/>
        </w:rPr>
        <w:t xml:space="preserve"> </w:t>
      </w:r>
      <w:r w:rsidR="00AB3C78" w:rsidRPr="00AB3C78">
        <w:rPr>
          <w:rFonts w:ascii="Times New Roman" w:hAnsi="Times New Roman" w:cs="Times New Roman"/>
          <w:color w:val="FF0000"/>
          <w:sz w:val="24"/>
          <w:szCs w:val="24"/>
          <w:lang w:val="vi-VN"/>
        </w:rPr>
        <w:t xml:space="preserve">thấy </w:t>
      </w:r>
      <w:r w:rsidR="00817FED" w:rsidRPr="007C5F74">
        <w:rPr>
          <w:rFonts w:ascii="Times New Roman" w:hAnsi="Times New Roman" w:cs="Times New Roman"/>
          <w:sz w:val="24"/>
          <w:szCs w:val="24"/>
          <w:lang w:val="vi-VN"/>
        </w:rPr>
        <w:t>đ</w:t>
      </w:r>
      <w:r w:rsidR="00817FED">
        <w:rPr>
          <w:rFonts w:ascii="Times New Roman" w:hAnsi="Times New Roman" w:cs="Times New Roman"/>
          <w:sz w:val="24"/>
          <w:szCs w:val="24"/>
          <w:lang w:val="vi-VN"/>
        </w:rPr>
        <w:t>a</w:t>
      </w:r>
      <w:r w:rsidR="00817FED" w:rsidRPr="007C5F74">
        <w:rPr>
          <w:rFonts w:ascii="Times New Roman" w:hAnsi="Times New Roman" w:cs="Times New Roman"/>
          <w:sz w:val="24"/>
          <w:szCs w:val="24"/>
          <w:lang w:val="vi-VN"/>
        </w:rPr>
        <w:t>u thượng vị, liên tụ</w:t>
      </w:r>
      <w:r w:rsidR="00817FED">
        <w:rPr>
          <w:rFonts w:ascii="Times New Roman" w:hAnsi="Times New Roman" w:cs="Times New Roman"/>
          <w:sz w:val="24"/>
          <w:szCs w:val="24"/>
          <w:lang w:val="vi-VN"/>
        </w:rPr>
        <w:t>c,</w:t>
      </w:r>
      <w:r w:rsidR="00817FED" w:rsidRPr="007C5F74">
        <w:rPr>
          <w:rFonts w:ascii="Times New Roman" w:hAnsi="Times New Roman" w:cs="Times New Roman"/>
          <w:sz w:val="24"/>
          <w:szCs w:val="24"/>
          <w:lang w:val="vi-VN"/>
        </w:rPr>
        <w:t xml:space="preserve"> dữ dộ</w:t>
      </w:r>
      <w:r>
        <w:rPr>
          <w:rFonts w:ascii="Times New Roman" w:hAnsi="Times New Roman" w:cs="Times New Roman"/>
          <w:sz w:val="24"/>
          <w:szCs w:val="24"/>
          <w:lang w:val="vi-VN"/>
        </w:rPr>
        <w:t>i</w:t>
      </w:r>
      <w:r w:rsidR="00817FED">
        <w:rPr>
          <w:rFonts w:ascii="Times New Roman" w:hAnsi="Times New Roman" w:cs="Times New Roman"/>
          <w:sz w:val="24"/>
          <w:szCs w:val="24"/>
          <w:lang w:val="vi-VN"/>
        </w:rPr>
        <w:t>,</w:t>
      </w:r>
      <w:r w:rsidR="00817FED" w:rsidRPr="007C5F74">
        <w:rPr>
          <w:rFonts w:ascii="Times New Roman" w:hAnsi="Times New Roman" w:cs="Times New Roman"/>
          <w:sz w:val="24"/>
          <w:szCs w:val="24"/>
          <w:lang w:val="vi-VN"/>
        </w:rPr>
        <w:t xml:space="preserve"> </w:t>
      </w:r>
      <w:r w:rsidR="00817FED" w:rsidRPr="00AB3C78">
        <w:rPr>
          <w:rFonts w:ascii="Times New Roman" w:hAnsi="Times New Roman" w:cs="Times New Roman"/>
          <w:strike/>
          <w:sz w:val="24"/>
          <w:szCs w:val="24"/>
          <w:lang w:val="vi-VN"/>
        </w:rPr>
        <w:t>lan ra</w:t>
      </w:r>
      <w:r w:rsidR="00817FED" w:rsidRPr="007C5F74">
        <w:rPr>
          <w:rFonts w:ascii="Times New Roman" w:hAnsi="Times New Roman" w:cs="Times New Roman"/>
          <w:sz w:val="24"/>
          <w:szCs w:val="24"/>
          <w:lang w:val="vi-VN"/>
        </w:rPr>
        <w:t xml:space="preserve"> </w:t>
      </w:r>
      <w:r w:rsidR="00AB3C78" w:rsidRPr="00AB3C78">
        <w:rPr>
          <w:rFonts w:ascii="Times New Roman" w:hAnsi="Times New Roman" w:cs="Times New Roman"/>
          <w:color w:val="FF0000"/>
          <w:sz w:val="24"/>
          <w:szCs w:val="24"/>
          <w:lang w:val="vi-VN"/>
        </w:rPr>
        <w:t xml:space="preserve">lói </w:t>
      </w:r>
      <w:r w:rsidR="00817FED" w:rsidRPr="007C5F74">
        <w:rPr>
          <w:rFonts w:ascii="Times New Roman" w:hAnsi="Times New Roman" w:cs="Times New Roman"/>
          <w:sz w:val="24"/>
          <w:szCs w:val="24"/>
          <w:lang w:val="vi-VN"/>
        </w:rPr>
        <w:t>sau lưng</w:t>
      </w:r>
      <w:r w:rsidR="00817FED">
        <w:rPr>
          <w:rFonts w:ascii="Times New Roman" w:hAnsi="Times New Roman" w:cs="Times New Roman"/>
          <w:sz w:val="24"/>
          <w:szCs w:val="24"/>
          <w:lang w:val="vi-VN"/>
        </w:rPr>
        <w:t xml:space="preserve">, </w:t>
      </w:r>
      <w:r w:rsidR="00697133" w:rsidRPr="00697133">
        <w:rPr>
          <w:rFonts w:ascii="Times New Roman" w:hAnsi="Times New Roman" w:cs="Times New Roman"/>
          <w:sz w:val="24"/>
          <w:szCs w:val="24"/>
          <w:lang w:val="vi-VN"/>
        </w:rPr>
        <w:t>đau tăng khi nằm ngử</w:t>
      </w:r>
      <w:r w:rsidR="00697133">
        <w:rPr>
          <w:rFonts w:ascii="Times New Roman" w:hAnsi="Times New Roman" w:cs="Times New Roman"/>
          <w:sz w:val="24"/>
          <w:szCs w:val="24"/>
          <w:lang w:val="vi-VN"/>
        </w:rPr>
        <w:t>a,</w:t>
      </w:r>
      <w:r w:rsidR="00697133" w:rsidRPr="00697133">
        <w:rPr>
          <w:rFonts w:ascii="Times New Roman" w:hAnsi="Times New Roman" w:cs="Times New Roman"/>
          <w:sz w:val="24"/>
          <w:szCs w:val="24"/>
          <w:lang w:val="vi-VN"/>
        </w:rPr>
        <w:t xml:space="preserve"> giảm khi cúi người</w:t>
      </w:r>
      <w:r w:rsidR="00817FED" w:rsidRPr="007C5F74">
        <w:rPr>
          <w:rFonts w:ascii="Times New Roman" w:hAnsi="Times New Roman" w:cs="Times New Roman"/>
          <w:sz w:val="24"/>
          <w:szCs w:val="24"/>
          <w:lang w:val="vi-VN"/>
        </w:rPr>
        <w:t xml:space="preserve">, </w:t>
      </w:r>
      <w:r w:rsidR="00817FED" w:rsidRPr="004D08E1">
        <w:rPr>
          <w:rFonts w:ascii="Times New Roman" w:hAnsi="Times New Roman" w:cs="Times New Roman"/>
          <w:sz w:val="24"/>
          <w:szCs w:val="24"/>
          <w:lang w:val="vi-VN"/>
        </w:rPr>
        <w:t xml:space="preserve">không liên quan hô hấp, </w:t>
      </w:r>
      <w:r w:rsidR="00817FED" w:rsidRPr="007C5F74">
        <w:rPr>
          <w:rFonts w:ascii="Times New Roman" w:hAnsi="Times New Roman" w:cs="Times New Roman"/>
          <w:sz w:val="24"/>
          <w:szCs w:val="24"/>
          <w:lang w:val="vi-VN"/>
        </w:rPr>
        <w:t>kèm buồ</w:t>
      </w:r>
      <w:r w:rsidR="00817FED">
        <w:rPr>
          <w:rFonts w:ascii="Times New Roman" w:hAnsi="Times New Roman" w:cs="Times New Roman"/>
          <w:sz w:val="24"/>
          <w:szCs w:val="24"/>
          <w:lang w:val="vi-VN"/>
        </w:rPr>
        <w:t>n</w:t>
      </w:r>
      <w:r w:rsidR="00697133">
        <w:rPr>
          <w:rFonts w:ascii="Times New Roman" w:hAnsi="Times New Roman" w:cs="Times New Roman"/>
          <w:sz w:val="24"/>
          <w:szCs w:val="24"/>
          <w:lang w:val="vi-VN"/>
        </w:rPr>
        <w:t xml:space="preserve"> nôn</w:t>
      </w:r>
      <w:r w:rsidR="00AB3C78" w:rsidRPr="00AB3C78">
        <w:rPr>
          <w:rFonts w:ascii="Times New Roman" w:hAnsi="Times New Roman" w:cs="Times New Roman"/>
          <w:sz w:val="24"/>
          <w:szCs w:val="24"/>
          <w:lang w:val="vi-VN"/>
        </w:rPr>
        <w:t xml:space="preserve">, </w:t>
      </w:r>
      <w:r w:rsidR="00AB3C78" w:rsidRPr="00AB3C78">
        <w:rPr>
          <w:rFonts w:ascii="Times New Roman" w:hAnsi="Times New Roman" w:cs="Times New Roman"/>
          <w:color w:val="FF0000"/>
          <w:sz w:val="24"/>
          <w:szCs w:val="24"/>
          <w:lang w:val="vi-VN"/>
        </w:rPr>
        <w:t>không điều trị</w:t>
      </w:r>
      <w:r w:rsidR="00AB3C78" w:rsidRPr="00AB3C78">
        <w:rPr>
          <w:rFonts w:ascii="Times New Roman" w:hAnsi="Times New Roman" w:cs="Times New Roman"/>
          <w:strike/>
          <w:color w:val="FF0000"/>
          <w:sz w:val="24"/>
          <w:szCs w:val="24"/>
          <w:lang w:val="vi-VN"/>
        </w:rPr>
        <w:t>.</w:t>
      </w:r>
      <w:r w:rsidR="00817FED" w:rsidRPr="00AB3C78">
        <w:rPr>
          <w:rFonts w:ascii="Times New Roman" w:hAnsi="Times New Roman" w:cs="Times New Roman"/>
          <w:strike/>
          <w:sz w:val="24"/>
          <w:szCs w:val="24"/>
          <w:lang w:val="vi-VN"/>
        </w:rPr>
        <w:t xml:space="preserve"> Sau khoảng 4 giờ bệnh nhân đau </w:t>
      </w:r>
      <w:r w:rsidR="00DE6F60" w:rsidRPr="00AB3C78">
        <w:rPr>
          <w:rFonts w:ascii="Times New Roman" w:hAnsi="Times New Roman" w:cs="Times New Roman"/>
          <w:strike/>
          <w:sz w:val="24"/>
          <w:szCs w:val="24"/>
          <w:lang w:val="vi-VN"/>
        </w:rPr>
        <w:t xml:space="preserve">thượng vị </w:t>
      </w:r>
      <w:r w:rsidR="00817FED" w:rsidRPr="00AB3C78">
        <w:rPr>
          <w:rFonts w:ascii="Times New Roman" w:hAnsi="Times New Roman" w:cs="Times New Roman"/>
          <w:strike/>
          <w:sz w:val="24"/>
          <w:szCs w:val="24"/>
          <w:lang w:val="vi-VN"/>
        </w:rPr>
        <w:t>không giảm</w:t>
      </w:r>
      <w:r w:rsidR="00AB3C78" w:rsidRPr="00AB3C78">
        <w:rPr>
          <w:rFonts w:ascii="Times New Roman" w:hAnsi="Times New Roman" w:cs="Times New Roman"/>
          <w:color w:val="FF0000"/>
          <w:sz w:val="24"/>
          <w:szCs w:val="24"/>
          <w:lang w:val="vi-VN"/>
        </w:rPr>
        <w:t>Buồn nôn và đau thượng vị tăng dần kéo dài # 4h</w:t>
      </w:r>
      <w:r w:rsidR="00817FED" w:rsidRPr="007C5F74">
        <w:rPr>
          <w:rFonts w:ascii="Times New Roman" w:hAnsi="Times New Roman" w:cs="Times New Roman"/>
          <w:sz w:val="24"/>
          <w:szCs w:val="24"/>
          <w:lang w:val="vi-VN"/>
        </w:rPr>
        <w:t xml:space="preserve"> nên đi khám ở bệnh viện Nhật Tân: </w:t>
      </w:r>
      <w:r w:rsidR="00AB3C78" w:rsidRPr="00AB3C78">
        <w:rPr>
          <w:rFonts w:ascii="Times New Roman" w:hAnsi="Times New Roman" w:cs="Times New Roman"/>
          <w:color w:val="FF0000"/>
          <w:sz w:val="24"/>
          <w:szCs w:val="24"/>
          <w:lang w:val="vi-VN"/>
        </w:rPr>
        <w:t>chẩn đoán và điều trị không rõ trong # 12 giờ,</w:t>
      </w:r>
      <w:r w:rsidR="00694857" w:rsidRPr="007C5F74">
        <w:rPr>
          <w:rFonts w:ascii="Times New Roman" w:hAnsi="Times New Roman" w:cs="Times New Roman"/>
          <w:sz w:val="24"/>
          <w:szCs w:val="24"/>
          <w:lang w:val="vi-VN"/>
        </w:rPr>
        <w:t xml:space="preserve"> </w:t>
      </w:r>
      <w:r w:rsidR="00694857" w:rsidRPr="00694857">
        <w:rPr>
          <w:rFonts w:ascii="Times New Roman" w:hAnsi="Times New Roman" w:cs="Times New Roman"/>
          <w:color w:val="FF0000"/>
          <w:sz w:val="24"/>
          <w:szCs w:val="24"/>
          <w:lang w:val="vi-VN"/>
        </w:rPr>
        <w:t>bn đau thượng vị không  giảm nên chuyển đến BVCR.</w:t>
      </w:r>
      <w:r w:rsidR="00817FED" w:rsidRPr="007C5F74">
        <w:rPr>
          <w:rFonts w:ascii="Times New Roman" w:hAnsi="Times New Roman" w:cs="Times New Roman"/>
          <w:sz w:val="24"/>
          <w:szCs w:val="24"/>
          <w:lang w:val="vi-VN"/>
        </w:rPr>
        <w:br/>
      </w:r>
      <w:r w:rsidR="00817FED" w:rsidRPr="00AB3C78">
        <w:rPr>
          <w:rFonts w:ascii="Times New Roman" w:hAnsi="Times New Roman" w:cs="Times New Roman"/>
          <w:strike/>
          <w:sz w:val="24"/>
          <w:szCs w:val="24"/>
          <w:lang w:val="vi-VN"/>
        </w:rPr>
        <w:t>CLS: HCT 43%, Amylase 158 U/L, Lipase 442 U/L, CRP 0.98 mg/l</w:t>
      </w:r>
      <w:r w:rsidR="00817FED" w:rsidRPr="00AB3C78">
        <w:rPr>
          <w:rFonts w:ascii="Times New Roman" w:hAnsi="Times New Roman" w:cs="Times New Roman"/>
          <w:strike/>
          <w:sz w:val="24"/>
          <w:szCs w:val="24"/>
          <w:lang w:val="vi-VN"/>
        </w:rPr>
        <w:br/>
        <w:t>Chẩn đoán: Theo dõi viêm tụy cấp ngày 1</w:t>
      </w:r>
      <w:r w:rsidR="00817FED" w:rsidRPr="00AB3C78">
        <w:rPr>
          <w:rFonts w:ascii="Times New Roman" w:hAnsi="Times New Roman" w:cs="Times New Roman"/>
          <w:strike/>
          <w:sz w:val="24"/>
          <w:szCs w:val="24"/>
          <w:lang w:val="vi-VN"/>
        </w:rPr>
        <w:br/>
        <w:t>Điều trị: NaCl 0.9% 500 ml (TTM), esomeprazol 40mg (TMC), buscopan, captopril 25mg 1v, nicardipin 10 mg SE 10-15ml/h, fentanyl ½ ống TB</w:t>
      </w:r>
      <w:r w:rsidR="00817FED" w:rsidRPr="00AB3C78">
        <w:rPr>
          <w:rFonts w:ascii="Times New Roman" w:hAnsi="Times New Roman" w:cs="Times New Roman"/>
          <w:strike/>
          <w:sz w:val="24"/>
          <w:szCs w:val="24"/>
          <w:lang w:val="vi-VN"/>
        </w:rPr>
        <w:br/>
      </w:r>
      <w:r w:rsidR="00817FED" w:rsidRPr="00694857">
        <w:rPr>
          <w:rFonts w:ascii="Times New Roman" w:hAnsi="Times New Roman" w:cs="Times New Roman"/>
          <w:strike/>
          <w:sz w:val="24"/>
          <w:szCs w:val="24"/>
          <w:lang w:val="vi-VN"/>
        </w:rPr>
        <w:t>Sau  điều trị, bn đau thượng vị không giảm nên chuyển đến BVCR.</w:t>
      </w:r>
    </w:p>
    <w:p w:rsidR="00DE6F60" w:rsidRPr="00E018CA" w:rsidRDefault="00DE6F60" w:rsidP="005037EB">
      <w:pPr>
        <w:pStyle w:val="ListParagraph"/>
        <w:spacing w:after="200" w:line="360" w:lineRule="auto"/>
        <w:ind w:left="1134" w:right="1275"/>
        <w:contextualSpacing/>
        <w:rPr>
          <w:rFonts w:ascii="Times New Roman" w:hAnsi="Times New Roman" w:cs="Times New Roman"/>
          <w:sz w:val="24"/>
          <w:szCs w:val="24"/>
          <w:lang w:val="vi-VN"/>
        </w:rPr>
      </w:pPr>
      <w:r w:rsidRPr="00DE6F60">
        <w:rPr>
          <w:rFonts w:ascii="Times New Roman" w:hAnsi="Times New Roman" w:cs="Times New Roman"/>
          <w:sz w:val="24"/>
          <w:szCs w:val="24"/>
          <w:lang w:val="vi-VN"/>
        </w:rPr>
        <w:t xml:space="preserve">Trong  thời gian bệnh, BN </w:t>
      </w:r>
      <w:r w:rsidRPr="007C5F74">
        <w:rPr>
          <w:rFonts w:ascii="Times New Roman" w:hAnsi="Times New Roman" w:cs="Times New Roman"/>
          <w:sz w:val="24"/>
          <w:szCs w:val="24"/>
          <w:lang w:val="vi-VN"/>
        </w:rPr>
        <w:t>sốt (-), da vàng (-), ngứ</w:t>
      </w:r>
      <w:r w:rsidR="008929AB">
        <w:rPr>
          <w:rFonts w:ascii="Times New Roman" w:hAnsi="Times New Roman" w:cs="Times New Roman"/>
          <w:sz w:val="24"/>
          <w:szCs w:val="24"/>
          <w:lang w:val="vi-VN"/>
        </w:rPr>
        <w:t>a (-),</w:t>
      </w:r>
      <w:r w:rsidRPr="007C5F74">
        <w:rPr>
          <w:rFonts w:ascii="Times New Roman" w:hAnsi="Times New Roman" w:cs="Times New Roman"/>
          <w:sz w:val="24"/>
          <w:szCs w:val="24"/>
          <w:lang w:val="vi-VN"/>
        </w:rPr>
        <w:t xml:space="preserve"> phù (-),</w:t>
      </w:r>
      <w:r w:rsidR="008929AB" w:rsidRPr="008929AB">
        <w:rPr>
          <w:rFonts w:ascii="Times New Roman" w:hAnsi="Times New Roman" w:cs="Times New Roman"/>
          <w:sz w:val="24"/>
          <w:szCs w:val="24"/>
          <w:lang w:val="vi-VN"/>
        </w:rPr>
        <w:t xml:space="preserve"> </w:t>
      </w:r>
      <w:r w:rsidRPr="008929AB">
        <w:rPr>
          <w:rFonts w:ascii="Times New Roman" w:hAnsi="Times New Roman" w:cs="Times New Roman"/>
          <w:sz w:val="24"/>
          <w:szCs w:val="24"/>
          <w:lang w:val="vi-VN"/>
        </w:rPr>
        <w:t xml:space="preserve">đau ngực (-), </w:t>
      </w:r>
      <w:r w:rsidRPr="007C5F74">
        <w:rPr>
          <w:rFonts w:ascii="Times New Roman" w:hAnsi="Times New Roman" w:cs="Times New Roman"/>
          <w:sz w:val="24"/>
          <w:szCs w:val="24"/>
          <w:lang w:val="vi-VN"/>
        </w:rPr>
        <w:t>khó thở (-),</w:t>
      </w:r>
      <w:r w:rsidR="00E018CA" w:rsidRPr="00E018CA">
        <w:rPr>
          <w:rFonts w:ascii="Times New Roman" w:hAnsi="Times New Roman" w:cs="Times New Roman"/>
          <w:sz w:val="24"/>
          <w:szCs w:val="24"/>
          <w:lang w:val="vi-VN"/>
        </w:rPr>
        <w:t xml:space="preserve"> ho (-),  </w:t>
      </w:r>
      <w:r w:rsidRPr="004D08E1">
        <w:rPr>
          <w:rFonts w:ascii="Times New Roman" w:hAnsi="Times New Roman" w:cs="Times New Roman"/>
          <w:sz w:val="24"/>
          <w:szCs w:val="24"/>
          <w:lang w:val="vi-VN"/>
        </w:rPr>
        <w:t xml:space="preserve">đau </w:t>
      </w:r>
      <w:r w:rsidR="00E018CA" w:rsidRPr="00E018CA">
        <w:rPr>
          <w:rFonts w:ascii="Times New Roman" w:hAnsi="Times New Roman" w:cs="Times New Roman"/>
          <w:sz w:val="24"/>
          <w:szCs w:val="24"/>
          <w:lang w:val="vi-VN"/>
        </w:rPr>
        <w:t xml:space="preserve">nhức cơ xương </w:t>
      </w:r>
      <w:r w:rsidRPr="004D08E1">
        <w:rPr>
          <w:rFonts w:ascii="Times New Roman" w:hAnsi="Times New Roman" w:cs="Times New Roman"/>
          <w:sz w:val="24"/>
          <w:szCs w:val="24"/>
          <w:lang w:val="vi-VN"/>
        </w:rPr>
        <w:t>khớp (-),</w:t>
      </w:r>
      <w:r w:rsidR="00E018CA">
        <w:rPr>
          <w:rFonts w:ascii="Times New Roman" w:hAnsi="Times New Roman" w:cs="Times New Roman"/>
          <w:sz w:val="24"/>
          <w:szCs w:val="24"/>
          <w:lang w:val="vi-VN"/>
        </w:rPr>
        <w:t xml:space="preserve"> </w:t>
      </w:r>
      <w:r w:rsidR="00E018CA" w:rsidRPr="00E018CA">
        <w:rPr>
          <w:rFonts w:ascii="Times New Roman" w:hAnsi="Times New Roman" w:cs="Times New Roman"/>
          <w:sz w:val="24"/>
          <w:szCs w:val="24"/>
          <w:lang w:val="vi-VN"/>
        </w:rPr>
        <w:t xml:space="preserve">nổi mề đay (-), </w:t>
      </w:r>
      <w:r w:rsidR="008929AB" w:rsidRPr="00DE6F60">
        <w:rPr>
          <w:rFonts w:ascii="Times New Roman" w:hAnsi="Times New Roman" w:cs="Times New Roman"/>
          <w:sz w:val="24"/>
          <w:szCs w:val="24"/>
          <w:lang w:val="vi-VN"/>
        </w:rPr>
        <w:t>nôn (-),</w:t>
      </w:r>
      <w:r w:rsidR="008929AB" w:rsidRPr="008929AB">
        <w:rPr>
          <w:rFonts w:ascii="Times New Roman" w:hAnsi="Times New Roman" w:cs="Times New Roman"/>
          <w:sz w:val="24"/>
          <w:szCs w:val="24"/>
          <w:lang w:val="vi-VN"/>
        </w:rPr>
        <w:t xml:space="preserve"> </w:t>
      </w:r>
      <w:r w:rsidR="008929AB" w:rsidRPr="007C5F74">
        <w:rPr>
          <w:rFonts w:ascii="Times New Roman" w:hAnsi="Times New Roman" w:cs="Times New Roman"/>
          <w:sz w:val="24"/>
          <w:szCs w:val="24"/>
          <w:lang w:val="vi-VN"/>
        </w:rPr>
        <w:t>ợ (-)</w:t>
      </w:r>
      <w:r w:rsidR="008929AB" w:rsidRPr="008929AB">
        <w:rPr>
          <w:rFonts w:ascii="Times New Roman" w:hAnsi="Times New Roman" w:cs="Times New Roman"/>
          <w:sz w:val="24"/>
          <w:szCs w:val="24"/>
          <w:lang w:val="vi-VN"/>
        </w:rPr>
        <w:t xml:space="preserve">, </w:t>
      </w:r>
      <w:r w:rsidR="008929AB" w:rsidRPr="00DE6F60">
        <w:rPr>
          <w:rFonts w:ascii="Times New Roman" w:hAnsi="Times New Roman" w:cs="Times New Roman"/>
          <w:sz w:val="24"/>
          <w:szCs w:val="24"/>
          <w:lang w:val="vi-VN"/>
        </w:rPr>
        <w:t xml:space="preserve">chướng </w:t>
      </w:r>
      <w:r w:rsidR="008929AB" w:rsidRPr="007C5F74">
        <w:rPr>
          <w:rFonts w:ascii="Times New Roman" w:hAnsi="Times New Roman" w:cs="Times New Roman"/>
          <w:sz w:val="24"/>
          <w:szCs w:val="24"/>
          <w:lang w:val="vi-VN"/>
        </w:rPr>
        <w:t>bụ</w:t>
      </w:r>
      <w:r w:rsidR="008929AB">
        <w:rPr>
          <w:rFonts w:ascii="Times New Roman" w:hAnsi="Times New Roman" w:cs="Times New Roman"/>
          <w:sz w:val="24"/>
          <w:szCs w:val="24"/>
          <w:lang w:val="vi-VN"/>
        </w:rPr>
        <w:t>ng</w:t>
      </w:r>
      <w:r w:rsidR="008929AB" w:rsidRPr="004D08E1">
        <w:rPr>
          <w:rFonts w:ascii="Times New Roman" w:hAnsi="Times New Roman" w:cs="Times New Roman"/>
          <w:sz w:val="24"/>
          <w:szCs w:val="24"/>
          <w:lang w:val="vi-VN"/>
        </w:rPr>
        <w:t xml:space="preserve"> </w:t>
      </w:r>
      <w:r w:rsidR="008929AB" w:rsidRPr="007C5F74">
        <w:rPr>
          <w:rFonts w:ascii="Times New Roman" w:hAnsi="Times New Roman" w:cs="Times New Roman"/>
          <w:sz w:val="24"/>
          <w:szCs w:val="24"/>
          <w:lang w:val="vi-VN"/>
        </w:rPr>
        <w:t xml:space="preserve"> (-),</w:t>
      </w:r>
      <w:r w:rsidR="008929AB" w:rsidRPr="008929AB">
        <w:rPr>
          <w:rFonts w:ascii="Times New Roman" w:hAnsi="Times New Roman" w:cs="Times New Roman"/>
          <w:sz w:val="24"/>
          <w:szCs w:val="24"/>
          <w:lang w:val="vi-VN"/>
        </w:rPr>
        <w:t xml:space="preserve">  </w:t>
      </w:r>
      <w:r w:rsidRPr="00353644">
        <w:rPr>
          <w:rFonts w:ascii="Times New Roman" w:hAnsi="Times New Roman" w:cs="Times New Roman"/>
          <w:sz w:val="24"/>
          <w:szCs w:val="24"/>
          <w:lang w:val="vi-VN"/>
        </w:rPr>
        <w:t xml:space="preserve">nước </w:t>
      </w:r>
      <w:r w:rsidRPr="007C5F74">
        <w:rPr>
          <w:rFonts w:ascii="Times New Roman" w:hAnsi="Times New Roman" w:cs="Times New Roman"/>
          <w:sz w:val="24"/>
          <w:szCs w:val="24"/>
          <w:lang w:val="vi-VN"/>
        </w:rPr>
        <w:t>tiể</w:t>
      </w:r>
      <w:r>
        <w:rPr>
          <w:rFonts w:ascii="Times New Roman" w:hAnsi="Times New Roman" w:cs="Times New Roman"/>
          <w:sz w:val="24"/>
          <w:szCs w:val="24"/>
          <w:lang w:val="vi-VN"/>
        </w:rPr>
        <w:t xml:space="preserve">u vàng </w:t>
      </w:r>
      <w:r w:rsidRPr="00DE6F60">
        <w:rPr>
          <w:rFonts w:ascii="Times New Roman" w:hAnsi="Times New Roman" w:cs="Times New Roman"/>
          <w:sz w:val="24"/>
          <w:szCs w:val="24"/>
          <w:lang w:val="vi-VN"/>
        </w:rPr>
        <w:t>nhạt</w:t>
      </w:r>
      <w:r>
        <w:rPr>
          <w:rFonts w:ascii="Times New Roman" w:hAnsi="Times New Roman" w:cs="Times New Roman"/>
          <w:sz w:val="24"/>
          <w:szCs w:val="24"/>
          <w:lang w:val="vi-VN"/>
        </w:rPr>
        <w:t xml:space="preserve"> </w:t>
      </w:r>
      <w:r w:rsidRPr="004D08E1">
        <w:rPr>
          <w:rFonts w:ascii="Times New Roman" w:hAnsi="Times New Roman" w:cs="Times New Roman"/>
          <w:sz w:val="24"/>
          <w:szCs w:val="24"/>
          <w:lang w:val="vi-VN"/>
        </w:rPr>
        <w:t>khoả</w:t>
      </w:r>
      <w:r>
        <w:rPr>
          <w:rFonts w:ascii="Times New Roman" w:hAnsi="Times New Roman" w:cs="Times New Roman"/>
          <w:sz w:val="24"/>
          <w:szCs w:val="24"/>
          <w:lang w:val="vi-VN"/>
        </w:rPr>
        <w:t xml:space="preserve">ng </w:t>
      </w:r>
      <w:r w:rsidRPr="00353644">
        <w:rPr>
          <w:rFonts w:ascii="Times New Roman" w:hAnsi="Times New Roman" w:cs="Times New Roman"/>
          <w:sz w:val="24"/>
          <w:szCs w:val="24"/>
          <w:lang w:val="vi-VN"/>
        </w:rPr>
        <w:t>1 lít</w:t>
      </w:r>
      <w:r>
        <w:rPr>
          <w:rFonts w:ascii="Times New Roman" w:hAnsi="Times New Roman" w:cs="Times New Roman"/>
          <w:sz w:val="24"/>
          <w:szCs w:val="24"/>
          <w:lang w:val="vi-VN"/>
        </w:rPr>
        <w:t xml:space="preserve">, </w:t>
      </w:r>
      <w:r w:rsidRPr="00697133">
        <w:rPr>
          <w:rFonts w:ascii="Times New Roman" w:hAnsi="Times New Roman" w:cs="Times New Roman"/>
          <w:sz w:val="24"/>
          <w:szCs w:val="24"/>
          <w:lang w:val="vi-VN"/>
        </w:rPr>
        <w:t>không đi tiêu, trung tiện được</w:t>
      </w:r>
      <w:r w:rsidR="00E018CA" w:rsidRPr="00E018CA">
        <w:rPr>
          <w:rFonts w:ascii="Times New Roman" w:hAnsi="Times New Roman" w:cs="Times New Roman"/>
          <w:sz w:val="24"/>
          <w:szCs w:val="24"/>
          <w:lang w:val="vi-VN"/>
        </w:rPr>
        <w:t>.</w:t>
      </w:r>
    </w:p>
    <w:p w:rsidR="00E018CA" w:rsidRPr="00E018CA" w:rsidRDefault="00453157" w:rsidP="005037EB">
      <w:pPr>
        <w:pStyle w:val="ListParagraph"/>
        <w:spacing w:after="200" w:line="360" w:lineRule="auto"/>
        <w:ind w:left="1134" w:right="1275"/>
        <w:contextualSpacing/>
        <w:rPr>
          <w:rFonts w:ascii="Times New Roman" w:hAnsi="Times New Roman" w:cs="Times New Roman"/>
          <w:sz w:val="24"/>
          <w:szCs w:val="24"/>
          <w:lang w:val="vi-VN"/>
        </w:rPr>
      </w:pPr>
      <w:r w:rsidRPr="0054318A">
        <w:rPr>
          <w:rFonts w:ascii="Times New Roman" w:hAnsi="Times New Roman" w:cs="Times New Roman"/>
          <w:i/>
          <w:sz w:val="24"/>
          <w:szCs w:val="24"/>
          <w:u w:val="single"/>
          <w:lang w:val="vi-VN"/>
        </w:rPr>
        <w:t>Tình trạng lúc nhập việ</w:t>
      </w:r>
      <w:r w:rsidR="00E018CA">
        <w:rPr>
          <w:rFonts w:ascii="Times New Roman" w:hAnsi="Times New Roman" w:cs="Times New Roman"/>
          <w:i/>
          <w:sz w:val="24"/>
          <w:szCs w:val="24"/>
          <w:u w:val="single"/>
          <w:lang w:val="vi-VN"/>
        </w:rPr>
        <w:t>n</w:t>
      </w:r>
      <w:r w:rsidRPr="0054318A">
        <w:rPr>
          <w:rFonts w:ascii="Times New Roman" w:hAnsi="Times New Roman" w:cs="Times New Roman"/>
          <w:i/>
          <w:sz w:val="24"/>
          <w:szCs w:val="24"/>
          <w:u w:val="single"/>
          <w:lang w:val="vi-VN"/>
        </w:rPr>
        <w:t>:</w:t>
      </w:r>
      <w:r w:rsidR="00E018CA" w:rsidRPr="00E018CA">
        <w:rPr>
          <w:rFonts w:ascii="Times New Roman" w:hAnsi="Times New Roman" w:cs="Times New Roman"/>
          <w:sz w:val="24"/>
          <w:szCs w:val="24"/>
          <w:lang w:val="vi-VN"/>
        </w:rPr>
        <w:t xml:space="preserve">   </w:t>
      </w:r>
    </w:p>
    <w:p w:rsidR="00E018CA" w:rsidRDefault="00E018CA" w:rsidP="00E018CA">
      <w:pPr>
        <w:pStyle w:val="ListParagraph"/>
        <w:spacing w:after="200" w:line="360" w:lineRule="auto"/>
        <w:ind w:left="1134" w:right="1275"/>
        <w:contextualSpacing/>
        <w:rPr>
          <w:rFonts w:ascii="Times New Roman" w:hAnsi="Times New Roman" w:cs="Times New Roman"/>
          <w:sz w:val="24"/>
          <w:szCs w:val="24"/>
        </w:rPr>
      </w:pPr>
      <w:r w:rsidRPr="00E018CA">
        <w:rPr>
          <w:rFonts w:ascii="Times New Roman" w:hAnsi="Times New Roman" w:cs="Times New Roman"/>
          <w:sz w:val="24"/>
          <w:szCs w:val="24"/>
          <w:lang w:val="vi-VN"/>
        </w:rPr>
        <w:t xml:space="preserve">                             </w:t>
      </w:r>
      <w:r w:rsidR="002A1ABD" w:rsidRPr="007C5F74">
        <w:rPr>
          <w:rFonts w:ascii="Times New Roman" w:hAnsi="Times New Roman" w:cs="Times New Roman"/>
          <w:sz w:val="24"/>
          <w:szCs w:val="24"/>
          <w:lang w:val="vi-VN"/>
        </w:rPr>
        <w:t>Mạch: 80 lần/phút                        Nhiệt độ: 37</w:t>
      </w:r>
      <w:r w:rsidR="002A1ABD" w:rsidRPr="007C5F74">
        <w:rPr>
          <w:rFonts w:ascii="Times New Roman" w:hAnsi="Times New Roman" w:cs="Times New Roman"/>
          <w:sz w:val="24"/>
          <w:szCs w:val="24"/>
          <w:vertAlign w:val="superscript"/>
          <w:lang w:val="vi-VN"/>
        </w:rPr>
        <w:t>o</w:t>
      </w:r>
      <w:r w:rsidR="002A1ABD" w:rsidRPr="007C5F74">
        <w:rPr>
          <w:rFonts w:ascii="Times New Roman" w:hAnsi="Times New Roman" w:cs="Times New Roman"/>
          <w:sz w:val="24"/>
          <w:szCs w:val="24"/>
          <w:lang w:val="vi-VN"/>
        </w:rPr>
        <w:t>C</w:t>
      </w:r>
      <w:r w:rsidR="002A1ABD" w:rsidRPr="007C5F74">
        <w:rPr>
          <w:rFonts w:ascii="Times New Roman" w:hAnsi="Times New Roman" w:cs="Times New Roman"/>
          <w:sz w:val="24"/>
          <w:szCs w:val="24"/>
          <w:lang w:val="vi-VN"/>
        </w:rPr>
        <w:br/>
        <w:t xml:space="preserve">                  </w:t>
      </w:r>
      <w:r>
        <w:rPr>
          <w:rFonts w:ascii="Times New Roman" w:hAnsi="Times New Roman" w:cs="Times New Roman"/>
          <w:sz w:val="24"/>
          <w:szCs w:val="24"/>
          <w:lang w:val="vi-VN"/>
        </w:rPr>
        <w:t xml:space="preserve">      </w:t>
      </w:r>
      <w:r w:rsidRPr="00E018CA">
        <w:rPr>
          <w:rFonts w:ascii="Times New Roman" w:hAnsi="Times New Roman" w:cs="Times New Roman"/>
          <w:sz w:val="24"/>
          <w:szCs w:val="24"/>
          <w:lang w:val="vi-VN"/>
        </w:rPr>
        <w:t xml:space="preserve">    </w:t>
      </w:r>
      <w:r w:rsidR="002A1ABD" w:rsidRPr="007C5F74">
        <w:rPr>
          <w:rFonts w:ascii="Times New Roman" w:hAnsi="Times New Roman" w:cs="Times New Roman"/>
          <w:sz w:val="24"/>
          <w:szCs w:val="24"/>
          <w:lang w:val="vi-VN"/>
        </w:rPr>
        <w:t xml:space="preserve"> Huyết áp: 130/80 mmHg              Nhịp thở: 20 lầ</w:t>
      </w:r>
      <w:r>
        <w:rPr>
          <w:rFonts w:ascii="Times New Roman" w:hAnsi="Times New Roman" w:cs="Times New Roman"/>
          <w:sz w:val="24"/>
          <w:szCs w:val="24"/>
          <w:lang w:val="vi-VN"/>
        </w:rPr>
        <w:t>n/phú</w:t>
      </w:r>
      <w:r w:rsidRPr="00E018CA">
        <w:rPr>
          <w:rFonts w:ascii="Times New Roman" w:hAnsi="Times New Roman" w:cs="Times New Roman"/>
          <w:sz w:val="24"/>
          <w:szCs w:val="24"/>
          <w:lang w:val="vi-VN"/>
        </w:rPr>
        <w:t>t</w:t>
      </w:r>
    </w:p>
    <w:p w:rsidR="00694857" w:rsidRPr="00694857" w:rsidRDefault="00694857" w:rsidP="00E018CA">
      <w:pPr>
        <w:pStyle w:val="ListParagraph"/>
        <w:spacing w:after="200" w:line="360" w:lineRule="auto"/>
        <w:ind w:left="1134" w:right="1275"/>
        <w:contextualSpacing/>
        <w:rPr>
          <w:rFonts w:ascii="Times New Roman" w:hAnsi="Times New Roman" w:cs="Times New Roman"/>
          <w:color w:val="FF0000"/>
          <w:sz w:val="24"/>
          <w:szCs w:val="24"/>
        </w:rPr>
      </w:pPr>
      <w:r w:rsidRPr="00694857">
        <w:rPr>
          <w:rFonts w:ascii="Times New Roman" w:hAnsi="Times New Roman" w:cs="Times New Roman"/>
          <w:color w:val="FF0000"/>
          <w:sz w:val="24"/>
          <w:szCs w:val="24"/>
        </w:rPr>
        <w:t xml:space="preserve">                            Đau thượng vị</w:t>
      </w:r>
    </w:p>
    <w:p w:rsidR="00694857" w:rsidRDefault="00694857" w:rsidP="00E018CA">
      <w:pPr>
        <w:pStyle w:val="ListParagraph"/>
        <w:spacing w:after="200" w:line="360" w:lineRule="auto"/>
        <w:ind w:left="1134" w:right="1275"/>
        <w:contextualSpacing/>
        <w:rPr>
          <w:rFonts w:ascii="Times New Roman" w:hAnsi="Times New Roman" w:cs="Times New Roman"/>
          <w:i/>
          <w:sz w:val="24"/>
          <w:szCs w:val="24"/>
          <w:u w:val="single"/>
        </w:rPr>
      </w:pPr>
    </w:p>
    <w:p w:rsidR="00D27BD9" w:rsidRDefault="00DC437B" w:rsidP="00E018CA">
      <w:pPr>
        <w:pStyle w:val="ListParagraph"/>
        <w:spacing w:after="200" w:line="360" w:lineRule="auto"/>
        <w:ind w:left="1134" w:right="1275"/>
        <w:contextualSpacing/>
        <w:rPr>
          <w:rFonts w:ascii="Times New Roman" w:hAnsi="Times New Roman" w:cs="Times New Roman"/>
          <w:i/>
          <w:sz w:val="24"/>
          <w:szCs w:val="24"/>
          <w:u w:val="single"/>
        </w:rPr>
      </w:pPr>
      <w:r w:rsidRPr="00E018CA">
        <w:rPr>
          <w:rFonts w:ascii="Times New Roman" w:hAnsi="Times New Roman" w:cs="Times New Roman"/>
          <w:i/>
          <w:sz w:val="24"/>
          <w:szCs w:val="24"/>
          <w:u w:val="single"/>
          <w:lang w:val="vi-VN"/>
        </w:rPr>
        <w:lastRenderedPageBreak/>
        <w:t>Diễn tiế</w:t>
      </w:r>
      <w:r w:rsidR="00E018CA">
        <w:rPr>
          <w:rFonts w:ascii="Times New Roman" w:hAnsi="Times New Roman" w:cs="Times New Roman"/>
          <w:i/>
          <w:sz w:val="24"/>
          <w:szCs w:val="24"/>
          <w:u w:val="single"/>
          <w:lang w:val="vi-VN"/>
        </w:rPr>
        <w:t xml:space="preserve">n </w:t>
      </w:r>
      <w:r w:rsidR="00E018CA" w:rsidRPr="00E018CA">
        <w:rPr>
          <w:rFonts w:ascii="Times New Roman" w:hAnsi="Times New Roman" w:cs="Times New Roman"/>
          <w:i/>
          <w:sz w:val="24"/>
          <w:szCs w:val="24"/>
          <w:u w:val="single"/>
          <w:lang w:val="vi-VN"/>
        </w:rPr>
        <w:t>lâm sàng</w:t>
      </w:r>
      <w:r w:rsidR="00D27BD9" w:rsidRPr="00E018CA">
        <w:rPr>
          <w:rFonts w:ascii="Times New Roman" w:hAnsi="Times New Roman" w:cs="Times New Roman"/>
          <w:i/>
          <w:sz w:val="24"/>
          <w:szCs w:val="24"/>
          <w:u w:val="single"/>
          <w:lang w:val="vi-VN"/>
        </w:rPr>
        <w:t>:</w:t>
      </w:r>
    </w:p>
    <w:p w:rsidR="00694857" w:rsidRPr="00694857" w:rsidRDefault="00694857" w:rsidP="00E018CA">
      <w:pPr>
        <w:pStyle w:val="ListParagraph"/>
        <w:spacing w:after="200" w:line="360" w:lineRule="auto"/>
        <w:ind w:left="1134" w:right="1275"/>
        <w:contextualSpacing/>
        <w:rPr>
          <w:rFonts w:ascii="Times New Roman" w:hAnsi="Times New Roman" w:cs="Times New Roman"/>
          <w:color w:val="FF0000"/>
          <w:sz w:val="24"/>
          <w:szCs w:val="24"/>
        </w:rPr>
      </w:pPr>
      <w:r w:rsidRPr="00694857">
        <w:rPr>
          <w:rFonts w:ascii="Times New Roman" w:hAnsi="Times New Roman" w:cs="Times New Roman"/>
          <w:color w:val="FF0000"/>
          <w:sz w:val="24"/>
          <w:szCs w:val="24"/>
        </w:rPr>
        <w:t>- 4/3/19 -5/3/19: ĐTV giảm dần</w:t>
      </w:r>
    </w:p>
    <w:p w:rsidR="00694857" w:rsidRPr="00694857" w:rsidRDefault="00694857" w:rsidP="00E018CA">
      <w:pPr>
        <w:pStyle w:val="ListParagraph"/>
        <w:spacing w:after="200" w:line="360" w:lineRule="auto"/>
        <w:ind w:left="1134" w:right="1275"/>
        <w:contextualSpacing/>
        <w:rPr>
          <w:rFonts w:ascii="Times New Roman" w:hAnsi="Times New Roman" w:cs="Times New Roman"/>
          <w:color w:val="FF0000"/>
          <w:sz w:val="24"/>
          <w:szCs w:val="24"/>
        </w:rPr>
      </w:pPr>
      <w:r w:rsidRPr="00694857">
        <w:rPr>
          <w:rFonts w:ascii="Times New Roman" w:hAnsi="Times New Roman" w:cs="Times New Roman"/>
          <w:color w:val="FF0000"/>
          <w:sz w:val="24"/>
          <w:szCs w:val="24"/>
        </w:rPr>
        <w:t>- 6/3/19: hết ĐTV</w:t>
      </w:r>
    </w:p>
    <w:p w:rsidR="00D27BD9" w:rsidRPr="00DD3D00" w:rsidRDefault="00902260" w:rsidP="005037EB">
      <w:pPr>
        <w:pStyle w:val="ListParagraph"/>
        <w:spacing w:after="200" w:line="360" w:lineRule="auto"/>
        <w:ind w:left="1134" w:right="1275"/>
        <w:contextualSpacing/>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1B3912" w:rsidRPr="00694857">
        <w:rPr>
          <w:rFonts w:ascii="Times New Roman" w:hAnsi="Times New Roman" w:cs="Times New Roman"/>
          <w:strike/>
          <w:sz w:val="24"/>
          <w:szCs w:val="24"/>
          <w:lang w:val="vi-VN"/>
        </w:rPr>
        <w:t xml:space="preserve">2 ngày sau </w:t>
      </w:r>
      <w:r w:rsidR="001B3912" w:rsidRPr="00694857">
        <w:rPr>
          <w:rFonts w:ascii="Times New Roman" w:hAnsi="Times New Roman" w:cs="Times New Roman"/>
          <w:strike/>
          <w:color w:val="FF0000"/>
          <w:sz w:val="24"/>
          <w:szCs w:val="24"/>
          <w:lang w:val="vi-VN"/>
        </w:rPr>
        <w:t>nv</w:t>
      </w:r>
      <w:r w:rsidR="00694857" w:rsidRPr="00694857">
        <w:rPr>
          <w:rFonts w:ascii="Times New Roman" w:hAnsi="Times New Roman" w:cs="Times New Roman"/>
          <w:color w:val="FF0000"/>
          <w:sz w:val="24"/>
          <w:szCs w:val="24"/>
        </w:rPr>
        <w:t>Trong tg nằm viện</w:t>
      </w:r>
      <w:r>
        <w:rPr>
          <w:rFonts w:ascii="Times New Roman" w:hAnsi="Times New Roman" w:cs="Times New Roman"/>
          <w:sz w:val="24"/>
          <w:szCs w:val="24"/>
          <w:lang w:val="vi-VN"/>
        </w:rPr>
        <w:t xml:space="preserve">: </w:t>
      </w:r>
      <w:r w:rsidRPr="00694857">
        <w:rPr>
          <w:rFonts w:ascii="Times New Roman" w:hAnsi="Times New Roman" w:cs="Times New Roman"/>
          <w:strike/>
          <w:sz w:val="24"/>
          <w:szCs w:val="24"/>
          <w:lang w:val="vi-VN"/>
        </w:rPr>
        <w:t xml:space="preserve">bn </w:t>
      </w:r>
      <w:r w:rsidR="00DC437B" w:rsidRPr="00694857">
        <w:rPr>
          <w:rFonts w:ascii="Times New Roman" w:hAnsi="Times New Roman" w:cs="Times New Roman"/>
          <w:strike/>
          <w:sz w:val="24"/>
          <w:szCs w:val="24"/>
          <w:lang w:val="vi-VN"/>
        </w:rPr>
        <w:t xml:space="preserve"> đau thượng vị</w:t>
      </w:r>
      <w:r w:rsidR="001B3912" w:rsidRPr="00694857">
        <w:rPr>
          <w:rFonts w:ascii="Times New Roman" w:hAnsi="Times New Roman" w:cs="Times New Roman"/>
          <w:strike/>
          <w:sz w:val="24"/>
          <w:szCs w:val="24"/>
          <w:lang w:val="vi-VN"/>
        </w:rPr>
        <w:t xml:space="preserve"> giảm</w:t>
      </w:r>
      <w:r w:rsidR="00DD3D00" w:rsidRPr="00694857">
        <w:rPr>
          <w:rFonts w:ascii="Times New Roman" w:hAnsi="Times New Roman" w:cs="Times New Roman"/>
          <w:strike/>
          <w:sz w:val="24"/>
          <w:szCs w:val="24"/>
          <w:lang w:val="vi-VN"/>
        </w:rPr>
        <w:t>,</w:t>
      </w:r>
      <w:r w:rsidR="00DD3D00" w:rsidRPr="00DD3D00">
        <w:rPr>
          <w:rFonts w:ascii="Times New Roman" w:hAnsi="Times New Roman" w:cs="Times New Roman"/>
          <w:sz w:val="24"/>
          <w:szCs w:val="24"/>
          <w:lang w:val="vi-VN"/>
        </w:rPr>
        <w:t xml:space="preserve">  số</w:t>
      </w:r>
      <w:r w:rsidR="00DD3D00">
        <w:rPr>
          <w:rFonts w:ascii="Times New Roman" w:hAnsi="Times New Roman" w:cs="Times New Roman"/>
          <w:sz w:val="24"/>
          <w:szCs w:val="24"/>
          <w:lang w:val="vi-VN"/>
        </w:rPr>
        <w:t>t</w:t>
      </w:r>
      <w:r w:rsidR="00DD3D00" w:rsidRPr="00DD3D00">
        <w:rPr>
          <w:rFonts w:ascii="Times New Roman" w:hAnsi="Times New Roman" w:cs="Times New Roman"/>
          <w:sz w:val="24"/>
          <w:szCs w:val="24"/>
          <w:lang w:val="vi-VN"/>
        </w:rPr>
        <w:t xml:space="preserve"> (-), </w:t>
      </w:r>
      <w:r w:rsidR="00DD3D00" w:rsidRPr="007C5F74">
        <w:rPr>
          <w:rFonts w:ascii="Times New Roman" w:hAnsi="Times New Roman" w:cs="Times New Roman"/>
          <w:sz w:val="24"/>
          <w:szCs w:val="24"/>
          <w:lang w:val="vi-VN"/>
        </w:rPr>
        <w:t>da vàng (-), ngứ</w:t>
      </w:r>
      <w:r w:rsidR="00DD3D00">
        <w:rPr>
          <w:rFonts w:ascii="Times New Roman" w:hAnsi="Times New Roman" w:cs="Times New Roman"/>
          <w:sz w:val="24"/>
          <w:szCs w:val="24"/>
          <w:lang w:val="vi-VN"/>
        </w:rPr>
        <w:t>a (-),</w:t>
      </w:r>
      <w:r w:rsidR="00DD3D00" w:rsidRPr="007C5F74">
        <w:rPr>
          <w:rFonts w:ascii="Times New Roman" w:hAnsi="Times New Roman" w:cs="Times New Roman"/>
          <w:sz w:val="24"/>
          <w:szCs w:val="24"/>
          <w:lang w:val="vi-VN"/>
        </w:rPr>
        <w:t xml:space="preserve"> phù (-),</w:t>
      </w:r>
      <w:r w:rsidR="00DD3D00" w:rsidRPr="008929AB">
        <w:rPr>
          <w:rFonts w:ascii="Times New Roman" w:hAnsi="Times New Roman" w:cs="Times New Roman"/>
          <w:sz w:val="24"/>
          <w:szCs w:val="24"/>
          <w:lang w:val="vi-VN"/>
        </w:rPr>
        <w:t xml:space="preserve"> đau ngực (-), </w:t>
      </w:r>
      <w:r w:rsidR="00DD3D00" w:rsidRPr="007C5F74">
        <w:rPr>
          <w:rFonts w:ascii="Times New Roman" w:hAnsi="Times New Roman" w:cs="Times New Roman"/>
          <w:sz w:val="24"/>
          <w:szCs w:val="24"/>
          <w:lang w:val="vi-VN"/>
        </w:rPr>
        <w:t>khó thở (-),</w:t>
      </w:r>
      <w:r w:rsidR="00DD3D00" w:rsidRPr="00E018CA">
        <w:rPr>
          <w:rFonts w:ascii="Times New Roman" w:hAnsi="Times New Roman" w:cs="Times New Roman"/>
          <w:sz w:val="24"/>
          <w:szCs w:val="24"/>
          <w:lang w:val="vi-VN"/>
        </w:rPr>
        <w:t xml:space="preserve"> ho (-), </w:t>
      </w:r>
      <w:r w:rsidR="00DD3D00" w:rsidRPr="004D08E1">
        <w:rPr>
          <w:rFonts w:ascii="Times New Roman" w:hAnsi="Times New Roman" w:cs="Times New Roman"/>
          <w:sz w:val="24"/>
          <w:szCs w:val="24"/>
          <w:lang w:val="vi-VN"/>
        </w:rPr>
        <w:t xml:space="preserve">đau </w:t>
      </w:r>
      <w:r w:rsidR="00DD3D00" w:rsidRPr="00E018CA">
        <w:rPr>
          <w:rFonts w:ascii="Times New Roman" w:hAnsi="Times New Roman" w:cs="Times New Roman"/>
          <w:sz w:val="24"/>
          <w:szCs w:val="24"/>
          <w:lang w:val="vi-VN"/>
        </w:rPr>
        <w:t xml:space="preserve">nhức cơ xương </w:t>
      </w:r>
      <w:r w:rsidR="00DD3D00" w:rsidRPr="004D08E1">
        <w:rPr>
          <w:rFonts w:ascii="Times New Roman" w:hAnsi="Times New Roman" w:cs="Times New Roman"/>
          <w:sz w:val="24"/>
          <w:szCs w:val="24"/>
          <w:lang w:val="vi-VN"/>
        </w:rPr>
        <w:t>khớp (-),</w:t>
      </w:r>
      <w:r w:rsidR="00DD3D00">
        <w:rPr>
          <w:rFonts w:ascii="Times New Roman" w:hAnsi="Times New Roman" w:cs="Times New Roman"/>
          <w:sz w:val="24"/>
          <w:szCs w:val="24"/>
          <w:lang w:val="vi-VN"/>
        </w:rPr>
        <w:t xml:space="preserve"> </w:t>
      </w:r>
      <w:r w:rsidR="00DD3D00" w:rsidRPr="00E018CA">
        <w:rPr>
          <w:rFonts w:ascii="Times New Roman" w:hAnsi="Times New Roman" w:cs="Times New Roman"/>
          <w:sz w:val="24"/>
          <w:szCs w:val="24"/>
          <w:lang w:val="vi-VN"/>
        </w:rPr>
        <w:t xml:space="preserve">nổi mề đay (-), </w:t>
      </w:r>
      <w:r w:rsidR="001B3912" w:rsidRPr="001B3912">
        <w:rPr>
          <w:rFonts w:ascii="Times New Roman" w:hAnsi="Times New Roman" w:cs="Times New Roman"/>
          <w:sz w:val="24"/>
          <w:szCs w:val="24"/>
          <w:lang w:val="vi-VN"/>
        </w:rPr>
        <w:t xml:space="preserve">buồn nôn (-), </w:t>
      </w:r>
      <w:r w:rsidR="00DD3D00" w:rsidRPr="00DE6F60">
        <w:rPr>
          <w:rFonts w:ascii="Times New Roman" w:hAnsi="Times New Roman" w:cs="Times New Roman"/>
          <w:sz w:val="24"/>
          <w:szCs w:val="24"/>
          <w:lang w:val="vi-VN"/>
        </w:rPr>
        <w:t>nôn (-),</w:t>
      </w:r>
      <w:r w:rsidR="00DD3D00" w:rsidRPr="008929AB">
        <w:rPr>
          <w:rFonts w:ascii="Times New Roman" w:hAnsi="Times New Roman" w:cs="Times New Roman"/>
          <w:sz w:val="24"/>
          <w:szCs w:val="24"/>
          <w:lang w:val="vi-VN"/>
        </w:rPr>
        <w:t xml:space="preserve"> </w:t>
      </w:r>
      <w:r w:rsidR="00DD3D00" w:rsidRPr="007C5F74">
        <w:rPr>
          <w:rFonts w:ascii="Times New Roman" w:hAnsi="Times New Roman" w:cs="Times New Roman"/>
          <w:sz w:val="24"/>
          <w:szCs w:val="24"/>
          <w:lang w:val="vi-VN"/>
        </w:rPr>
        <w:t>ợ</w:t>
      </w:r>
      <w:r w:rsidR="00DD3D00">
        <w:rPr>
          <w:rFonts w:ascii="Times New Roman" w:hAnsi="Times New Roman" w:cs="Times New Roman"/>
          <w:sz w:val="24"/>
          <w:szCs w:val="24"/>
          <w:lang w:val="vi-VN"/>
        </w:rPr>
        <w:t xml:space="preserve"> </w:t>
      </w:r>
      <w:r w:rsidR="00DD3D00" w:rsidRPr="00DD3D00">
        <w:rPr>
          <w:rFonts w:ascii="Times New Roman" w:hAnsi="Times New Roman" w:cs="Times New Roman"/>
          <w:sz w:val="24"/>
          <w:szCs w:val="24"/>
          <w:lang w:val="vi-VN"/>
        </w:rPr>
        <w:t>(-)</w:t>
      </w:r>
      <w:r w:rsidR="00DD3D00" w:rsidRPr="008929AB">
        <w:rPr>
          <w:rFonts w:ascii="Times New Roman" w:hAnsi="Times New Roman" w:cs="Times New Roman"/>
          <w:sz w:val="24"/>
          <w:szCs w:val="24"/>
          <w:lang w:val="vi-VN"/>
        </w:rPr>
        <w:t xml:space="preserve">, </w:t>
      </w:r>
      <w:r w:rsidR="00DD3D00" w:rsidRPr="00DE6F60">
        <w:rPr>
          <w:rFonts w:ascii="Times New Roman" w:hAnsi="Times New Roman" w:cs="Times New Roman"/>
          <w:sz w:val="24"/>
          <w:szCs w:val="24"/>
          <w:lang w:val="vi-VN"/>
        </w:rPr>
        <w:t xml:space="preserve">chướng </w:t>
      </w:r>
      <w:r w:rsidR="00DD3D00" w:rsidRPr="007C5F74">
        <w:rPr>
          <w:rFonts w:ascii="Times New Roman" w:hAnsi="Times New Roman" w:cs="Times New Roman"/>
          <w:sz w:val="24"/>
          <w:szCs w:val="24"/>
          <w:lang w:val="vi-VN"/>
        </w:rPr>
        <w:t>bụ</w:t>
      </w:r>
      <w:r w:rsidR="00DD3D00">
        <w:rPr>
          <w:rFonts w:ascii="Times New Roman" w:hAnsi="Times New Roman" w:cs="Times New Roman"/>
          <w:sz w:val="24"/>
          <w:szCs w:val="24"/>
          <w:lang w:val="vi-VN"/>
        </w:rPr>
        <w:t>ng</w:t>
      </w:r>
      <w:r w:rsidR="00DD3D00" w:rsidRPr="004D08E1">
        <w:rPr>
          <w:rFonts w:ascii="Times New Roman" w:hAnsi="Times New Roman" w:cs="Times New Roman"/>
          <w:sz w:val="24"/>
          <w:szCs w:val="24"/>
          <w:lang w:val="vi-VN"/>
        </w:rPr>
        <w:t xml:space="preserve"> </w:t>
      </w:r>
      <w:r w:rsidR="00DD3D00" w:rsidRPr="007C5F74">
        <w:rPr>
          <w:rFonts w:ascii="Times New Roman" w:hAnsi="Times New Roman" w:cs="Times New Roman"/>
          <w:sz w:val="24"/>
          <w:szCs w:val="24"/>
          <w:lang w:val="vi-VN"/>
        </w:rPr>
        <w:t xml:space="preserve"> (-),</w:t>
      </w:r>
      <w:r w:rsidR="00DD3D00" w:rsidRPr="008929AB">
        <w:rPr>
          <w:rFonts w:ascii="Times New Roman" w:hAnsi="Times New Roman" w:cs="Times New Roman"/>
          <w:sz w:val="24"/>
          <w:szCs w:val="24"/>
          <w:lang w:val="vi-VN"/>
        </w:rPr>
        <w:t xml:space="preserve">  </w:t>
      </w:r>
      <w:r w:rsidR="00DD3D00" w:rsidRPr="00353644">
        <w:rPr>
          <w:rFonts w:ascii="Times New Roman" w:hAnsi="Times New Roman" w:cs="Times New Roman"/>
          <w:sz w:val="24"/>
          <w:szCs w:val="24"/>
          <w:lang w:val="vi-VN"/>
        </w:rPr>
        <w:t xml:space="preserve">nước </w:t>
      </w:r>
      <w:r w:rsidR="00DD3D00" w:rsidRPr="007C5F74">
        <w:rPr>
          <w:rFonts w:ascii="Times New Roman" w:hAnsi="Times New Roman" w:cs="Times New Roman"/>
          <w:sz w:val="24"/>
          <w:szCs w:val="24"/>
          <w:lang w:val="vi-VN"/>
        </w:rPr>
        <w:t>tiể</w:t>
      </w:r>
      <w:r w:rsidR="00DD3D00">
        <w:rPr>
          <w:rFonts w:ascii="Times New Roman" w:hAnsi="Times New Roman" w:cs="Times New Roman"/>
          <w:sz w:val="24"/>
          <w:szCs w:val="24"/>
          <w:lang w:val="vi-VN"/>
        </w:rPr>
        <w:t xml:space="preserve">u vàng </w:t>
      </w:r>
      <w:r w:rsidR="00DD3D00" w:rsidRPr="00DE6F60">
        <w:rPr>
          <w:rFonts w:ascii="Times New Roman" w:hAnsi="Times New Roman" w:cs="Times New Roman"/>
          <w:sz w:val="24"/>
          <w:szCs w:val="24"/>
          <w:lang w:val="vi-VN"/>
        </w:rPr>
        <w:t>nhạt</w:t>
      </w:r>
      <w:r w:rsidR="00DD3D00">
        <w:rPr>
          <w:rFonts w:ascii="Times New Roman" w:hAnsi="Times New Roman" w:cs="Times New Roman"/>
          <w:sz w:val="24"/>
          <w:szCs w:val="24"/>
          <w:lang w:val="vi-VN"/>
        </w:rPr>
        <w:t xml:space="preserve"> </w:t>
      </w:r>
      <w:r w:rsidR="00DD3D00" w:rsidRPr="004D08E1">
        <w:rPr>
          <w:rFonts w:ascii="Times New Roman" w:hAnsi="Times New Roman" w:cs="Times New Roman"/>
          <w:sz w:val="24"/>
          <w:szCs w:val="24"/>
          <w:lang w:val="vi-VN"/>
        </w:rPr>
        <w:t>khoả</w:t>
      </w:r>
      <w:r w:rsidR="00DD3D00">
        <w:rPr>
          <w:rFonts w:ascii="Times New Roman" w:hAnsi="Times New Roman" w:cs="Times New Roman"/>
          <w:sz w:val="24"/>
          <w:szCs w:val="24"/>
          <w:lang w:val="vi-VN"/>
        </w:rPr>
        <w:t xml:space="preserve">ng </w:t>
      </w:r>
      <w:r w:rsidR="00DD3D00" w:rsidRPr="00353644">
        <w:rPr>
          <w:rFonts w:ascii="Times New Roman" w:hAnsi="Times New Roman" w:cs="Times New Roman"/>
          <w:sz w:val="24"/>
          <w:szCs w:val="24"/>
          <w:lang w:val="vi-VN"/>
        </w:rPr>
        <w:t>1 lít</w:t>
      </w:r>
      <w:r w:rsidR="00DD3D00">
        <w:rPr>
          <w:rFonts w:ascii="Times New Roman" w:hAnsi="Times New Roman" w:cs="Times New Roman"/>
          <w:sz w:val="24"/>
          <w:szCs w:val="24"/>
          <w:lang w:val="vi-VN"/>
        </w:rPr>
        <w:t xml:space="preserve">, </w:t>
      </w:r>
      <w:r w:rsidR="00DD3D00" w:rsidRPr="00DD3D00">
        <w:rPr>
          <w:rFonts w:ascii="Times New Roman" w:hAnsi="Times New Roman" w:cs="Times New Roman"/>
          <w:sz w:val="24"/>
          <w:szCs w:val="24"/>
          <w:lang w:val="vi-VN"/>
        </w:rPr>
        <w:t>tiêu phân vàng đóng khuôn 1 lần</w:t>
      </w:r>
      <w:r w:rsidR="00DD3D00" w:rsidRPr="00E018CA">
        <w:rPr>
          <w:rFonts w:ascii="Times New Roman" w:hAnsi="Times New Roman" w:cs="Times New Roman"/>
          <w:sz w:val="24"/>
          <w:szCs w:val="24"/>
          <w:lang w:val="vi-VN"/>
        </w:rPr>
        <w:t>.</w:t>
      </w:r>
    </w:p>
    <w:p w:rsidR="00D27BD9" w:rsidRPr="001B3912" w:rsidRDefault="00E96D21" w:rsidP="005037EB">
      <w:pPr>
        <w:pStyle w:val="ListParagraph"/>
        <w:spacing w:after="200" w:line="360" w:lineRule="auto"/>
        <w:ind w:left="1134" w:right="1275"/>
        <w:contextualSpacing/>
        <w:rPr>
          <w:rFonts w:ascii="Times New Roman" w:eastAsia="Cambria" w:hAnsi="Times New Roman" w:cs="Times New Roman"/>
          <w:b/>
          <w:sz w:val="24"/>
          <w:szCs w:val="24"/>
          <w:lang w:val="vi-VN"/>
        </w:rPr>
      </w:pPr>
      <w:r w:rsidRPr="00D27BD9">
        <w:rPr>
          <w:rFonts w:ascii="Times New Roman" w:eastAsia="Cambria" w:hAnsi="Times New Roman" w:cs="Times New Roman"/>
          <w:b/>
          <w:sz w:val="24"/>
          <w:szCs w:val="24"/>
          <w:lang w:val="vi-VN"/>
        </w:rPr>
        <w:t>IV - TIỀN CĂN</w:t>
      </w:r>
      <w:r w:rsidR="00D27BD9" w:rsidRPr="001B3912">
        <w:rPr>
          <w:rFonts w:ascii="Times New Roman" w:eastAsia="Cambria" w:hAnsi="Times New Roman" w:cs="Times New Roman"/>
          <w:b/>
          <w:sz w:val="24"/>
          <w:szCs w:val="24"/>
          <w:lang w:val="vi-VN"/>
        </w:rPr>
        <w:t>:</w:t>
      </w:r>
    </w:p>
    <w:p w:rsidR="00D27BD9" w:rsidRPr="001B3912" w:rsidRDefault="00E96D21" w:rsidP="001B3912">
      <w:pPr>
        <w:pStyle w:val="ListParagraph"/>
        <w:spacing w:after="200" w:line="360" w:lineRule="auto"/>
        <w:ind w:left="1134" w:right="1275"/>
        <w:contextualSpacing/>
        <w:rPr>
          <w:rFonts w:ascii="Times New Roman" w:eastAsia="Cambria" w:hAnsi="Times New Roman" w:cs="Times New Roman"/>
          <w:b/>
          <w:sz w:val="24"/>
          <w:szCs w:val="24"/>
          <w:lang w:val="vi-VN"/>
        </w:rPr>
      </w:pPr>
      <w:r w:rsidRPr="0054318A">
        <w:rPr>
          <w:rFonts w:ascii="Times New Roman" w:eastAsia="Cambria" w:hAnsi="Times New Roman" w:cs="Times New Roman"/>
          <w:b/>
          <w:sz w:val="24"/>
          <w:szCs w:val="24"/>
          <w:lang w:val="vi-VN"/>
        </w:rPr>
        <w:t>1/ Bản thân</w:t>
      </w:r>
      <w:r w:rsidR="001B3912" w:rsidRPr="001B3912">
        <w:rPr>
          <w:rFonts w:ascii="Times New Roman" w:eastAsia="Cambria" w:hAnsi="Times New Roman" w:cs="Times New Roman"/>
          <w:b/>
          <w:sz w:val="24"/>
          <w:szCs w:val="24"/>
          <w:lang w:val="vi-VN"/>
        </w:rPr>
        <w:t>:</w:t>
      </w:r>
    </w:p>
    <w:p w:rsidR="00D27BD9" w:rsidRPr="00E90BEC" w:rsidRDefault="00902260" w:rsidP="005037EB">
      <w:pPr>
        <w:pStyle w:val="ListParagraph"/>
        <w:spacing w:after="200" w:line="360" w:lineRule="auto"/>
        <w:ind w:left="1134" w:right="1275"/>
        <w:contextualSpacing/>
        <w:rPr>
          <w:rFonts w:ascii="Times New Roman" w:eastAsia="Cambria" w:hAnsi="Times New Roman" w:cs="Times New Roman"/>
          <w:sz w:val="24"/>
          <w:szCs w:val="24"/>
          <w:lang w:val="vi-VN"/>
        </w:rPr>
      </w:pPr>
      <w:r w:rsidRPr="00E90BEC">
        <w:rPr>
          <w:rFonts w:ascii="Times New Roman" w:eastAsia="Cambria" w:hAnsi="Times New Roman" w:cs="Times New Roman"/>
          <w:sz w:val="24"/>
          <w:szCs w:val="24"/>
          <w:lang w:val="vi-VN"/>
        </w:rPr>
        <w:t>- Cách nhập viện 6 tháng, bn đau thượng vị tính chất giống lầ</w:t>
      </w:r>
      <w:r w:rsidR="00682786" w:rsidRPr="00E90BEC">
        <w:rPr>
          <w:rFonts w:ascii="Times New Roman" w:eastAsia="Cambria" w:hAnsi="Times New Roman" w:cs="Times New Roman"/>
          <w:sz w:val="24"/>
          <w:szCs w:val="24"/>
          <w:lang w:val="vi-VN"/>
        </w:rPr>
        <w:t xml:space="preserve">n nv này, khám </w:t>
      </w:r>
      <w:r w:rsidRPr="00E90BEC">
        <w:rPr>
          <w:rFonts w:ascii="Times New Roman" w:eastAsia="Cambria" w:hAnsi="Times New Roman" w:cs="Times New Roman"/>
          <w:sz w:val="24"/>
          <w:szCs w:val="24"/>
          <w:lang w:val="vi-VN"/>
        </w:rPr>
        <w:t xml:space="preserve"> BVCR</w:t>
      </w:r>
      <w:r w:rsidR="00682786" w:rsidRPr="00E90BEC">
        <w:rPr>
          <w:rFonts w:ascii="Times New Roman" w:eastAsia="Cambria" w:hAnsi="Times New Roman" w:cs="Times New Roman"/>
          <w:sz w:val="24"/>
          <w:szCs w:val="24"/>
          <w:lang w:val="vi-VN"/>
        </w:rPr>
        <w:t xml:space="preserve"> chẩn đoán VTC,</w:t>
      </w:r>
      <w:r w:rsidRPr="00E90BEC">
        <w:rPr>
          <w:rFonts w:ascii="Times New Roman" w:eastAsia="Cambria" w:hAnsi="Times New Roman" w:cs="Times New Roman"/>
          <w:sz w:val="24"/>
          <w:szCs w:val="24"/>
          <w:lang w:val="vi-VN"/>
        </w:rPr>
        <w:t xml:space="preserve"> điều trị</w:t>
      </w:r>
      <w:r w:rsidR="00453157" w:rsidRPr="00E90BEC">
        <w:rPr>
          <w:rFonts w:ascii="Times New Roman" w:eastAsia="Cambria" w:hAnsi="Times New Roman" w:cs="Times New Roman"/>
          <w:sz w:val="24"/>
          <w:szCs w:val="24"/>
          <w:lang w:val="vi-VN"/>
        </w:rPr>
        <w:t xml:space="preserve"> nội trú 4 ngày</w:t>
      </w:r>
    </w:p>
    <w:p w:rsidR="00D27BD9" w:rsidRPr="00921E55" w:rsidRDefault="002A1ABD" w:rsidP="001B3912">
      <w:pPr>
        <w:pStyle w:val="ListParagraph"/>
        <w:spacing w:after="200" w:line="360" w:lineRule="auto"/>
        <w:ind w:left="1134" w:right="1275"/>
        <w:contextualSpacing/>
        <w:rPr>
          <w:rFonts w:ascii="Times New Roman" w:eastAsia="Cambria" w:hAnsi="Times New Roman" w:cs="Times New Roman"/>
          <w:sz w:val="24"/>
          <w:szCs w:val="24"/>
          <w:lang w:val="vi-VN"/>
        </w:rPr>
      </w:pPr>
      <w:r w:rsidRPr="007C5F74">
        <w:rPr>
          <w:rFonts w:ascii="Times New Roman" w:eastAsia="Cambria" w:hAnsi="Times New Roman" w:cs="Times New Roman"/>
          <w:sz w:val="24"/>
          <w:szCs w:val="24"/>
          <w:lang w:val="vi-VN"/>
        </w:rPr>
        <w:t>- Chưa ghi nhận tiền căn viêm</w:t>
      </w:r>
      <w:r w:rsidR="001B3912" w:rsidRPr="00921E55">
        <w:rPr>
          <w:rFonts w:ascii="Times New Roman" w:eastAsia="Cambria" w:hAnsi="Times New Roman" w:cs="Times New Roman"/>
          <w:sz w:val="24"/>
          <w:szCs w:val="24"/>
          <w:lang w:val="vi-VN"/>
        </w:rPr>
        <w:t xml:space="preserve"> loét</w:t>
      </w:r>
      <w:r w:rsidRPr="007C5F74">
        <w:rPr>
          <w:rFonts w:ascii="Times New Roman" w:eastAsia="Cambria" w:hAnsi="Times New Roman" w:cs="Times New Roman"/>
          <w:sz w:val="24"/>
          <w:szCs w:val="24"/>
          <w:lang w:val="vi-VN"/>
        </w:rPr>
        <w:t xml:space="preserve"> dạ dày tá tràng</w:t>
      </w:r>
      <w:r w:rsidR="001B3912">
        <w:rPr>
          <w:rFonts w:ascii="Times New Roman" w:eastAsia="Cambria" w:hAnsi="Times New Roman" w:cs="Times New Roman"/>
          <w:sz w:val="24"/>
          <w:szCs w:val="24"/>
          <w:lang w:val="vi-VN"/>
        </w:rPr>
        <w:t>,</w:t>
      </w:r>
      <w:r w:rsidR="00125C4B" w:rsidRPr="001B3912">
        <w:rPr>
          <w:rFonts w:ascii="Times New Roman" w:eastAsia="Cambria" w:hAnsi="Times New Roman" w:cs="Times New Roman"/>
          <w:sz w:val="24"/>
          <w:szCs w:val="24"/>
          <w:lang w:val="vi-VN"/>
        </w:rPr>
        <w:t xml:space="preserve"> sỏi mật, viêm gan siêu vi B, C</w:t>
      </w:r>
      <w:r w:rsidR="00D80F2E" w:rsidRPr="00921E55">
        <w:rPr>
          <w:rFonts w:ascii="Times New Roman" w:eastAsia="Cambria" w:hAnsi="Times New Roman" w:cs="Times New Roman"/>
          <w:sz w:val="24"/>
          <w:szCs w:val="24"/>
          <w:lang w:val="vi-VN"/>
        </w:rPr>
        <w:t>, rối loạn chuyển hóa lipid</w:t>
      </w:r>
      <w:r w:rsidR="00125C4B" w:rsidRPr="001B3912">
        <w:rPr>
          <w:rFonts w:ascii="Times New Roman" w:eastAsia="Cambria" w:hAnsi="Times New Roman" w:cs="Times New Roman"/>
          <w:sz w:val="24"/>
          <w:szCs w:val="24"/>
          <w:lang w:val="vi-VN"/>
        </w:rPr>
        <w:t xml:space="preserve">, THA, ĐTĐ </w:t>
      </w:r>
      <w:r w:rsidR="00D80F2E" w:rsidRPr="00921E55">
        <w:rPr>
          <w:rFonts w:ascii="Times New Roman" w:eastAsia="Cambria" w:hAnsi="Times New Roman" w:cs="Times New Roman"/>
          <w:sz w:val="24"/>
          <w:szCs w:val="24"/>
          <w:lang w:val="vi-VN"/>
        </w:rPr>
        <w:t>và bệnh lí nộ</w:t>
      </w:r>
      <w:r w:rsidR="00E90BEC" w:rsidRPr="00921E55">
        <w:rPr>
          <w:rFonts w:ascii="Times New Roman" w:eastAsia="Cambria" w:hAnsi="Times New Roman" w:cs="Times New Roman"/>
          <w:sz w:val="24"/>
          <w:szCs w:val="24"/>
          <w:lang w:val="vi-VN"/>
        </w:rPr>
        <w:t>i khoa khác</w:t>
      </w:r>
    </w:p>
    <w:p w:rsidR="00D27BD9" w:rsidRPr="00921E55" w:rsidRDefault="00125C4B" w:rsidP="005037EB">
      <w:pPr>
        <w:pStyle w:val="ListParagraph"/>
        <w:spacing w:after="200" w:line="360" w:lineRule="auto"/>
        <w:ind w:left="1134" w:right="1275"/>
        <w:contextualSpacing/>
        <w:rPr>
          <w:rFonts w:ascii="Times New Roman" w:eastAsia="Cambria" w:hAnsi="Times New Roman" w:cs="Times New Roman"/>
          <w:sz w:val="24"/>
          <w:szCs w:val="24"/>
          <w:lang w:val="vi-VN"/>
        </w:rPr>
      </w:pPr>
      <w:r w:rsidRPr="007C5F74">
        <w:rPr>
          <w:rFonts w:ascii="Times New Roman" w:eastAsia="Cambria" w:hAnsi="Times New Roman" w:cs="Times New Roman"/>
          <w:sz w:val="24"/>
          <w:szCs w:val="24"/>
          <w:lang w:val="vi-VN"/>
        </w:rPr>
        <w:t>- Chưa chích ngừa HBV</w:t>
      </w:r>
    </w:p>
    <w:p w:rsidR="00125C4B" w:rsidRPr="00921E55" w:rsidRDefault="00125C4B" w:rsidP="00D80F2E">
      <w:pPr>
        <w:pStyle w:val="ListParagraph"/>
        <w:spacing w:after="200" w:line="360" w:lineRule="auto"/>
        <w:ind w:left="1134" w:right="1275"/>
        <w:contextualSpacing/>
        <w:rPr>
          <w:rFonts w:ascii="Times New Roman" w:eastAsia="Cambria" w:hAnsi="Times New Roman" w:cs="Times New Roman"/>
          <w:sz w:val="24"/>
          <w:szCs w:val="24"/>
          <w:lang w:val="vi-VN"/>
        </w:rPr>
      </w:pPr>
      <w:r w:rsidRPr="007C5F74">
        <w:rPr>
          <w:rFonts w:ascii="Times New Roman" w:eastAsia="Cambria" w:hAnsi="Times New Roman" w:cs="Times New Roman"/>
          <w:sz w:val="24"/>
          <w:szCs w:val="24"/>
          <w:lang w:val="vi-VN"/>
        </w:rPr>
        <w:t>- Chưa ghi nhận tiền căn phù, uống thuốc nam, bắc</w:t>
      </w:r>
    </w:p>
    <w:p w:rsidR="00D27BD9" w:rsidRPr="00921E55" w:rsidRDefault="00D80F2E" w:rsidP="00D80F2E">
      <w:pPr>
        <w:pStyle w:val="ListParagraph"/>
        <w:spacing w:after="200" w:line="360" w:lineRule="auto"/>
        <w:ind w:left="1134" w:right="1275"/>
        <w:contextualSpacing/>
        <w:rPr>
          <w:rFonts w:ascii="Times New Roman" w:eastAsia="Cambria" w:hAnsi="Times New Roman" w:cs="Times New Roman"/>
          <w:sz w:val="24"/>
          <w:szCs w:val="24"/>
          <w:lang w:val="vi-VN"/>
        </w:rPr>
      </w:pPr>
      <w:r w:rsidRPr="00921E55">
        <w:rPr>
          <w:rFonts w:ascii="Times New Roman" w:eastAsia="Cambria" w:hAnsi="Times New Roman" w:cs="Times New Roman"/>
          <w:sz w:val="24"/>
          <w:szCs w:val="24"/>
          <w:lang w:val="vi-VN"/>
        </w:rPr>
        <w:t>- Chưa ghi nhận tiền căn chấn thương bụng,  thực hiện thủ thuật đường mật, chưa từng</w:t>
      </w:r>
      <w:r w:rsidR="00125C4B" w:rsidRPr="00D80F2E">
        <w:rPr>
          <w:rFonts w:ascii="Times New Roman" w:eastAsia="Cambria" w:hAnsi="Times New Roman" w:cs="Times New Roman"/>
          <w:sz w:val="24"/>
          <w:szCs w:val="24"/>
          <w:lang w:val="vi-VN"/>
        </w:rPr>
        <w:t xml:space="preserve"> phẫu thuật</w:t>
      </w:r>
    </w:p>
    <w:p w:rsidR="00D27BD9" w:rsidRPr="00921E55" w:rsidRDefault="00D27BD9" w:rsidP="005037EB">
      <w:pPr>
        <w:pStyle w:val="ListParagraph"/>
        <w:tabs>
          <w:tab w:val="left" w:pos="640"/>
        </w:tabs>
        <w:spacing w:line="360" w:lineRule="auto"/>
        <w:ind w:left="1134" w:right="1275"/>
        <w:rPr>
          <w:rFonts w:ascii="Times New Roman" w:eastAsia="Cambria" w:hAnsi="Times New Roman" w:cs="Times New Roman"/>
          <w:sz w:val="24"/>
          <w:szCs w:val="24"/>
          <w:lang w:val="vi-VN"/>
        </w:rPr>
      </w:pPr>
      <w:r w:rsidRPr="00921E55">
        <w:rPr>
          <w:rFonts w:ascii="Times New Roman" w:eastAsia="Cambria" w:hAnsi="Times New Roman" w:cs="Times New Roman"/>
          <w:sz w:val="24"/>
          <w:szCs w:val="24"/>
          <w:lang w:val="vi-VN"/>
        </w:rPr>
        <w:t xml:space="preserve">- </w:t>
      </w:r>
      <w:r w:rsidR="0030489A">
        <w:rPr>
          <w:rFonts w:ascii="Times New Roman" w:eastAsia="Cambria" w:hAnsi="Times New Roman" w:cs="Times New Roman"/>
          <w:sz w:val="24"/>
          <w:szCs w:val="24"/>
          <w:lang w:val="vi-VN"/>
        </w:rPr>
        <w:t xml:space="preserve">  </w:t>
      </w:r>
      <w:r w:rsidR="00C04D58" w:rsidRPr="0030489A">
        <w:rPr>
          <w:rFonts w:ascii="Times New Roman" w:eastAsia="Cambria" w:hAnsi="Times New Roman" w:cs="Times New Roman"/>
          <w:sz w:val="24"/>
          <w:szCs w:val="24"/>
          <w:lang w:val="vi-VN"/>
        </w:rPr>
        <w:t>Uống rượu bia thườ</w:t>
      </w:r>
      <w:r w:rsidR="00902260">
        <w:rPr>
          <w:rFonts w:ascii="Times New Roman" w:eastAsia="Cambria" w:hAnsi="Times New Roman" w:cs="Times New Roman"/>
          <w:sz w:val="24"/>
          <w:szCs w:val="24"/>
          <w:lang w:val="vi-VN"/>
        </w:rPr>
        <w:t>ng xuyên</w:t>
      </w:r>
      <w:r w:rsidR="00D80F2E" w:rsidRPr="00921E55">
        <w:rPr>
          <w:rFonts w:ascii="Times New Roman" w:eastAsia="Cambria" w:hAnsi="Times New Roman" w:cs="Times New Roman"/>
          <w:sz w:val="24"/>
          <w:szCs w:val="24"/>
          <w:lang w:val="vi-VN"/>
        </w:rPr>
        <w:t xml:space="preserve">, khoảng 500 ml/ngày, 4-5 ngày/tuần </w:t>
      </w:r>
      <w:r w:rsidR="00125C4B" w:rsidRPr="0030489A">
        <w:rPr>
          <w:rFonts w:ascii="Times New Roman" w:eastAsia="Cambria" w:hAnsi="Times New Roman" w:cs="Times New Roman"/>
          <w:sz w:val="24"/>
          <w:szCs w:val="24"/>
          <w:lang w:val="vi-VN"/>
        </w:rPr>
        <w:t>trong 30 năm</w:t>
      </w:r>
      <w:r w:rsidRPr="00921E55">
        <w:rPr>
          <w:rFonts w:ascii="Times New Roman" w:eastAsia="Cambria" w:hAnsi="Times New Roman" w:cs="Times New Roman"/>
          <w:sz w:val="24"/>
          <w:szCs w:val="24"/>
          <w:lang w:val="vi-VN"/>
        </w:rPr>
        <w:t>.</w:t>
      </w:r>
    </w:p>
    <w:p w:rsidR="000A5142" w:rsidRPr="00921E55" w:rsidRDefault="00D27BD9" w:rsidP="005037EB">
      <w:pPr>
        <w:pStyle w:val="ListParagraph"/>
        <w:tabs>
          <w:tab w:val="left" w:pos="640"/>
        </w:tabs>
        <w:spacing w:line="360" w:lineRule="auto"/>
        <w:ind w:left="1134" w:right="1275"/>
        <w:rPr>
          <w:rFonts w:ascii="Times New Roman" w:eastAsia="Cambria" w:hAnsi="Times New Roman" w:cs="Times New Roman"/>
          <w:sz w:val="24"/>
          <w:szCs w:val="24"/>
          <w:lang w:val="vi-VN"/>
        </w:rPr>
      </w:pPr>
      <w:r w:rsidRPr="00921E55">
        <w:rPr>
          <w:rFonts w:ascii="Times New Roman" w:eastAsia="Cambria" w:hAnsi="Times New Roman" w:cs="Times New Roman"/>
          <w:sz w:val="24"/>
          <w:szCs w:val="24"/>
          <w:lang w:val="vi-VN"/>
        </w:rPr>
        <w:t xml:space="preserve">- </w:t>
      </w:r>
      <w:r w:rsidR="00C04D58" w:rsidRPr="00D27BD9">
        <w:rPr>
          <w:rFonts w:ascii="Times New Roman" w:eastAsia="Cambria" w:hAnsi="Times New Roman" w:cs="Times New Roman"/>
          <w:sz w:val="24"/>
          <w:szCs w:val="24"/>
          <w:lang w:val="vi-VN"/>
        </w:rPr>
        <w:t>Không hút thuốc lá</w:t>
      </w:r>
    </w:p>
    <w:p w:rsidR="00D27BD9" w:rsidRPr="00E90BEC" w:rsidRDefault="00E90BEC" w:rsidP="00E90BEC">
      <w:pPr>
        <w:pStyle w:val="ListParagraph"/>
        <w:tabs>
          <w:tab w:val="left" w:pos="640"/>
        </w:tabs>
        <w:spacing w:line="360" w:lineRule="auto"/>
        <w:ind w:left="1134" w:right="1275"/>
        <w:rPr>
          <w:rFonts w:ascii="Times New Roman" w:eastAsia="Cambria" w:hAnsi="Times New Roman" w:cs="Times New Roman"/>
          <w:sz w:val="24"/>
          <w:szCs w:val="24"/>
          <w:lang w:val="vi-VN"/>
        </w:rPr>
      </w:pPr>
      <w:r w:rsidRPr="00921E55">
        <w:rPr>
          <w:rFonts w:ascii="Times New Roman" w:eastAsia="Cambria" w:hAnsi="Times New Roman" w:cs="Times New Roman"/>
          <w:sz w:val="24"/>
          <w:szCs w:val="24"/>
          <w:lang w:val="vi-VN"/>
        </w:rPr>
        <w:t>- Ít ăn thức ăn nhiều dầu mỡ, ăn 2 bữa/ngày, mỗi bữa ăn 1chén cơm kèm rau, ít thịt, cá, không ăn thêm các bữa phụ.</w:t>
      </w:r>
    </w:p>
    <w:p w:rsidR="000A5142" w:rsidRPr="00FB7F69" w:rsidRDefault="00D27BD9" w:rsidP="005037EB">
      <w:pPr>
        <w:tabs>
          <w:tab w:val="left" w:pos="500"/>
        </w:tabs>
        <w:spacing w:line="360" w:lineRule="auto"/>
        <w:ind w:left="1134" w:right="1275"/>
        <w:rPr>
          <w:rFonts w:ascii="Times New Roman" w:eastAsia="Cambria" w:hAnsi="Times New Roman" w:cs="Times New Roman"/>
          <w:sz w:val="24"/>
          <w:szCs w:val="24"/>
          <w:lang w:val="vi-VN"/>
        </w:rPr>
      </w:pPr>
      <w:r w:rsidRPr="00921E55">
        <w:rPr>
          <w:rFonts w:ascii="Times New Roman" w:eastAsia="Cambria" w:hAnsi="Times New Roman" w:cs="Times New Roman"/>
          <w:sz w:val="24"/>
          <w:szCs w:val="24"/>
          <w:lang w:val="vi-VN"/>
        </w:rPr>
        <w:t xml:space="preserve">-  </w:t>
      </w:r>
      <w:r w:rsidR="00E96D21" w:rsidRPr="00FB7F69">
        <w:rPr>
          <w:rFonts w:ascii="Times New Roman" w:eastAsia="Cambria" w:hAnsi="Times New Roman" w:cs="Times New Roman"/>
          <w:sz w:val="24"/>
          <w:szCs w:val="24"/>
          <w:lang w:val="vi-VN"/>
        </w:rPr>
        <w:t>Không ghi nhận tiền căn dị ứng thuốc, thức ăn</w:t>
      </w:r>
    </w:p>
    <w:p w:rsidR="000C02C0" w:rsidRPr="0030489A" w:rsidRDefault="000C02C0" w:rsidP="005037EB">
      <w:pPr>
        <w:tabs>
          <w:tab w:val="left" w:pos="500"/>
        </w:tabs>
        <w:spacing w:line="360" w:lineRule="auto"/>
        <w:ind w:left="1134" w:right="1275"/>
        <w:rPr>
          <w:rFonts w:ascii="Times New Roman" w:eastAsia="Cambria" w:hAnsi="Times New Roman" w:cs="Times New Roman"/>
          <w:b/>
          <w:sz w:val="24"/>
          <w:szCs w:val="24"/>
          <w:lang w:val="vi-VN"/>
        </w:rPr>
      </w:pPr>
      <w:r w:rsidRPr="0030489A">
        <w:rPr>
          <w:rFonts w:ascii="Times New Roman" w:eastAsia="Cambria" w:hAnsi="Times New Roman" w:cs="Times New Roman"/>
          <w:b/>
          <w:sz w:val="24"/>
          <w:szCs w:val="24"/>
          <w:lang w:val="vi-VN"/>
        </w:rPr>
        <w:t>2. Gia đình:</w:t>
      </w:r>
    </w:p>
    <w:p w:rsidR="00D27BD9" w:rsidRPr="00D27BD9" w:rsidRDefault="000C02C0" w:rsidP="005037EB">
      <w:pPr>
        <w:tabs>
          <w:tab w:val="left" w:pos="500"/>
        </w:tabs>
        <w:spacing w:line="360" w:lineRule="auto"/>
        <w:ind w:left="1134" w:right="1275"/>
        <w:rPr>
          <w:rFonts w:ascii="Times New Roman" w:eastAsia="Cambria" w:hAnsi="Times New Roman" w:cs="Times New Roman"/>
          <w:sz w:val="24"/>
          <w:szCs w:val="24"/>
          <w:lang w:val="vi-VN"/>
        </w:rPr>
      </w:pPr>
      <w:r w:rsidRPr="007C5F74">
        <w:rPr>
          <w:rFonts w:ascii="Times New Roman" w:eastAsia="Cambria" w:hAnsi="Times New Roman" w:cs="Times New Roman"/>
          <w:sz w:val="24"/>
          <w:szCs w:val="24"/>
          <w:lang w:val="vi-VN"/>
        </w:rPr>
        <w:t>- Không ghi nhận người trong gia đình bệnh THA, ĐTĐ, K đường tiêu hóa</w:t>
      </w:r>
    </w:p>
    <w:p w:rsidR="00051BCE" w:rsidRPr="00051BCE" w:rsidRDefault="00E96D21" w:rsidP="005037EB">
      <w:pPr>
        <w:tabs>
          <w:tab w:val="left" w:pos="500"/>
        </w:tabs>
        <w:spacing w:line="360" w:lineRule="auto"/>
        <w:ind w:left="1134" w:right="1275"/>
        <w:rPr>
          <w:rFonts w:ascii="Times New Roman" w:eastAsia="Cambria" w:hAnsi="Times New Roman" w:cs="Times New Roman"/>
          <w:b/>
          <w:sz w:val="24"/>
          <w:szCs w:val="24"/>
          <w:lang w:val="vi-VN"/>
        </w:rPr>
      </w:pPr>
      <w:r w:rsidRPr="00D27BD9">
        <w:rPr>
          <w:rFonts w:ascii="Times New Roman" w:eastAsia="Cambria" w:hAnsi="Times New Roman" w:cs="Times New Roman"/>
          <w:b/>
          <w:sz w:val="24"/>
          <w:szCs w:val="24"/>
          <w:lang w:val="vi-VN"/>
        </w:rPr>
        <w:t xml:space="preserve">V - LƯỢC QUA CÁC CƠ QUAN </w:t>
      </w:r>
    </w:p>
    <w:p w:rsidR="00051BCE" w:rsidRPr="00051BCE" w:rsidRDefault="00375F35" w:rsidP="005037EB">
      <w:pPr>
        <w:tabs>
          <w:tab w:val="left" w:pos="500"/>
        </w:tabs>
        <w:spacing w:line="360" w:lineRule="auto"/>
        <w:ind w:left="1134" w:right="1275"/>
        <w:rPr>
          <w:rFonts w:ascii="Times New Roman" w:eastAsia="Cambria" w:hAnsi="Times New Roman" w:cs="Times New Roman"/>
          <w:b/>
          <w:sz w:val="24"/>
          <w:szCs w:val="24"/>
          <w:lang w:val="vi-VN"/>
        </w:rPr>
      </w:pPr>
      <w:r w:rsidRPr="007C5F74">
        <w:rPr>
          <w:rFonts w:ascii="Times New Roman" w:eastAsia="Cambria" w:hAnsi="Times New Roman" w:cs="Times New Roman"/>
          <w:sz w:val="24"/>
          <w:szCs w:val="24"/>
          <w:lang w:val="vi-VN"/>
        </w:rPr>
        <w:t xml:space="preserve"> - Đ</w:t>
      </w:r>
      <w:r w:rsidR="00E96D21" w:rsidRPr="007C5F74">
        <w:rPr>
          <w:rFonts w:ascii="Times New Roman" w:eastAsia="Cambria" w:hAnsi="Times New Roman" w:cs="Times New Roman"/>
          <w:sz w:val="24"/>
          <w:szCs w:val="24"/>
          <w:lang w:val="vi-VN"/>
        </w:rPr>
        <w:t>au ngực</w:t>
      </w:r>
      <w:r w:rsidRPr="007C5F74">
        <w:rPr>
          <w:rFonts w:ascii="Times New Roman" w:eastAsia="Cambria" w:hAnsi="Times New Roman" w:cs="Times New Roman"/>
          <w:sz w:val="24"/>
          <w:szCs w:val="24"/>
          <w:lang w:val="vi-VN"/>
        </w:rPr>
        <w:t xml:space="preserve"> (-),</w:t>
      </w:r>
      <w:r w:rsidR="00E96D21" w:rsidRPr="007C5F74">
        <w:rPr>
          <w:rFonts w:ascii="Times New Roman" w:eastAsia="Cambria" w:hAnsi="Times New Roman" w:cs="Times New Roman"/>
          <w:sz w:val="24"/>
          <w:szCs w:val="24"/>
          <w:lang w:val="vi-VN"/>
        </w:rPr>
        <w:t xml:space="preserve"> hồi hộp</w:t>
      </w:r>
      <w:r w:rsidRPr="007C5F74">
        <w:rPr>
          <w:rFonts w:ascii="Times New Roman" w:eastAsia="Cambria" w:hAnsi="Times New Roman" w:cs="Times New Roman"/>
          <w:sz w:val="24"/>
          <w:szCs w:val="24"/>
          <w:lang w:val="vi-VN"/>
        </w:rPr>
        <w:t xml:space="preserve"> (-), đánh trống</w:t>
      </w:r>
      <w:r w:rsidR="00E96D21" w:rsidRPr="007C5F74">
        <w:rPr>
          <w:rFonts w:ascii="Times New Roman" w:eastAsia="Cambria" w:hAnsi="Times New Roman" w:cs="Times New Roman"/>
          <w:sz w:val="24"/>
          <w:szCs w:val="24"/>
          <w:lang w:val="vi-VN"/>
        </w:rPr>
        <w:t xml:space="preserve"> ngực</w:t>
      </w:r>
      <w:r w:rsidR="0030489A">
        <w:rPr>
          <w:rFonts w:ascii="Times New Roman" w:eastAsia="Cambria" w:hAnsi="Times New Roman" w:cs="Times New Roman"/>
          <w:sz w:val="24"/>
          <w:szCs w:val="24"/>
          <w:lang w:val="vi-VN"/>
        </w:rPr>
        <w:t xml:space="preserve"> (-), ho (-)</w:t>
      </w:r>
    </w:p>
    <w:p w:rsidR="00051BCE" w:rsidRPr="00051BCE" w:rsidRDefault="00375F35" w:rsidP="005037EB">
      <w:pPr>
        <w:tabs>
          <w:tab w:val="left" w:pos="426"/>
        </w:tabs>
        <w:spacing w:line="360" w:lineRule="auto"/>
        <w:ind w:left="1134" w:right="1275"/>
        <w:rPr>
          <w:rFonts w:ascii="Times New Roman" w:eastAsia="Cambria" w:hAnsi="Times New Roman" w:cs="Times New Roman"/>
          <w:sz w:val="24"/>
          <w:szCs w:val="24"/>
          <w:lang w:val="vi-VN"/>
        </w:rPr>
      </w:pPr>
      <w:r w:rsidRPr="007C5F74">
        <w:rPr>
          <w:rFonts w:ascii="Times New Roman" w:eastAsia="Cambria" w:hAnsi="Times New Roman" w:cs="Times New Roman"/>
          <w:sz w:val="24"/>
          <w:szCs w:val="24"/>
          <w:lang w:val="vi-VN"/>
        </w:rPr>
        <w:t xml:space="preserve"> - Đ</w:t>
      </w:r>
      <w:r w:rsidR="00E96D21" w:rsidRPr="007C5F74">
        <w:rPr>
          <w:rFonts w:ascii="Times New Roman" w:eastAsia="Cambria" w:hAnsi="Times New Roman" w:cs="Times New Roman"/>
          <w:sz w:val="24"/>
          <w:szCs w:val="24"/>
          <w:lang w:val="vi-VN"/>
        </w:rPr>
        <w:t>au bụng</w:t>
      </w:r>
      <w:r w:rsidRPr="007C5F74">
        <w:rPr>
          <w:rFonts w:ascii="Times New Roman" w:eastAsia="Cambria" w:hAnsi="Times New Roman" w:cs="Times New Roman"/>
          <w:sz w:val="24"/>
          <w:szCs w:val="24"/>
          <w:lang w:val="vi-VN"/>
        </w:rPr>
        <w:t xml:space="preserve"> (-)</w:t>
      </w:r>
      <w:r w:rsidR="00E96D21" w:rsidRPr="007C5F74">
        <w:rPr>
          <w:rFonts w:ascii="Times New Roman" w:eastAsia="Cambria" w:hAnsi="Times New Roman" w:cs="Times New Roman"/>
          <w:sz w:val="24"/>
          <w:szCs w:val="24"/>
          <w:lang w:val="vi-VN"/>
        </w:rPr>
        <w:t>,buồn nôn</w:t>
      </w:r>
      <w:r w:rsidRPr="007C5F74">
        <w:rPr>
          <w:rFonts w:ascii="Times New Roman" w:eastAsia="Cambria" w:hAnsi="Times New Roman" w:cs="Times New Roman"/>
          <w:sz w:val="24"/>
          <w:szCs w:val="24"/>
          <w:lang w:val="vi-VN"/>
        </w:rPr>
        <w:t xml:space="preserve"> (-)</w:t>
      </w:r>
      <w:r w:rsidR="00E96D21" w:rsidRPr="007C5F74">
        <w:rPr>
          <w:rFonts w:ascii="Times New Roman" w:eastAsia="Cambria" w:hAnsi="Times New Roman" w:cs="Times New Roman"/>
          <w:sz w:val="24"/>
          <w:szCs w:val="24"/>
          <w:lang w:val="vi-VN"/>
        </w:rPr>
        <w:t>, nôn</w:t>
      </w:r>
      <w:r w:rsidRPr="007C5F74">
        <w:rPr>
          <w:rFonts w:ascii="Times New Roman" w:eastAsia="Cambria" w:hAnsi="Times New Roman" w:cs="Times New Roman"/>
          <w:sz w:val="24"/>
          <w:szCs w:val="24"/>
          <w:lang w:val="vi-VN"/>
        </w:rPr>
        <w:t xml:space="preserve"> (-)</w:t>
      </w:r>
      <w:r w:rsidR="00E96D21" w:rsidRPr="007C5F74">
        <w:rPr>
          <w:rFonts w:ascii="Times New Roman" w:eastAsia="Cambria" w:hAnsi="Times New Roman" w:cs="Times New Roman"/>
          <w:sz w:val="24"/>
          <w:szCs w:val="24"/>
          <w:lang w:val="vi-VN"/>
        </w:rPr>
        <w:t>,</w:t>
      </w:r>
      <w:r w:rsidRPr="007C5F74">
        <w:rPr>
          <w:rFonts w:ascii="Times New Roman" w:eastAsia="Cambria" w:hAnsi="Times New Roman" w:cs="Times New Roman"/>
          <w:sz w:val="24"/>
          <w:szCs w:val="24"/>
          <w:lang w:val="vi-VN"/>
        </w:rPr>
        <w:t xml:space="preserve"> ợ</w:t>
      </w:r>
      <w:r w:rsidR="0030489A">
        <w:rPr>
          <w:rFonts w:ascii="Times New Roman" w:eastAsia="Cambria" w:hAnsi="Times New Roman" w:cs="Times New Roman"/>
          <w:sz w:val="24"/>
          <w:szCs w:val="24"/>
          <w:lang w:val="vi-VN"/>
        </w:rPr>
        <w:t xml:space="preserve"> (-), chưa đi tiêu</w:t>
      </w:r>
      <w:r w:rsidR="00E90BEC">
        <w:rPr>
          <w:rFonts w:ascii="Times New Roman" w:eastAsia="Cambria" w:hAnsi="Times New Roman" w:cs="Times New Roman"/>
          <w:sz w:val="24"/>
          <w:szCs w:val="24"/>
          <w:lang w:val="vi-VN"/>
        </w:rPr>
        <w:t>, trung tiện được</w:t>
      </w:r>
    </w:p>
    <w:p w:rsidR="00D27BD9" w:rsidRPr="00D27BD9" w:rsidRDefault="00375F35" w:rsidP="005037EB">
      <w:pPr>
        <w:tabs>
          <w:tab w:val="left" w:pos="426"/>
        </w:tabs>
        <w:spacing w:line="360" w:lineRule="auto"/>
        <w:ind w:left="1134" w:right="1275"/>
        <w:rPr>
          <w:rFonts w:ascii="Times New Roman" w:eastAsia="Cambria" w:hAnsi="Times New Roman" w:cs="Times New Roman"/>
          <w:sz w:val="24"/>
          <w:szCs w:val="24"/>
          <w:lang w:val="vi-VN"/>
        </w:rPr>
      </w:pPr>
      <w:r w:rsidRPr="007C5F74">
        <w:rPr>
          <w:rFonts w:ascii="Times New Roman" w:eastAsia="Cambria" w:hAnsi="Times New Roman" w:cs="Times New Roman"/>
          <w:sz w:val="24"/>
          <w:szCs w:val="24"/>
          <w:lang w:val="vi-VN"/>
        </w:rPr>
        <w:t xml:space="preserve"> - T</w:t>
      </w:r>
      <w:r w:rsidR="00E96D21" w:rsidRPr="007C5F74">
        <w:rPr>
          <w:rFonts w:ascii="Times New Roman" w:eastAsia="Cambria" w:hAnsi="Times New Roman" w:cs="Times New Roman"/>
          <w:sz w:val="24"/>
          <w:szCs w:val="24"/>
          <w:lang w:val="vi-VN"/>
        </w:rPr>
        <w:t xml:space="preserve">iểu </w:t>
      </w:r>
      <w:r w:rsidR="00E90BEC">
        <w:rPr>
          <w:rFonts w:ascii="Times New Roman" w:eastAsia="Cambria" w:hAnsi="Times New Roman" w:cs="Times New Roman"/>
          <w:sz w:val="24"/>
          <w:szCs w:val="24"/>
          <w:lang w:val="vi-VN"/>
        </w:rPr>
        <w:t>3</w:t>
      </w:r>
      <w:r w:rsidRPr="007C5F74">
        <w:rPr>
          <w:rFonts w:ascii="Times New Roman" w:eastAsia="Cambria" w:hAnsi="Times New Roman" w:cs="Times New Roman"/>
          <w:sz w:val="24"/>
          <w:szCs w:val="24"/>
          <w:lang w:val="vi-VN"/>
        </w:rPr>
        <w:t>00ml/7h,</w:t>
      </w:r>
      <w:r w:rsidR="00595528" w:rsidRPr="00595528">
        <w:rPr>
          <w:rFonts w:ascii="Times New Roman" w:eastAsia="Cambria" w:hAnsi="Times New Roman" w:cs="Times New Roman"/>
          <w:sz w:val="24"/>
          <w:szCs w:val="24"/>
          <w:lang w:val="vi-VN"/>
        </w:rPr>
        <w:t xml:space="preserve"> nước</w:t>
      </w:r>
      <w:r w:rsidRPr="007C5F74">
        <w:rPr>
          <w:rFonts w:ascii="Times New Roman" w:eastAsia="Cambria" w:hAnsi="Times New Roman" w:cs="Times New Roman"/>
          <w:sz w:val="24"/>
          <w:szCs w:val="24"/>
          <w:lang w:val="vi-VN"/>
        </w:rPr>
        <w:t xml:space="preserve"> tiể</w:t>
      </w:r>
      <w:r w:rsidR="00E90BEC">
        <w:rPr>
          <w:rFonts w:ascii="Times New Roman" w:eastAsia="Cambria" w:hAnsi="Times New Roman" w:cs="Times New Roman"/>
          <w:sz w:val="24"/>
          <w:szCs w:val="24"/>
          <w:lang w:val="vi-VN"/>
        </w:rPr>
        <w:t>u vàng nhạt</w:t>
      </w:r>
      <w:r w:rsidRPr="007C5F74">
        <w:rPr>
          <w:rFonts w:ascii="Times New Roman" w:eastAsia="Cambria" w:hAnsi="Times New Roman" w:cs="Times New Roman"/>
          <w:sz w:val="24"/>
          <w:szCs w:val="24"/>
          <w:lang w:val="vi-VN"/>
        </w:rPr>
        <w:t>, tiểu</w:t>
      </w:r>
      <w:r w:rsidR="00E96D21" w:rsidRPr="007C5F74">
        <w:rPr>
          <w:rFonts w:ascii="Times New Roman" w:eastAsia="Cambria" w:hAnsi="Times New Roman" w:cs="Times New Roman"/>
          <w:sz w:val="24"/>
          <w:szCs w:val="24"/>
          <w:lang w:val="vi-VN"/>
        </w:rPr>
        <w:t xml:space="preserve"> gắt</w:t>
      </w:r>
      <w:r w:rsidRPr="007C5F74">
        <w:rPr>
          <w:rFonts w:ascii="Times New Roman" w:eastAsia="Cambria" w:hAnsi="Times New Roman" w:cs="Times New Roman"/>
          <w:sz w:val="24"/>
          <w:szCs w:val="24"/>
          <w:lang w:val="vi-VN"/>
        </w:rPr>
        <w:t xml:space="preserve"> (-), tiểu</w:t>
      </w:r>
      <w:r w:rsidR="00E96D21" w:rsidRPr="007C5F74">
        <w:rPr>
          <w:rFonts w:ascii="Times New Roman" w:eastAsia="Cambria" w:hAnsi="Times New Roman" w:cs="Times New Roman"/>
          <w:sz w:val="24"/>
          <w:szCs w:val="24"/>
          <w:lang w:val="vi-VN"/>
        </w:rPr>
        <w:t xml:space="preserve"> buốt</w:t>
      </w:r>
      <w:r w:rsidRPr="007C5F74">
        <w:rPr>
          <w:rFonts w:ascii="Times New Roman" w:eastAsia="Cambria" w:hAnsi="Times New Roman" w:cs="Times New Roman"/>
          <w:sz w:val="24"/>
          <w:szCs w:val="24"/>
          <w:lang w:val="vi-VN"/>
        </w:rPr>
        <w:t xml:space="preserve"> (-), tiểu lắt nhắ</w:t>
      </w:r>
      <w:r w:rsidR="00595528" w:rsidRPr="00595528">
        <w:rPr>
          <w:rFonts w:ascii="Times New Roman" w:eastAsia="Cambria" w:hAnsi="Times New Roman" w:cs="Times New Roman"/>
          <w:sz w:val="24"/>
          <w:szCs w:val="24"/>
          <w:lang w:val="vi-VN"/>
        </w:rPr>
        <w:t>t</w:t>
      </w:r>
      <w:r w:rsidRPr="007C5F74">
        <w:rPr>
          <w:rFonts w:ascii="Times New Roman" w:eastAsia="Cambria" w:hAnsi="Times New Roman" w:cs="Times New Roman"/>
          <w:sz w:val="24"/>
          <w:szCs w:val="24"/>
          <w:lang w:val="vi-VN"/>
        </w:rPr>
        <w:t xml:space="preserve"> (-)</w:t>
      </w:r>
      <w:r w:rsidR="00E90BEC">
        <w:rPr>
          <w:rFonts w:ascii="Times New Roman" w:eastAsia="Cambria" w:hAnsi="Times New Roman" w:cs="Times New Roman"/>
          <w:sz w:val="24"/>
          <w:szCs w:val="24"/>
          <w:lang w:val="vi-VN"/>
        </w:rPr>
        <w:t>, tiểu đêm (-)</w:t>
      </w:r>
    </w:p>
    <w:p w:rsidR="00FC2844" w:rsidRPr="00595528" w:rsidRDefault="00FC2844" w:rsidP="005037EB">
      <w:pPr>
        <w:tabs>
          <w:tab w:val="left" w:pos="426"/>
        </w:tabs>
        <w:spacing w:line="360" w:lineRule="auto"/>
        <w:ind w:left="1134" w:right="1275"/>
        <w:rPr>
          <w:rFonts w:ascii="Times New Roman" w:eastAsia="Cambria" w:hAnsi="Times New Roman" w:cs="Times New Roman"/>
          <w:sz w:val="24"/>
          <w:szCs w:val="24"/>
          <w:lang w:val="vi-VN"/>
        </w:rPr>
      </w:pPr>
      <w:r w:rsidRPr="007C5F74">
        <w:rPr>
          <w:rFonts w:ascii="Times New Roman" w:eastAsia="Cambria" w:hAnsi="Times New Roman" w:cs="Times New Roman"/>
          <w:sz w:val="24"/>
          <w:szCs w:val="24"/>
          <w:lang w:val="vi-VN"/>
        </w:rPr>
        <w:t>- Đau đầu (-), chóng mặt (-), hoa m</w:t>
      </w:r>
      <w:r w:rsidR="00595528">
        <w:rPr>
          <w:rFonts w:ascii="Times New Roman" w:eastAsia="Cambria" w:hAnsi="Times New Roman" w:cs="Times New Roman"/>
          <w:sz w:val="24"/>
          <w:szCs w:val="24"/>
          <w:lang w:val="vi-VN"/>
        </w:rPr>
        <w:t>ắ</w:t>
      </w:r>
      <w:r w:rsidRPr="007C5F74">
        <w:rPr>
          <w:rFonts w:ascii="Times New Roman" w:eastAsia="Cambria" w:hAnsi="Times New Roman" w:cs="Times New Roman"/>
          <w:sz w:val="24"/>
          <w:szCs w:val="24"/>
          <w:lang w:val="vi-VN"/>
        </w:rPr>
        <w:t>t (-), đau cơ xương khớp (-)</w:t>
      </w:r>
    </w:p>
    <w:p w:rsidR="00694857" w:rsidRPr="00E7011C" w:rsidRDefault="00902260" w:rsidP="00694857">
      <w:pPr>
        <w:tabs>
          <w:tab w:val="left" w:pos="426"/>
        </w:tabs>
        <w:spacing w:line="360" w:lineRule="auto"/>
        <w:ind w:left="1134" w:right="1275"/>
        <w:rPr>
          <w:rFonts w:ascii="Times New Roman" w:eastAsia="Cambria" w:hAnsi="Times New Roman" w:cs="Times New Roman"/>
          <w:sz w:val="24"/>
          <w:szCs w:val="24"/>
          <w:lang w:val="vi-VN"/>
        </w:rPr>
      </w:pPr>
      <w:r w:rsidRPr="007C5F74">
        <w:rPr>
          <w:rFonts w:ascii="Times New Roman" w:eastAsia="Cambria" w:hAnsi="Times New Roman" w:cs="Times New Roman"/>
          <w:sz w:val="24"/>
          <w:szCs w:val="24"/>
          <w:lang w:val="vi-VN"/>
        </w:rPr>
        <w:lastRenderedPageBreak/>
        <w:t xml:space="preserve">- Da vàng (-), phù (-), sốt </w:t>
      </w:r>
      <w:r>
        <w:rPr>
          <w:rFonts w:ascii="Times New Roman" w:eastAsia="Cambria" w:hAnsi="Times New Roman" w:cs="Times New Roman"/>
          <w:sz w:val="24"/>
          <w:szCs w:val="24"/>
          <w:lang w:val="vi-VN"/>
        </w:rPr>
        <w:t>(-)</w:t>
      </w:r>
    </w:p>
    <w:p w:rsidR="000A5142" w:rsidRPr="007C5F74" w:rsidRDefault="00E96D21" w:rsidP="00694857">
      <w:pPr>
        <w:tabs>
          <w:tab w:val="left" w:pos="426"/>
        </w:tabs>
        <w:spacing w:line="360" w:lineRule="auto"/>
        <w:ind w:left="1134" w:right="1275"/>
        <w:rPr>
          <w:rFonts w:ascii="Times New Roman" w:eastAsia="Cambria" w:hAnsi="Times New Roman" w:cs="Times New Roman"/>
          <w:sz w:val="24"/>
          <w:szCs w:val="24"/>
          <w:lang w:val="vi-VN"/>
        </w:rPr>
      </w:pPr>
      <w:r w:rsidRPr="00051BCE">
        <w:rPr>
          <w:rFonts w:ascii="Times New Roman" w:eastAsia="Cambria" w:hAnsi="Times New Roman" w:cs="Times New Roman"/>
          <w:b/>
          <w:sz w:val="24"/>
          <w:szCs w:val="24"/>
          <w:lang w:val="vi-VN"/>
        </w:rPr>
        <w:t>VI - KHÁM LÂM SÀNG</w:t>
      </w:r>
      <w:r w:rsidR="00FC2844" w:rsidRPr="00051BCE">
        <w:rPr>
          <w:rFonts w:ascii="Times New Roman" w:eastAsia="Cambria" w:hAnsi="Times New Roman" w:cs="Times New Roman"/>
          <w:b/>
          <w:sz w:val="24"/>
          <w:szCs w:val="24"/>
          <w:lang w:val="vi-VN"/>
        </w:rPr>
        <w:t>:</w:t>
      </w:r>
      <w:r w:rsidR="00FC2844" w:rsidRPr="007C5F74">
        <w:rPr>
          <w:rFonts w:ascii="Times New Roman" w:eastAsia="Cambria" w:hAnsi="Times New Roman" w:cs="Times New Roman"/>
          <w:sz w:val="24"/>
          <w:szCs w:val="24"/>
          <w:lang w:val="vi-VN"/>
        </w:rPr>
        <w:t xml:space="preserve"> </w:t>
      </w:r>
      <w:r w:rsidRPr="007C5F74">
        <w:rPr>
          <w:rFonts w:ascii="Times New Roman" w:eastAsia="Cambria" w:hAnsi="Times New Roman" w:cs="Times New Roman"/>
          <w:sz w:val="24"/>
          <w:szCs w:val="24"/>
          <w:lang w:val="vi-VN"/>
        </w:rPr>
        <w:t xml:space="preserve">7h ngày </w:t>
      </w:r>
      <w:r w:rsidR="00942C53" w:rsidRPr="007C5F74">
        <w:rPr>
          <w:rFonts w:ascii="Times New Roman" w:eastAsia="Cambria" w:hAnsi="Times New Roman" w:cs="Times New Roman"/>
          <w:sz w:val="24"/>
          <w:szCs w:val="24"/>
          <w:lang w:val="vi-VN"/>
        </w:rPr>
        <w:t>7</w:t>
      </w:r>
      <w:r w:rsidR="00FC2844" w:rsidRPr="007C5F74">
        <w:rPr>
          <w:rFonts w:ascii="Times New Roman" w:eastAsia="Cambria" w:hAnsi="Times New Roman" w:cs="Times New Roman"/>
          <w:sz w:val="24"/>
          <w:szCs w:val="24"/>
          <w:lang w:val="vi-VN"/>
        </w:rPr>
        <w:t>/3</w:t>
      </w:r>
      <w:r w:rsidR="0030489A">
        <w:rPr>
          <w:rFonts w:ascii="Times New Roman" w:eastAsia="Cambria" w:hAnsi="Times New Roman" w:cs="Times New Roman"/>
          <w:sz w:val="24"/>
          <w:szCs w:val="24"/>
          <w:lang w:val="vi-VN"/>
        </w:rPr>
        <w:t>/2019,</w:t>
      </w:r>
      <w:r w:rsidR="00FC2844" w:rsidRPr="007C5F74">
        <w:rPr>
          <w:rFonts w:ascii="Times New Roman" w:eastAsia="Cambria" w:hAnsi="Times New Roman" w:cs="Times New Roman"/>
          <w:sz w:val="24"/>
          <w:szCs w:val="24"/>
          <w:lang w:val="vi-VN"/>
        </w:rPr>
        <w:t xml:space="preserve"> sau NV </w:t>
      </w:r>
      <w:r w:rsidR="00595528" w:rsidRPr="00595528">
        <w:rPr>
          <w:rFonts w:ascii="Times New Roman" w:eastAsia="Cambria" w:hAnsi="Times New Roman" w:cs="Times New Roman"/>
          <w:sz w:val="24"/>
          <w:szCs w:val="24"/>
          <w:lang w:val="vi-VN"/>
        </w:rPr>
        <w:t>3</w:t>
      </w:r>
      <w:r w:rsidR="00FC2844" w:rsidRPr="007C5F74">
        <w:rPr>
          <w:rFonts w:ascii="Times New Roman" w:eastAsia="Cambria" w:hAnsi="Times New Roman" w:cs="Times New Roman"/>
          <w:sz w:val="24"/>
          <w:szCs w:val="24"/>
          <w:lang w:val="vi-VN"/>
        </w:rPr>
        <w:t xml:space="preserve"> ngày</w:t>
      </w:r>
    </w:p>
    <w:p w:rsidR="006F1A7C" w:rsidRDefault="0045448F" w:rsidP="006F1A7C">
      <w:pPr>
        <w:tabs>
          <w:tab w:val="left" w:pos="1080"/>
        </w:tabs>
        <w:spacing w:line="360" w:lineRule="auto"/>
        <w:ind w:left="1134" w:right="1275"/>
        <w:rPr>
          <w:rFonts w:ascii="Times New Roman" w:eastAsia="Symbol" w:hAnsi="Times New Roman" w:cs="Times New Roman"/>
          <w:sz w:val="24"/>
          <w:szCs w:val="24"/>
          <w:lang w:val="vi-VN"/>
        </w:rPr>
      </w:pPr>
      <w:r w:rsidRPr="007C5F74">
        <w:rPr>
          <w:rFonts w:ascii="Times New Roman" w:eastAsia="Cambria" w:hAnsi="Times New Roman" w:cs="Times New Roman"/>
          <w:b/>
          <w:sz w:val="24"/>
          <w:szCs w:val="24"/>
          <w:lang w:val="vi-VN"/>
        </w:rPr>
        <w:t xml:space="preserve">1. </w:t>
      </w:r>
      <w:r w:rsidR="00E96D21" w:rsidRPr="007C5F74">
        <w:rPr>
          <w:rFonts w:ascii="Times New Roman" w:eastAsia="Cambria" w:hAnsi="Times New Roman" w:cs="Times New Roman"/>
          <w:b/>
          <w:sz w:val="24"/>
          <w:szCs w:val="24"/>
          <w:lang w:val="vi-VN"/>
        </w:rPr>
        <w:t>Tổng quát</w:t>
      </w:r>
      <w:r w:rsidR="006F1A7C">
        <w:rPr>
          <w:rFonts w:ascii="Times New Roman" w:eastAsia="Cambria" w:hAnsi="Times New Roman" w:cs="Times New Roman"/>
          <w:sz w:val="24"/>
          <w:szCs w:val="24"/>
          <w:lang w:val="vi-VN"/>
        </w:rPr>
        <w:t xml:space="preserve">: </w:t>
      </w:r>
      <w:r w:rsidR="006F1A7C" w:rsidRPr="007C5F74">
        <w:rPr>
          <w:rFonts w:ascii="Times New Roman" w:eastAsia="Cambria" w:hAnsi="Times New Roman" w:cs="Times New Roman"/>
          <w:sz w:val="24"/>
          <w:szCs w:val="24"/>
          <w:lang w:val="vi-VN"/>
        </w:rPr>
        <w:t>Mạch: 80 lầ</w:t>
      </w:r>
      <w:r w:rsidR="006F1A7C">
        <w:rPr>
          <w:rFonts w:ascii="Times New Roman" w:eastAsia="Cambria" w:hAnsi="Times New Roman" w:cs="Times New Roman"/>
          <w:sz w:val="24"/>
          <w:szCs w:val="24"/>
          <w:lang w:val="vi-VN"/>
        </w:rPr>
        <w:t xml:space="preserve">n/phút , </w:t>
      </w:r>
      <w:r w:rsidR="006F1A7C" w:rsidRPr="007C5F74">
        <w:rPr>
          <w:rFonts w:ascii="Times New Roman" w:eastAsia="Cambria" w:hAnsi="Times New Roman" w:cs="Times New Roman"/>
          <w:sz w:val="24"/>
          <w:szCs w:val="24"/>
          <w:lang w:val="vi-VN"/>
        </w:rPr>
        <w:t>HA</w:t>
      </w:r>
      <w:r w:rsidR="006F1A7C">
        <w:rPr>
          <w:rFonts w:ascii="Times New Roman" w:eastAsia="Cambria" w:hAnsi="Times New Roman" w:cs="Times New Roman"/>
          <w:sz w:val="24"/>
          <w:szCs w:val="24"/>
          <w:lang w:val="vi-VN"/>
        </w:rPr>
        <w:t>: 120/80 mmHg, NĐ:</w:t>
      </w:r>
      <w:r w:rsidR="006F1A7C" w:rsidRPr="007C5F74">
        <w:rPr>
          <w:rFonts w:ascii="Times New Roman" w:eastAsia="Cambria" w:hAnsi="Times New Roman" w:cs="Times New Roman"/>
          <w:sz w:val="24"/>
          <w:szCs w:val="24"/>
          <w:lang w:val="vi-VN"/>
        </w:rPr>
        <w:t xml:space="preserve"> 37</w:t>
      </w:r>
      <w:r w:rsidR="006F1A7C" w:rsidRPr="007C5F74">
        <w:rPr>
          <w:rFonts w:ascii="Times New Roman" w:eastAsia="Cambria" w:hAnsi="Times New Roman" w:cs="Times New Roman"/>
          <w:sz w:val="24"/>
          <w:szCs w:val="24"/>
          <w:vertAlign w:val="superscript"/>
          <w:lang w:val="vi-VN"/>
        </w:rPr>
        <w:t>0</w:t>
      </w:r>
      <w:r w:rsidR="006F1A7C" w:rsidRPr="007C5F74">
        <w:rPr>
          <w:rFonts w:ascii="Times New Roman" w:eastAsia="Cambria" w:hAnsi="Times New Roman" w:cs="Times New Roman"/>
          <w:sz w:val="24"/>
          <w:szCs w:val="24"/>
          <w:lang w:val="vi-VN"/>
        </w:rPr>
        <w:t>C</w:t>
      </w:r>
      <w:r w:rsidR="006F1A7C">
        <w:rPr>
          <w:rFonts w:ascii="Times New Roman" w:eastAsia="Symbol" w:hAnsi="Times New Roman" w:cs="Times New Roman"/>
          <w:sz w:val="24"/>
          <w:szCs w:val="24"/>
          <w:lang w:val="vi-VN"/>
        </w:rPr>
        <w:t xml:space="preserve">, </w:t>
      </w:r>
    </w:p>
    <w:p w:rsidR="000A5142" w:rsidRPr="006F1A7C" w:rsidRDefault="006F1A7C" w:rsidP="006F1A7C">
      <w:pPr>
        <w:tabs>
          <w:tab w:val="left" w:pos="1080"/>
        </w:tabs>
        <w:spacing w:line="360" w:lineRule="auto"/>
        <w:ind w:left="1134" w:right="1275"/>
        <w:rPr>
          <w:rFonts w:ascii="Times New Roman" w:eastAsia="Symbol" w:hAnsi="Times New Roman" w:cs="Times New Roman"/>
          <w:sz w:val="24"/>
          <w:szCs w:val="24"/>
          <w:lang w:val="vi-VN"/>
        </w:rPr>
      </w:pPr>
      <w:r>
        <w:rPr>
          <w:rFonts w:ascii="Times New Roman" w:eastAsia="Cambria" w:hAnsi="Times New Roman" w:cs="Times New Roman"/>
          <w:sz w:val="24"/>
          <w:szCs w:val="24"/>
          <w:lang w:val="vi-VN"/>
        </w:rPr>
        <w:t>n</w:t>
      </w:r>
      <w:r w:rsidRPr="007C5F74">
        <w:rPr>
          <w:rFonts w:ascii="Times New Roman" w:eastAsia="Cambria" w:hAnsi="Times New Roman" w:cs="Times New Roman"/>
          <w:sz w:val="24"/>
          <w:szCs w:val="24"/>
          <w:lang w:val="vi-VN"/>
        </w:rPr>
        <w:t xml:space="preserve">hịp thở: 18 lần/phút  </w:t>
      </w:r>
    </w:p>
    <w:p w:rsidR="000A5142" w:rsidRPr="0030489A" w:rsidRDefault="0030489A" w:rsidP="005037EB">
      <w:pPr>
        <w:tabs>
          <w:tab w:val="left" w:pos="500"/>
        </w:tabs>
        <w:spacing w:line="360" w:lineRule="auto"/>
        <w:ind w:left="1134" w:right="1275"/>
        <w:rPr>
          <w:rFonts w:ascii="Times New Roman" w:eastAsia="Cambria" w:hAnsi="Times New Roman" w:cs="Times New Roman"/>
          <w:sz w:val="24"/>
          <w:szCs w:val="24"/>
          <w:lang w:val="vi-VN"/>
        </w:rPr>
      </w:pPr>
      <w:r>
        <w:rPr>
          <w:rFonts w:ascii="Times New Roman" w:eastAsia="Cambria" w:hAnsi="Times New Roman" w:cs="Times New Roman"/>
          <w:sz w:val="24"/>
          <w:szCs w:val="24"/>
          <w:lang w:val="vi-VN"/>
        </w:rPr>
        <w:t xml:space="preserve">-  </w:t>
      </w:r>
      <w:r w:rsidR="00E96D21" w:rsidRPr="007C5F74">
        <w:rPr>
          <w:rFonts w:ascii="Times New Roman" w:eastAsia="Cambria" w:hAnsi="Times New Roman" w:cs="Times New Roman"/>
          <w:sz w:val="24"/>
          <w:szCs w:val="24"/>
          <w:lang w:val="vi-VN"/>
        </w:rPr>
        <w:t>BN tỉnh, tiế</w:t>
      </w:r>
      <w:r w:rsidR="00FC2844" w:rsidRPr="007C5F74">
        <w:rPr>
          <w:rFonts w:ascii="Times New Roman" w:eastAsia="Cambria" w:hAnsi="Times New Roman" w:cs="Times New Roman"/>
          <w:sz w:val="24"/>
          <w:szCs w:val="24"/>
          <w:lang w:val="vi-VN"/>
        </w:rPr>
        <w:t>p xúc tốt, gầ</w:t>
      </w:r>
      <w:r w:rsidR="007966CB">
        <w:rPr>
          <w:rFonts w:ascii="Times New Roman" w:eastAsia="Cambria" w:hAnsi="Times New Roman" w:cs="Times New Roman"/>
          <w:sz w:val="24"/>
          <w:szCs w:val="24"/>
          <w:lang w:val="vi-VN"/>
        </w:rPr>
        <w:t>y,</w:t>
      </w:r>
      <w:r w:rsidR="00FC2844" w:rsidRPr="007C5F74">
        <w:rPr>
          <w:rFonts w:ascii="Times New Roman" w:eastAsia="Cambria" w:hAnsi="Times New Roman" w:cs="Times New Roman"/>
          <w:sz w:val="24"/>
          <w:szCs w:val="24"/>
          <w:lang w:val="vi-VN"/>
        </w:rPr>
        <w:t xml:space="preserve"> BMI 17,9 kg/m</w:t>
      </w:r>
      <w:r w:rsidR="00FC2844" w:rsidRPr="007C5F74">
        <w:rPr>
          <w:rFonts w:ascii="Times New Roman" w:eastAsia="Cambria" w:hAnsi="Times New Roman" w:cs="Times New Roman"/>
          <w:sz w:val="24"/>
          <w:szCs w:val="24"/>
          <w:vertAlign w:val="superscript"/>
          <w:lang w:val="vi-VN"/>
        </w:rPr>
        <w:t>2</w:t>
      </w:r>
      <w:r w:rsidR="00E96D21" w:rsidRPr="007C5F74">
        <w:rPr>
          <w:rFonts w:ascii="Times New Roman" w:eastAsia="Cambria" w:hAnsi="Times New Roman" w:cs="Times New Roman"/>
          <w:sz w:val="24"/>
          <w:szCs w:val="24"/>
          <w:lang w:val="vi-VN"/>
        </w:rPr>
        <w:t>.</w:t>
      </w:r>
    </w:p>
    <w:p w:rsidR="006F1A7C" w:rsidRDefault="0030489A" w:rsidP="006F1A7C">
      <w:pPr>
        <w:tabs>
          <w:tab w:val="left" w:pos="500"/>
        </w:tabs>
        <w:spacing w:line="360" w:lineRule="auto"/>
        <w:ind w:left="1134" w:right="1275"/>
        <w:rPr>
          <w:rFonts w:ascii="Times New Roman" w:eastAsia="Cambria" w:hAnsi="Times New Roman" w:cs="Times New Roman"/>
          <w:sz w:val="24"/>
          <w:szCs w:val="24"/>
          <w:lang w:val="vi-VN"/>
        </w:rPr>
      </w:pPr>
      <w:r>
        <w:rPr>
          <w:rFonts w:ascii="Times New Roman" w:eastAsia="Cambria" w:hAnsi="Times New Roman" w:cs="Times New Roman"/>
          <w:sz w:val="24"/>
          <w:szCs w:val="24"/>
          <w:lang w:val="vi-VN"/>
        </w:rPr>
        <w:t xml:space="preserve">-  </w:t>
      </w:r>
      <w:r w:rsidR="00D56EB2" w:rsidRPr="007C5F74">
        <w:rPr>
          <w:rFonts w:ascii="Times New Roman" w:eastAsia="Cambria" w:hAnsi="Times New Roman" w:cs="Times New Roman"/>
          <w:sz w:val="24"/>
          <w:szCs w:val="24"/>
          <w:lang w:val="vi-VN"/>
        </w:rPr>
        <w:t>Nằm đầ</w:t>
      </w:r>
      <w:r w:rsidR="006F1A7C">
        <w:rPr>
          <w:rFonts w:ascii="Times New Roman" w:eastAsia="Cambria" w:hAnsi="Times New Roman" w:cs="Times New Roman"/>
          <w:sz w:val="24"/>
          <w:szCs w:val="24"/>
          <w:lang w:val="vi-VN"/>
        </w:rPr>
        <w:t>u ngang, niêm</w:t>
      </w:r>
      <w:r w:rsidR="00D56EB2" w:rsidRPr="007C5F74">
        <w:rPr>
          <w:rFonts w:ascii="Times New Roman" w:eastAsia="Cambria" w:hAnsi="Times New Roman" w:cs="Times New Roman"/>
          <w:sz w:val="24"/>
          <w:szCs w:val="24"/>
          <w:lang w:val="vi-VN"/>
        </w:rPr>
        <w:t xml:space="preserve"> hồng với khí trờ</w:t>
      </w:r>
      <w:r>
        <w:rPr>
          <w:rFonts w:ascii="Times New Roman" w:eastAsia="Cambria" w:hAnsi="Times New Roman" w:cs="Times New Roman"/>
          <w:sz w:val="24"/>
          <w:szCs w:val="24"/>
          <w:lang w:val="vi-VN"/>
        </w:rPr>
        <w:t>i</w:t>
      </w:r>
    </w:p>
    <w:p w:rsidR="000A5142" w:rsidRPr="006F1A7C" w:rsidRDefault="006F1A7C" w:rsidP="006F1A7C">
      <w:pPr>
        <w:tabs>
          <w:tab w:val="left" w:pos="500"/>
        </w:tabs>
        <w:spacing w:line="360" w:lineRule="auto"/>
        <w:ind w:left="1134" w:right="1275"/>
        <w:rPr>
          <w:rFonts w:ascii="Times New Roman" w:eastAsia="Cambria" w:hAnsi="Times New Roman" w:cs="Times New Roman"/>
          <w:sz w:val="24"/>
          <w:szCs w:val="24"/>
          <w:lang w:val="vi-VN"/>
        </w:rPr>
      </w:pPr>
      <w:r>
        <w:rPr>
          <w:rFonts w:ascii="Times New Roman" w:eastAsia="Cambria" w:hAnsi="Times New Roman" w:cs="Times New Roman"/>
          <w:sz w:val="24"/>
          <w:szCs w:val="24"/>
          <w:lang w:val="vi-VN"/>
        </w:rPr>
        <w:t xml:space="preserve"> - K</w:t>
      </w:r>
      <w:r w:rsidR="00595528" w:rsidRPr="00595528">
        <w:rPr>
          <w:rFonts w:ascii="Times New Roman" w:eastAsia="Cambria" w:hAnsi="Times New Roman" w:cs="Times New Roman"/>
          <w:sz w:val="24"/>
          <w:szCs w:val="24"/>
          <w:lang w:val="vi-VN"/>
        </w:rPr>
        <w:t>ết mạ</w:t>
      </w:r>
      <w:r>
        <w:rPr>
          <w:rFonts w:ascii="Times New Roman" w:eastAsia="Cambria" w:hAnsi="Times New Roman" w:cs="Times New Roman"/>
          <w:sz w:val="24"/>
          <w:szCs w:val="24"/>
          <w:lang w:val="vi-VN"/>
        </w:rPr>
        <w:t>c không vàng,</w:t>
      </w:r>
      <w:r w:rsidR="00D56EB2" w:rsidRPr="007C5F74">
        <w:rPr>
          <w:rFonts w:ascii="Times New Roman" w:eastAsia="Cambria" w:hAnsi="Times New Roman" w:cs="Times New Roman"/>
          <w:sz w:val="24"/>
          <w:szCs w:val="24"/>
          <w:lang w:val="vi-VN"/>
        </w:rPr>
        <w:t xml:space="preserve"> xuất huyết dưới da (-), sao mạch</w:t>
      </w:r>
      <w:r w:rsidR="00595528">
        <w:rPr>
          <w:rFonts w:ascii="Times New Roman" w:eastAsia="Cambria" w:hAnsi="Times New Roman" w:cs="Times New Roman"/>
          <w:sz w:val="24"/>
          <w:szCs w:val="24"/>
          <w:lang w:val="vi-VN"/>
        </w:rPr>
        <w:t xml:space="preserve"> (-), lòng bàn tay son</w:t>
      </w:r>
      <w:r w:rsidR="00D56EB2" w:rsidRPr="007C5F74">
        <w:rPr>
          <w:rFonts w:ascii="Times New Roman" w:eastAsia="Cambria" w:hAnsi="Times New Roman" w:cs="Times New Roman"/>
          <w:sz w:val="24"/>
          <w:szCs w:val="24"/>
          <w:lang w:val="vi-VN"/>
        </w:rPr>
        <w:t>(-)</w:t>
      </w:r>
      <w:r w:rsidR="00E96D21" w:rsidRPr="007C5F74">
        <w:rPr>
          <w:rFonts w:ascii="Times New Roman" w:eastAsia="Cambria" w:hAnsi="Times New Roman" w:cs="Times New Roman"/>
          <w:sz w:val="24"/>
          <w:szCs w:val="24"/>
          <w:lang w:val="vi-VN"/>
        </w:rPr>
        <w:t>.</w:t>
      </w:r>
    </w:p>
    <w:p w:rsidR="0030489A" w:rsidRDefault="0030489A" w:rsidP="005037EB">
      <w:pPr>
        <w:tabs>
          <w:tab w:val="left" w:pos="500"/>
        </w:tabs>
        <w:spacing w:line="360" w:lineRule="auto"/>
        <w:ind w:left="1134" w:right="1275"/>
        <w:rPr>
          <w:rFonts w:ascii="Times New Roman" w:eastAsia="Cambria" w:hAnsi="Times New Roman" w:cs="Times New Roman"/>
          <w:sz w:val="24"/>
          <w:szCs w:val="24"/>
          <w:lang w:val="vi-VN"/>
        </w:rPr>
      </w:pPr>
      <w:r>
        <w:rPr>
          <w:rFonts w:ascii="Times New Roman" w:eastAsia="Cambria" w:hAnsi="Times New Roman" w:cs="Times New Roman"/>
          <w:sz w:val="24"/>
          <w:szCs w:val="24"/>
          <w:lang w:val="vi-VN"/>
        </w:rPr>
        <w:t xml:space="preserve">- </w:t>
      </w:r>
      <w:r w:rsidR="00D830F3" w:rsidRPr="007C5F74">
        <w:rPr>
          <w:rFonts w:ascii="Times New Roman" w:eastAsia="Cambria" w:hAnsi="Times New Roman" w:cs="Times New Roman"/>
          <w:sz w:val="24"/>
          <w:szCs w:val="24"/>
          <w:lang w:val="vi-VN"/>
        </w:rPr>
        <w:t>Phù</w:t>
      </w:r>
      <w:r w:rsidR="00D56EB2" w:rsidRPr="007C5F74">
        <w:rPr>
          <w:rFonts w:ascii="Times New Roman" w:eastAsia="Cambria" w:hAnsi="Times New Roman" w:cs="Times New Roman"/>
          <w:sz w:val="24"/>
          <w:szCs w:val="24"/>
          <w:lang w:val="vi-VN"/>
        </w:rPr>
        <w:t xml:space="preserve"> (-)</w:t>
      </w:r>
    </w:p>
    <w:p w:rsidR="00051BCE" w:rsidRPr="00051BCE" w:rsidRDefault="0030489A" w:rsidP="005037EB">
      <w:pPr>
        <w:tabs>
          <w:tab w:val="left" w:pos="500"/>
        </w:tabs>
        <w:spacing w:line="360" w:lineRule="auto"/>
        <w:ind w:left="1134" w:right="1275"/>
        <w:rPr>
          <w:rFonts w:ascii="Times New Roman" w:eastAsia="Cambria" w:hAnsi="Times New Roman" w:cs="Times New Roman"/>
          <w:sz w:val="24"/>
          <w:szCs w:val="24"/>
          <w:lang w:val="vi-VN"/>
        </w:rPr>
      </w:pPr>
      <w:r>
        <w:rPr>
          <w:rFonts w:ascii="Times New Roman" w:eastAsia="Cambria" w:hAnsi="Times New Roman" w:cs="Times New Roman"/>
          <w:sz w:val="24"/>
          <w:szCs w:val="24"/>
          <w:lang w:val="vi-VN"/>
        </w:rPr>
        <w:t xml:space="preserve">- </w:t>
      </w:r>
      <w:r w:rsidR="00E96D21" w:rsidRPr="007C5F74">
        <w:rPr>
          <w:rFonts w:ascii="Times New Roman" w:eastAsia="Cambria" w:hAnsi="Times New Roman" w:cs="Times New Roman"/>
          <w:sz w:val="24"/>
          <w:szCs w:val="24"/>
          <w:lang w:val="vi-VN"/>
        </w:rPr>
        <w:t>Hạ</w:t>
      </w:r>
      <w:r w:rsidR="00453157">
        <w:rPr>
          <w:rFonts w:ascii="Times New Roman" w:eastAsia="Cambria" w:hAnsi="Times New Roman" w:cs="Times New Roman"/>
          <w:sz w:val="24"/>
          <w:szCs w:val="24"/>
          <w:lang w:val="vi-VN"/>
        </w:rPr>
        <w:t>ch n</w:t>
      </w:r>
      <w:r w:rsidR="00453157" w:rsidRPr="00453157">
        <w:rPr>
          <w:rFonts w:ascii="Times New Roman" w:eastAsia="Cambria" w:hAnsi="Times New Roman" w:cs="Times New Roman"/>
          <w:sz w:val="24"/>
          <w:szCs w:val="24"/>
          <w:lang w:val="vi-VN"/>
        </w:rPr>
        <w:t xml:space="preserve">goại </w:t>
      </w:r>
      <w:r w:rsidR="00E96D21" w:rsidRPr="007C5F74">
        <w:rPr>
          <w:rFonts w:ascii="Times New Roman" w:eastAsia="Cambria" w:hAnsi="Times New Roman" w:cs="Times New Roman"/>
          <w:sz w:val="24"/>
          <w:szCs w:val="24"/>
          <w:lang w:val="vi-VN"/>
        </w:rPr>
        <w:t>biên không sờ chạm.</w:t>
      </w:r>
    </w:p>
    <w:p w:rsidR="00453157" w:rsidRPr="00051BCE" w:rsidRDefault="00051BCE" w:rsidP="005037EB">
      <w:pPr>
        <w:tabs>
          <w:tab w:val="left" w:pos="500"/>
        </w:tabs>
        <w:spacing w:line="360" w:lineRule="auto"/>
        <w:ind w:left="1134" w:right="1275"/>
        <w:rPr>
          <w:rFonts w:ascii="Times New Roman" w:eastAsia="Cambria" w:hAnsi="Times New Roman" w:cs="Times New Roman"/>
          <w:sz w:val="24"/>
          <w:szCs w:val="24"/>
          <w:lang w:val="vi-VN"/>
        </w:rPr>
      </w:pPr>
      <w:r w:rsidRPr="007966CB">
        <w:rPr>
          <w:rFonts w:ascii="Times New Roman" w:eastAsia="Cambria" w:hAnsi="Times New Roman" w:cs="Times New Roman"/>
          <w:b/>
          <w:sz w:val="24"/>
          <w:szCs w:val="24"/>
          <w:lang w:val="vi-VN"/>
        </w:rPr>
        <w:t>2</w:t>
      </w:r>
      <w:r w:rsidR="00E5530A" w:rsidRPr="007C5F74">
        <w:rPr>
          <w:rFonts w:ascii="Times New Roman" w:eastAsia="Cambria" w:hAnsi="Times New Roman" w:cs="Times New Roman"/>
          <w:b/>
          <w:sz w:val="24"/>
          <w:szCs w:val="24"/>
          <w:lang w:val="vi-VN"/>
        </w:rPr>
        <w:t xml:space="preserve">. </w:t>
      </w:r>
      <w:r w:rsidR="00E5530A" w:rsidRPr="007C5F74">
        <w:rPr>
          <w:rFonts w:ascii="Times New Roman" w:hAnsi="Times New Roman" w:cs="Times New Roman"/>
          <w:b/>
          <w:sz w:val="24"/>
          <w:szCs w:val="24"/>
          <w:lang w:val="vi-VN"/>
        </w:rPr>
        <w:t xml:space="preserve">Đầu mặt </w:t>
      </w:r>
      <w:r w:rsidR="00453157" w:rsidRPr="00453157">
        <w:rPr>
          <w:rFonts w:ascii="Times New Roman" w:hAnsi="Times New Roman" w:cs="Times New Roman"/>
          <w:b/>
          <w:sz w:val="24"/>
          <w:szCs w:val="24"/>
          <w:lang w:val="vi-VN"/>
        </w:rPr>
        <w:t>cổ</w:t>
      </w:r>
    </w:p>
    <w:p w:rsidR="006F1A7C" w:rsidRDefault="00E5530A" w:rsidP="005037EB">
      <w:pPr>
        <w:tabs>
          <w:tab w:val="left" w:pos="1080"/>
        </w:tabs>
        <w:spacing w:line="360" w:lineRule="auto"/>
        <w:ind w:left="1134" w:right="1275"/>
        <w:rPr>
          <w:rFonts w:ascii="Times New Roman" w:hAnsi="Times New Roman" w:cs="Times New Roman"/>
          <w:sz w:val="24"/>
          <w:szCs w:val="24"/>
          <w:lang w:val="vi-VN"/>
        </w:rPr>
      </w:pPr>
      <w:r w:rsidRPr="007C5F74">
        <w:rPr>
          <w:rFonts w:ascii="Times New Roman" w:hAnsi="Times New Roman" w:cs="Times New Roman"/>
          <w:sz w:val="24"/>
          <w:szCs w:val="24"/>
          <w:lang w:val="vi-VN"/>
        </w:rPr>
        <w:t>- Cân đố</w:t>
      </w:r>
      <w:r w:rsidR="006F1A7C">
        <w:rPr>
          <w:rFonts w:ascii="Times New Roman" w:hAnsi="Times New Roman" w:cs="Times New Roman"/>
          <w:sz w:val="24"/>
          <w:szCs w:val="24"/>
          <w:lang w:val="vi-VN"/>
        </w:rPr>
        <w:t>i, không biến dạng</w:t>
      </w:r>
    </w:p>
    <w:p w:rsidR="00E5530A" w:rsidRPr="00453157" w:rsidRDefault="006F1A7C" w:rsidP="005037EB">
      <w:pPr>
        <w:tabs>
          <w:tab w:val="left" w:pos="1080"/>
        </w:tabs>
        <w:spacing w:line="360" w:lineRule="auto"/>
        <w:ind w:left="1134" w:right="1275"/>
        <w:rPr>
          <w:rFonts w:ascii="Times New Roman" w:eastAsia="Symbol" w:hAnsi="Times New Roman" w:cs="Times New Roman"/>
          <w:sz w:val="24"/>
          <w:szCs w:val="24"/>
          <w:lang w:val="vi-VN"/>
        </w:rPr>
      </w:pPr>
      <w:r>
        <w:rPr>
          <w:rFonts w:ascii="Times New Roman" w:hAnsi="Times New Roman" w:cs="Times New Roman"/>
          <w:sz w:val="24"/>
          <w:szCs w:val="24"/>
          <w:lang w:val="vi-VN"/>
        </w:rPr>
        <w:t>- M</w:t>
      </w:r>
      <w:r w:rsidR="00BA1F04" w:rsidRPr="007C5F74">
        <w:rPr>
          <w:rFonts w:ascii="Times New Roman" w:hAnsi="Times New Roman" w:cs="Times New Roman"/>
          <w:sz w:val="24"/>
          <w:szCs w:val="24"/>
          <w:lang w:val="vi-VN"/>
        </w:rPr>
        <w:t>ôi khô (-), lưỡi dơ (-)</w:t>
      </w:r>
      <w:r>
        <w:rPr>
          <w:rFonts w:ascii="Times New Roman" w:hAnsi="Times New Roman" w:cs="Times New Roman"/>
          <w:sz w:val="24"/>
          <w:szCs w:val="24"/>
          <w:lang w:val="vi-VN"/>
        </w:rPr>
        <w:t>, vẻ mặt nhiễm trùng (-)</w:t>
      </w:r>
    </w:p>
    <w:p w:rsidR="0030489A" w:rsidRPr="00817FED" w:rsidRDefault="00595528" w:rsidP="005037EB">
      <w:pPr>
        <w:spacing w:line="360" w:lineRule="auto"/>
        <w:ind w:left="1134" w:right="1275"/>
        <w:jc w:val="both"/>
        <w:rPr>
          <w:rFonts w:ascii="Times New Roman" w:hAnsi="Times New Roman" w:cs="Times New Roman"/>
          <w:sz w:val="24"/>
          <w:szCs w:val="24"/>
          <w:lang w:val="vi-VN"/>
        </w:rPr>
      </w:pPr>
      <w:r>
        <w:rPr>
          <w:rFonts w:ascii="Times New Roman" w:hAnsi="Times New Roman" w:cs="Times New Roman"/>
          <w:sz w:val="24"/>
          <w:szCs w:val="24"/>
          <w:lang w:val="vi-VN"/>
        </w:rPr>
        <w:t>- TMCN/45 (-)</w:t>
      </w:r>
    </w:p>
    <w:p w:rsidR="00E5530A" w:rsidRPr="007C5F74" w:rsidRDefault="00E5530A" w:rsidP="005037EB">
      <w:pPr>
        <w:spacing w:line="360" w:lineRule="auto"/>
        <w:ind w:left="1134" w:right="1275"/>
        <w:jc w:val="both"/>
        <w:rPr>
          <w:rFonts w:ascii="Times New Roman" w:hAnsi="Times New Roman" w:cs="Times New Roman"/>
          <w:sz w:val="24"/>
          <w:szCs w:val="24"/>
          <w:lang w:val="vi-VN"/>
        </w:rPr>
      </w:pPr>
      <w:r w:rsidRPr="007C5F74">
        <w:rPr>
          <w:rFonts w:ascii="Times New Roman" w:hAnsi="Times New Roman" w:cs="Times New Roman"/>
          <w:sz w:val="24"/>
          <w:szCs w:val="24"/>
          <w:lang w:val="vi-VN"/>
        </w:rPr>
        <w:t>- Khí quản không lệch</w:t>
      </w:r>
    </w:p>
    <w:p w:rsidR="00E5530A" w:rsidRPr="007C5F74" w:rsidRDefault="00E5530A" w:rsidP="005037EB">
      <w:pPr>
        <w:spacing w:line="360" w:lineRule="auto"/>
        <w:ind w:left="1134" w:right="1275"/>
        <w:jc w:val="both"/>
        <w:rPr>
          <w:rFonts w:ascii="Times New Roman" w:hAnsi="Times New Roman" w:cs="Times New Roman"/>
          <w:sz w:val="24"/>
          <w:szCs w:val="24"/>
          <w:lang w:val="vi-VN"/>
        </w:rPr>
      </w:pPr>
      <w:r w:rsidRPr="007C5F74">
        <w:rPr>
          <w:rFonts w:ascii="Times New Roman" w:hAnsi="Times New Roman" w:cs="Times New Roman"/>
          <w:sz w:val="24"/>
          <w:szCs w:val="24"/>
          <w:lang w:val="vi-VN"/>
        </w:rPr>
        <w:t>- Tuyến giáp không to</w:t>
      </w:r>
    </w:p>
    <w:p w:rsidR="00E5530A" w:rsidRPr="007C5F74" w:rsidRDefault="00E5530A" w:rsidP="005037EB">
      <w:pPr>
        <w:spacing w:line="360" w:lineRule="auto"/>
        <w:ind w:left="1134" w:right="1275"/>
        <w:jc w:val="both"/>
        <w:rPr>
          <w:rFonts w:ascii="Times New Roman" w:hAnsi="Times New Roman" w:cs="Times New Roman"/>
          <w:b/>
          <w:sz w:val="24"/>
          <w:szCs w:val="24"/>
          <w:lang w:val="vi-VN"/>
        </w:rPr>
      </w:pPr>
      <w:r w:rsidRPr="007C5F74">
        <w:rPr>
          <w:rFonts w:ascii="Times New Roman" w:hAnsi="Times New Roman" w:cs="Times New Roman"/>
          <w:b/>
          <w:sz w:val="24"/>
          <w:szCs w:val="24"/>
          <w:lang w:val="vi-VN"/>
        </w:rPr>
        <w:t>3. Lồng ngực</w:t>
      </w:r>
    </w:p>
    <w:p w:rsidR="00E5530A" w:rsidRPr="007C5F74" w:rsidRDefault="00E5530A" w:rsidP="005037EB">
      <w:pPr>
        <w:spacing w:line="360" w:lineRule="auto"/>
        <w:ind w:left="1134" w:right="1275"/>
        <w:jc w:val="both"/>
        <w:rPr>
          <w:rFonts w:ascii="Times New Roman" w:hAnsi="Times New Roman" w:cs="Times New Roman"/>
          <w:sz w:val="24"/>
          <w:szCs w:val="24"/>
          <w:lang w:val="vi-VN"/>
        </w:rPr>
      </w:pPr>
      <w:r w:rsidRPr="007C5F74">
        <w:rPr>
          <w:rFonts w:ascii="Times New Roman" w:hAnsi="Times New Roman" w:cs="Times New Roman"/>
          <w:sz w:val="24"/>
          <w:szCs w:val="24"/>
          <w:lang w:val="vi-VN"/>
        </w:rPr>
        <w:t>- Cân đối, di độ</w:t>
      </w:r>
      <w:r w:rsidR="00BA1F04" w:rsidRPr="007C5F74">
        <w:rPr>
          <w:rFonts w:ascii="Times New Roman" w:hAnsi="Times New Roman" w:cs="Times New Roman"/>
          <w:sz w:val="24"/>
          <w:szCs w:val="24"/>
          <w:lang w:val="vi-VN"/>
        </w:rPr>
        <w:t>ng khi</w:t>
      </w:r>
      <w:r w:rsidRPr="007C5F74">
        <w:rPr>
          <w:rFonts w:ascii="Times New Roman" w:hAnsi="Times New Roman" w:cs="Times New Roman"/>
          <w:sz w:val="24"/>
          <w:szCs w:val="24"/>
          <w:lang w:val="vi-VN"/>
        </w:rPr>
        <w:t xml:space="preserve"> thở</w:t>
      </w:r>
      <w:r w:rsidR="00BA1F04" w:rsidRPr="007C5F74">
        <w:rPr>
          <w:rFonts w:ascii="Times New Roman" w:hAnsi="Times New Roman" w:cs="Times New Roman"/>
          <w:sz w:val="24"/>
          <w:szCs w:val="24"/>
          <w:lang w:val="vi-VN"/>
        </w:rPr>
        <w:t>,</w:t>
      </w:r>
      <w:r w:rsidRPr="007C5F74">
        <w:rPr>
          <w:rFonts w:ascii="Times New Roman" w:hAnsi="Times New Roman" w:cs="Times New Roman"/>
          <w:sz w:val="24"/>
          <w:szCs w:val="24"/>
          <w:lang w:val="vi-VN"/>
        </w:rPr>
        <w:t xml:space="preserve"> sẹo</w:t>
      </w:r>
      <w:r w:rsidR="00BA1F04" w:rsidRPr="007C5F74">
        <w:rPr>
          <w:rFonts w:ascii="Times New Roman" w:hAnsi="Times New Roman" w:cs="Times New Roman"/>
          <w:sz w:val="24"/>
          <w:szCs w:val="24"/>
          <w:lang w:val="vi-VN"/>
        </w:rPr>
        <w:t xml:space="preserve"> (-)</w:t>
      </w:r>
      <w:r w:rsidRPr="007C5F74">
        <w:rPr>
          <w:rFonts w:ascii="Times New Roman" w:hAnsi="Times New Roman" w:cs="Times New Roman"/>
          <w:sz w:val="24"/>
          <w:szCs w:val="24"/>
          <w:lang w:val="vi-VN"/>
        </w:rPr>
        <w:t xml:space="preserve">, </w:t>
      </w:r>
      <w:r w:rsidR="00BA1F04" w:rsidRPr="007C5F74">
        <w:rPr>
          <w:rFonts w:ascii="Times New Roman" w:hAnsi="Times New Roman" w:cs="Times New Roman"/>
          <w:sz w:val="24"/>
          <w:szCs w:val="24"/>
          <w:lang w:val="vi-VN"/>
        </w:rPr>
        <w:t>THBH (-), ổ đập bất thường (-)</w:t>
      </w:r>
    </w:p>
    <w:p w:rsidR="00E5530A" w:rsidRPr="007C5F74" w:rsidRDefault="00E5530A" w:rsidP="002400D1">
      <w:pPr>
        <w:spacing w:line="360" w:lineRule="auto"/>
        <w:ind w:left="1134" w:right="1275"/>
        <w:jc w:val="both"/>
        <w:rPr>
          <w:rFonts w:ascii="Times New Roman" w:hAnsi="Times New Roman" w:cs="Times New Roman"/>
          <w:sz w:val="24"/>
          <w:szCs w:val="24"/>
          <w:lang w:val="vi-VN"/>
        </w:rPr>
      </w:pPr>
      <w:r w:rsidRPr="007C5F74">
        <w:rPr>
          <w:rFonts w:ascii="Times New Roman" w:hAnsi="Times New Roman" w:cs="Times New Roman"/>
          <w:sz w:val="24"/>
          <w:szCs w:val="24"/>
          <w:lang w:val="vi-VN"/>
        </w:rPr>
        <w:t xml:space="preserve">- Tim: mỏm tim KLS V đường trung đòn T, diện đập 1x1 cm, </w:t>
      </w:r>
      <w:r w:rsidR="005E3ED7" w:rsidRPr="007C5F74">
        <w:rPr>
          <w:rFonts w:ascii="Times New Roman" w:hAnsi="Times New Roman" w:cs="Times New Roman"/>
          <w:sz w:val="24"/>
          <w:szCs w:val="24"/>
          <w:lang w:val="vi-VN"/>
        </w:rPr>
        <w:t xml:space="preserve">dấu nảy trước ngực (-), Hardzer (-), </w:t>
      </w:r>
      <w:r w:rsidRPr="007C5F74">
        <w:rPr>
          <w:rFonts w:ascii="Times New Roman" w:hAnsi="Times New Roman" w:cs="Times New Roman"/>
          <w:sz w:val="24"/>
          <w:szCs w:val="24"/>
          <w:lang w:val="vi-VN"/>
        </w:rPr>
        <w:t>T1 T2 đều rõ tần số 80 l/ph, không âm thổi</w:t>
      </w:r>
    </w:p>
    <w:p w:rsidR="00E5530A" w:rsidRPr="007C5F74" w:rsidRDefault="00E5530A" w:rsidP="005037EB">
      <w:pPr>
        <w:spacing w:line="360" w:lineRule="auto"/>
        <w:ind w:left="1134" w:right="1275"/>
        <w:jc w:val="both"/>
        <w:rPr>
          <w:rFonts w:ascii="Times New Roman" w:hAnsi="Times New Roman" w:cs="Times New Roman"/>
          <w:sz w:val="24"/>
          <w:szCs w:val="24"/>
          <w:lang w:val="vi-VN"/>
        </w:rPr>
      </w:pPr>
      <w:r w:rsidRPr="007C5F74">
        <w:rPr>
          <w:rFonts w:ascii="Times New Roman" w:hAnsi="Times New Roman" w:cs="Times New Roman"/>
          <w:sz w:val="24"/>
          <w:szCs w:val="24"/>
          <w:lang w:val="vi-VN"/>
        </w:rPr>
        <w:t>- Phổ</w:t>
      </w:r>
      <w:r w:rsidR="00595528">
        <w:rPr>
          <w:rFonts w:ascii="Times New Roman" w:hAnsi="Times New Roman" w:cs="Times New Roman"/>
          <w:sz w:val="24"/>
          <w:szCs w:val="24"/>
          <w:lang w:val="vi-VN"/>
        </w:rPr>
        <w:t xml:space="preserve">i: </w:t>
      </w:r>
      <w:r w:rsidR="00595528" w:rsidRPr="00595528">
        <w:rPr>
          <w:rFonts w:ascii="Times New Roman" w:hAnsi="Times New Roman" w:cs="Times New Roman"/>
          <w:sz w:val="24"/>
          <w:szCs w:val="24"/>
          <w:lang w:val="vi-VN"/>
        </w:rPr>
        <w:t>rung thanh đều 2 bên, gõ trong, k</w:t>
      </w:r>
      <w:r w:rsidRPr="007C5F74">
        <w:rPr>
          <w:rFonts w:ascii="Times New Roman" w:hAnsi="Times New Roman" w:cs="Times New Roman"/>
          <w:sz w:val="24"/>
          <w:szCs w:val="24"/>
          <w:lang w:val="vi-VN"/>
        </w:rPr>
        <w:t>hông rale, rì rào phế nang êm dịu 2 phế trường</w:t>
      </w:r>
    </w:p>
    <w:p w:rsidR="00E5530A" w:rsidRPr="007C5F74" w:rsidRDefault="00E5530A" w:rsidP="005037EB">
      <w:pPr>
        <w:spacing w:line="360" w:lineRule="auto"/>
        <w:ind w:left="1134" w:right="1275"/>
        <w:jc w:val="both"/>
        <w:rPr>
          <w:rFonts w:ascii="Times New Roman" w:hAnsi="Times New Roman" w:cs="Times New Roman"/>
          <w:b/>
          <w:sz w:val="24"/>
          <w:szCs w:val="24"/>
          <w:lang w:val="vi-VN"/>
        </w:rPr>
      </w:pPr>
      <w:r w:rsidRPr="007C5F74">
        <w:rPr>
          <w:rFonts w:ascii="Times New Roman" w:hAnsi="Times New Roman" w:cs="Times New Roman"/>
          <w:b/>
          <w:sz w:val="24"/>
          <w:szCs w:val="24"/>
          <w:lang w:val="vi-VN"/>
        </w:rPr>
        <w:t>4. Bụng</w:t>
      </w:r>
    </w:p>
    <w:p w:rsidR="00E5530A" w:rsidRPr="007C5F74" w:rsidRDefault="00E5530A" w:rsidP="00EC36E1">
      <w:pPr>
        <w:spacing w:line="360" w:lineRule="auto"/>
        <w:ind w:left="1134" w:right="1275"/>
        <w:jc w:val="both"/>
        <w:rPr>
          <w:rFonts w:ascii="Times New Roman" w:hAnsi="Times New Roman" w:cs="Times New Roman"/>
          <w:sz w:val="24"/>
          <w:szCs w:val="24"/>
          <w:lang w:val="vi-VN"/>
        </w:rPr>
      </w:pPr>
      <w:r w:rsidRPr="007C5F74">
        <w:rPr>
          <w:rFonts w:ascii="Times New Roman" w:hAnsi="Times New Roman" w:cs="Times New Roman"/>
          <w:sz w:val="24"/>
          <w:szCs w:val="24"/>
          <w:lang w:val="vi-VN"/>
        </w:rPr>
        <w:t>- Bụ</w:t>
      </w:r>
      <w:r w:rsidR="005E3ED7" w:rsidRPr="007C5F74">
        <w:rPr>
          <w:rFonts w:ascii="Times New Roman" w:hAnsi="Times New Roman" w:cs="Times New Roman"/>
          <w:sz w:val="24"/>
          <w:szCs w:val="24"/>
          <w:lang w:val="vi-VN"/>
        </w:rPr>
        <w:t xml:space="preserve">ng phẳng, cân đối, </w:t>
      </w:r>
      <w:r w:rsidR="007966CB" w:rsidRPr="007966CB">
        <w:rPr>
          <w:rFonts w:ascii="Times New Roman" w:hAnsi="Times New Roman" w:cs="Times New Roman"/>
          <w:sz w:val="24"/>
          <w:szCs w:val="24"/>
          <w:lang w:val="vi-VN"/>
        </w:rPr>
        <w:t>di động khi thở</w:t>
      </w:r>
      <w:r w:rsidRPr="007C5F74">
        <w:rPr>
          <w:rFonts w:ascii="Times New Roman" w:hAnsi="Times New Roman" w:cs="Times New Roman"/>
          <w:sz w:val="24"/>
          <w:szCs w:val="24"/>
          <w:lang w:val="vi-VN"/>
        </w:rPr>
        <w:t>,</w:t>
      </w:r>
      <w:r w:rsidR="005E3ED7" w:rsidRPr="007C5F74">
        <w:rPr>
          <w:rFonts w:ascii="Times New Roman" w:hAnsi="Times New Roman" w:cs="Times New Roman"/>
          <w:sz w:val="24"/>
          <w:szCs w:val="24"/>
          <w:lang w:val="vi-VN"/>
        </w:rPr>
        <w:t xml:space="preserve"> rốn lõm,</w:t>
      </w:r>
      <w:r w:rsidRPr="007C5F74">
        <w:rPr>
          <w:rFonts w:ascii="Times New Roman" w:hAnsi="Times New Roman" w:cs="Times New Roman"/>
          <w:sz w:val="24"/>
          <w:szCs w:val="24"/>
          <w:lang w:val="vi-VN"/>
        </w:rPr>
        <w:t xml:space="preserve"> u </w:t>
      </w:r>
      <w:r w:rsidR="007966CB" w:rsidRPr="007966CB">
        <w:rPr>
          <w:rFonts w:ascii="Times New Roman" w:hAnsi="Times New Roman" w:cs="Times New Roman"/>
          <w:sz w:val="24"/>
          <w:szCs w:val="24"/>
          <w:lang w:val="vi-VN"/>
        </w:rPr>
        <w:t xml:space="preserve">(-), </w:t>
      </w:r>
      <w:r w:rsidRPr="007C5F74">
        <w:rPr>
          <w:rFonts w:ascii="Times New Roman" w:hAnsi="Times New Roman" w:cs="Times New Roman"/>
          <w:sz w:val="24"/>
          <w:szCs w:val="24"/>
          <w:lang w:val="vi-VN"/>
        </w:rPr>
        <w:t>sẹo</w:t>
      </w:r>
      <w:r w:rsidR="005E3ED7" w:rsidRPr="007C5F74">
        <w:rPr>
          <w:rFonts w:ascii="Times New Roman" w:hAnsi="Times New Roman" w:cs="Times New Roman"/>
          <w:sz w:val="24"/>
          <w:szCs w:val="24"/>
          <w:lang w:val="vi-VN"/>
        </w:rPr>
        <w:t xml:space="preserve"> (-), THBH (-), vết rạn da (-), xuất huyết da (-), quai ruột nổi (-), dấu rắ</w:t>
      </w:r>
      <w:r w:rsidR="00EC36E1">
        <w:rPr>
          <w:rFonts w:ascii="Times New Roman" w:hAnsi="Times New Roman" w:cs="Times New Roman"/>
          <w:sz w:val="24"/>
          <w:szCs w:val="24"/>
          <w:lang w:val="vi-VN"/>
        </w:rPr>
        <w:t xml:space="preserve">n bò (-), </w:t>
      </w:r>
      <w:r w:rsidR="00EC36E1" w:rsidRPr="007C5F74">
        <w:rPr>
          <w:rFonts w:ascii="Times New Roman" w:hAnsi="Times New Roman" w:cs="Times New Roman"/>
          <w:sz w:val="24"/>
          <w:szCs w:val="24"/>
          <w:lang w:val="vi-VN"/>
        </w:rPr>
        <w:t>Cullen (-), Grey-Turner</w:t>
      </w:r>
      <w:r w:rsidR="00EC36E1">
        <w:rPr>
          <w:rFonts w:ascii="Times New Roman" w:hAnsi="Times New Roman" w:cs="Times New Roman"/>
          <w:sz w:val="24"/>
          <w:szCs w:val="24"/>
          <w:lang w:val="vi-VN"/>
        </w:rPr>
        <w:t xml:space="preserve">  (-)</w:t>
      </w:r>
    </w:p>
    <w:p w:rsidR="00E5530A" w:rsidRPr="007C5F74" w:rsidRDefault="00EC36E1" w:rsidP="005037EB">
      <w:pPr>
        <w:spacing w:line="360" w:lineRule="auto"/>
        <w:ind w:left="1134" w:right="1275"/>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E5530A" w:rsidRPr="007C5F74">
        <w:rPr>
          <w:rFonts w:ascii="Times New Roman" w:hAnsi="Times New Roman" w:cs="Times New Roman"/>
          <w:sz w:val="24"/>
          <w:szCs w:val="24"/>
          <w:lang w:val="vi-VN"/>
        </w:rPr>
        <w:t>Nhu động ruột 5 l/ph</w:t>
      </w:r>
      <w:r w:rsidR="005E3ED7" w:rsidRPr="007C5F74">
        <w:rPr>
          <w:rFonts w:ascii="Times New Roman" w:hAnsi="Times New Roman" w:cs="Times New Roman"/>
          <w:sz w:val="24"/>
          <w:szCs w:val="24"/>
          <w:lang w:val="vi-VN"/>
        </w:rPr>
        <w:t>, âm thổ</w:t>
      </w:r>
      <w:r>
        <w:rPr>
          <w:rFonts w:ascii="Times New Roman" w:hAnsi="Times New Roman" w:cs="Times New Roman"/>
          <w:sz w:val="24"/>
          <w:szCs w:val="24"/>
          <w:lang w:val="vi-VN"/>
        </w:rPr>
        <w:t>i (-)</w:t>
      </w:r>
    </w:p>
    <w:p w:rsidR="008668BA" w:rsidRPr="007C5F74" w:rsidRDefault="00EC36E1" w:rsidP="005037EB">
      <w:pPr>
        <w:spacing w:line="360" w:lineRule="auto"/>
        <w:ind w:left="1134" w:right="1275"/>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Gõ trong</w:t>
      </w:r>
      <w:r w:rsidR="008668BA" w:rsidRPr="007C5F74">
        <w:rPr>
          <w:rFonts w:ascii="Times New Roman" w:hAnsi="Times New Roman" w:cs="Times New Roman"/>
          <w:sz w:val="24"/>
          <w:szCs w:val="24"/>
          <w:lang w:val="vi-VN"/>
        </w:rPr>
        <w:t xml:space="preserve"> khắp bụng</w:t>
      </w:r>
    </w:p>
    <w:p w:rsidR="00E5530A" w:rsidRPr="00453157" w:rsidRDefault="00EC36E1" w:rsidP="005037EB">
      <w:pPr>
        <w:spacing w:line="360" w:lineRule="auto"/>
        <w:ind w:left="1134" w:right="1275"/>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E5530A" w:rsidRPr="007C5F74">
        <w:rPr>
          <w:rFonts w:ascii="Times New Roman" w:hAnsi="Times New Roman" w:cs="Times New Roman"/>
          <w:sz w:val="24"/>
          <w:szCs w:val="24"/>
          <w:lang w:val="vi-VN"/>
        </w:rPr>
        <w:t>Bụng</w:t>
      </w:r>
      <w:r w:rsidR="008668BA" w:rsidRPr="007C5F74">
        <w:rPr>
          <w:rFonts w:ascii="Times New Roman" w:hAnsi="Times New Roman" w:cs="Times New Roman"/>
          <w:sz w:val="24"/>
          <w:szCs w:val="24"/>
          <w:lang w:val="vi-VN"/>
        </w:rPr>
        <w:t xml:space="preserve"> mềm,</w:t>
      </w:r>
      <w:r w:rsidR="00E5530A" w:rsidRPr="007C5F74">
        <w:rPr>
          <w:rFonts w:ascii="Times New Roman" w:hAnsi="Times New Roman" w:cs="Times New Roman"/>
          <w:sz w:val="24"/>
          <w:szCs w:val="24"/>
          <w:lang w:val="vi-VN"/>
        </w:rPr>
        <w:t xml:space="preserve"> đau</w:t>
      </w:r>
      <w:r w:rsidR="008668BA" w:rsidRPr="007C5F74">
        <w:rPr>
          <w:rFonts w:ascii="Times New Roman" w:hAnsi="Times New Roman" w:cs="Times New Roman"/>
          <w:sz w:val="24"/>
          <w:szCs w:val="24"/>
          <w:lang w:val="vi-VN"/>
        </w:rPr>
        <w:t xml:space="preserve"> thượng vị</w:t>
      </w:r>
      <w:r w:rsidR="00453157" w:rsidRPr="00453157">
        <w:rPr>
          <w:rFonts w:ascii="Times New Roman" w:hAnsi="Times New Roman" w:cs="Times New Roman"/>
          <w:sz w:val="24"/>
          <w:szCs w:val="24"/>
          <w:lang w:val="vi-VN"/>
        </w:rPr>
        <w:t xml:space="preserve"> (+)</w:t>
      </w:r>
      <w:r>
        <w:rPr>
          <w:rFonts w:ascii="Times New Roman" w:hAnsi="Times New Roman" w:cs="Times New Roman"/>
          <w:sz w:val="24"/>
          <w:szCs w:val="24"/>
          <w:lang w:val="vi-VN"/>
        </w:rPr>
        <w:t xml:space="preserve">, </w:t>
      </w:r>
      <w:r w:rsidRPr="007C5F74">
        <w:rPr>
          <w:rFonts w:ascii="Times New Roman" w:hAnsi="Times New Roman" w:cs="Times New Roman"/>
          <w:sz w:val="24"/>
          <w:szCs w:val="24"/>
          <w:lang w:val="vi-VN"/>
        </w:rPr>
        <w:t>điểm Mayo-robson (-), điểm MC Burney (-)</w:t>
      </w:r>
      <w:r>
        <w:rPr>
          <w:rFonts w:ascii="Times New Roman" w:hAnsi="Times New Roman" w:cs="Times New Roman"/>
          <w:sz w:val="24"/>
          <w:szCs w:val="24"/>
          <w:lang w:val="vi-VN"/>
        </w:rPr>
        <w:t>, điểm Murphy (-), điểm đau khu trú khác (-)</w:t>
      </w:r>
    </w:p>
    <w:p w:rsidR="007D76F3" w:rsidRPr="007C5F74" w:rsidRDefault="008668BA" w:rsidP="005037EB">
      <w:pPr>
        <w:spacing w:line="360" w:lineRule="auto"/>
        <w:ind w:left="1134" w:right="1275"/>
        <w:jc w:val="both"/>
        <w:rPr>
          <w:rFonts w:ascii="Times New Roman" w:hAnsi="Times New Roman" w:cs="Times New Roman"/>
          <w:sz w:val="24"/>
          <w:szCs w:val="24"/>
          <w:lang w:val="vi-VN"/>
        </w:rPr>
      </w:pPr>
      <w:r w:rsidRPr="007C5F74">
        <w:rPr>
          <w:rFonts w:ascii="Times New Roman" w:hAnsi="Times New Roman" w:cs="Times New Roman"/>
          <w:sz w:val="24"/>
          <w:szCs w:val="24"/>
          <w:lang w:val="vi-VN"/>
        </w:rPr>
        <w:lastRenderedPageBreak/>
        <w:t>- Gan: bờ trên liên sườn V, đường trung đòn (P), bờ dưới</w:t>
      </w:r>
      <w:r w:rsidR="00595528" w:rsidRPr="00595528">
        <w:rPr>
          <w:rFonts w:ascii="Times New Roman" w:hAnsi="Times New Roman" w:cs="Times New Roman"/>
          <w:sz w:val="24"/>
          <w:szCs w:val="24"/>
          <w:lang w:val="vi-VN"/>
        </w:rPr>
        <w:t xml:space="preserve"> gan không sờ chạm, </w:t>
      </w:r>
      <w:r w:rsidRPr="007C5F74">
        <w:rPr>
          <w:rFonts w:ascii="Times New Roman" w:hAnsi="Times New Roman" w:cs="Times New Roman"/>
          <w:sz w:val="24"/>
          <w:szCs w:val="24"/>
          <w:lang w:val="vi-VN"/>
        </w:rPr>
        <w:t>gõ đục ở liên sườn VIII, đường trung đòn (P), chiều cao gan 8cm, rung gan (-), ấn kẽ sườn (-), âm thổi (-), tiếng cọ</w:t>
      </w:r>
      <w:r w:rsidR="00D066A4">
        <w:rPr>
          <w:rFonts w:ascii="Times New Roman" w:hAnsi="Times New Roman" w:cs="Times New Roman"/>
          <w:sz w:val="24"/>
          <w:szCs w:val="24"/>
          <w:lang w:val="vi-VN"/>
        </w:rPr>
        <w:t xml:space="preserve"> (-), </w:t>
      </w:r>
      <w:r w:rsidR="00D066A4" w:rsidRPr="00D066A4">
        <w:rPr>
          <w:rFonts w:ascii="Times New Roman" w:hAnsi="Times New Roman" w:cs="Times New Roman"/>
          <w:sz w:val="24"/>
          <w:szCs w:val="24"/>
          <w:lang w:val="vi-VN"/>
        </w:rPr>
        <w:t>Â</w:t>
      </w:r>
      <w:r w:rsidR="007D76F3" w:rsidRPr="007C5F74">
        <w:rPr>
          <w:rFonts w:ascii="Times New Roman" w:hAnsi="Times New Roman" w:cs="Times New Roman"/>
          <w:sz w:val="24"/>
          <w:szCs w:val="24"/>
          <w:lang w:val="vi-VN"/>
        </w:rPr>
        <w:t>GPC (-)</w:t>
      </w:r>
    </w:p>
    <w:p w:rsidR="00E5530A" w:rsidRPr="007C5F74" w:rsidRDefault="007D76F3" w:rsidP="005037EB">
      <w:pPr>
        <w:spacing w:line="360" w:lineRule="auto"/>
        <w:ind w:left="1134" w:right="1275"/>
        <w:jc w:val="both"/>
        <w:rPr>
          <w:rFonts w:ascii="Times New Roman" w:hAnsi="Times New Roman" w:cs="Times New Roman"/>
          <w:sz w:val="24"/>
          <w:szCs w:val="24"/>
          <w:lang w:val="vi-VN"/>
        </w:rPr>
      </w:pPr>
      <w:r w:rsidRPr="007C5F74">
        <w:rPr>
          <w:rFonts w:ascii="Times New Roman" w:hAnsi="Times New Roman" w:cs="Times New Roman"/>
          <w:sz w:val="24"/>
          <w:szCs w:val="24"/>
          <w:lang w:val="vi-VN"/>
        </w:rPr>
        <w:t>- L</w:t>
      </w:r>
      <w:r w:rsidR="00E5530A" w:rsidRPr="007C5F74">
        <w:rPr>
          <w:rFonts w:ascii="Times New Roman" w:hAnsi="Times New Roman" w:cs="Times New Roman"/>
          <w:sz w:val="24"/>
          <w:szCs w:val="24"/>
          <w:lang w:val="vi-VN"/>
        </w:rPr>
        <w:t>ách không sờ chạm</w:t>
      </w:r>
    </w:p>
    <w:p w:rsidR="007D76F3" w:rsidRPr="007C5F74" w:rsidRDefault="007D76F3" w:rsidP="005037EB">
      <w:pPr>
        <w:spacing w:line="360" w:lineRule="auto"/>
        <w:ind w:left="1134" w:right="1275"/>
        <w:jc w:val="both"/>
        <w:rPr>
          <w:rFonts w:ascii="Times New Roman" w:hAnsi="Times New Roman" w:cs="Times New Roman"/>
          <w:sz w:val="24"/>
          <w:szCs w:val="24"/>
          <w:lang w:val="vi-VN"/>
        </w:rPr>
      </w:pPr>
      <w:r w:rsidRPr="007C5F74">
        <w:rPr>
          <w:rFonts w:ascii="Times New Roman" w:hAnsi="Times New Roman" w:cs="Times New Roman"/>
          <w:sz w:val="24"/>
          <w:szCs w:val="24"/>
          <w:lang w:val="vi-VN"/>
        </w:rPr>
        <w:t>- Túi mật không sờ chạm</w:t>
      </w:r>
    </w:p>
    <w:p w:rsidR="00E5530A" w:rsidRPr="007C5F74" w:rsidRDefault="00E5530A" w:rsidP="005037EB">
      <w:pPr>
        <w:spacing w:line="360" w:lineRule="auto"/>
        <w:ind w:left="1134" w:right="1275"/>
        <w:jc w:val="both"/>
        <w:rPr>
          <w:rFonts w:ascii="Times New Roman" w:hAnsi="Times New Roman" w:cs="Times New Roman"/>
          <w:sz w:val="24"/>
          <w:szCs w:val="24"/>
          <w:lang w:val="vi-VN"/>
        </w:rPr>
      </w:pPr>
      <w:r w:rsidRPr="007C5F74">
        <w:rPr>
          <w:rFonts w:ascii="Times New Roman" w:hAnsi="Times New Roman" w:cs="Times New Roman"/>
          <w:sz w:val="24"/>
          <w:szCs w:val="24"/>
          <w:lang w:val="vi-VN"/>
        </w:rPr>
        <w:t>- Thận: rung thận (-), chạm thận (-)</w:t>
      </w:r>
      <w:r w:rsidR="007D76F3" w:rsidRPr="007C5F74">
        <w:rPr>
          <w:rFonts w:ascii="Times New Roman" w:hAnsi="Times New Roman" w:cs="Times New Roman"/>
          <w:sz w:val="24"/>
          <w:szCs w:val="24"/>
          <w:lang w:val="vi-VN"/>
        </w:rPr>
        <w:t>, bập bềnh thận (-)</w:t>
      </w:r>
    </w:p>
    <w:p w:rsidR="00E5530A" w:rsidRPr="007C5F74" w:rsidRDefault="00E5530A" w:rsidP="005037EB">
      <w:pPr>
        <w:spacing w:line="360" w:lineRule="auto"/>
        <w:ind w:left="1134" w:right="1275"/>
        <w:jc w:val="both"/>
        <w:rPr>
          <w:rFonts w:ascii="Times New Roman" w:hAnsi="Times New Roman" w:cs="Times New Roman"/>
          <w:b/>
          <w:sz w:val="24"/>
          <w:szCs w:val="24"/>
          <w:lang w:val="vi-VN"/>
        </w:rPr>
      </w:pPr>
      <w:r w:rsidRPr="007C5F74">
        <w:rPr>
          <w:rFonts w:ascii="Times New Roman" w:hAnsi="Times New Roman" w:cs="Times New Roman"/>
          <w:b/>
          <w:sz w:val="24"/>
          <w:szCs w:val="24"/>
          <w:lang w:val="vi-VN"/>
        </w:rPr>
        <w:t xml:space="preserve">5. </w:t>
      </w:r>
      <w:r w:rsidR="007D76F3" w:rsidRPr="007C5F74">
        <w:rPr>
          <w:rFonts w:ascii="Times New Roman" w:hAnsi="Times New Roman" w:cs="Times New Roman"/>
          <w:b/>
          <w:sz w:val="24"/>
          <w:szCs w:val="24"/>
          <w:lang w:val="vi-VN"/>
        </w:rPr>
        <w:t>Thần kinh - c</w:t>
      </w:r>
      <w:r w:rsidRPr="007C5F74">
        <w:rPr>
          <w:rFonts w:ascii="Times New Roman" w:hAnsi="Times New Roman" w:cs="Times New Roman"/>
          <w:b/>
          <w:sz w:val="24"/>
          <w:szCs w:val="24"/>
          <w:lang w:val="vi-VN"/>
        </w:rPr>
        <w:t>ơ xương khớp:</w:t>
      </w:r>
    </w:p>
    <w:p w:rsidR="007D76F3" w:rsidRPr="007C5F74" w:rsidRDefault="007D76F3" w:rsidP="005037EB">
      <w:pPr>
        <w:spacing w:line="360" w:lineRule="auto"/>
        <w:ind w:left="1134" w:right="1275"/>
        <w:jc w:val="both"/>
        <w:rPr>
          <w:rFonts w:ascii="Times New Roman" w:hAnsi="Times New Roman" w:cs="Times New Roman"/>
          <w:sz w:val="24"/>
          <w:szCs w:val="24"/>
          <w:lang w:val="vi-VN"/>
        </w:rPr>
      </w:pPr>
      <w:r w:rsidRPr="007C5F74">
        <w:rPr>
          <w:rFonts w:ascii="Times New Roman" w:hAnsi="Times New Roman" w:cs="Times New Roman"/>
          <w:sz w:val="24"/>
          <w:szCs w:val="24"/>
          <w:lang w:val="vi-VN"/>
        </w:rPr>
        <w:t>- Cổ mềm, không dấu thần kinh khu trú</w:t>
      </w:r>
    </w:p>
    <w:p w:rsidR="007D76F3" w:rsidRPr="007C5F74" w:rsidRDefault="007D76F3" w:rsidP="005037EB">
      <w:pPr>
        <w:spacing w:line="360" w:lineRule="auto"/>
        <w:ind w:left="1134" w:right="1275"/>
        <w:jc w:val="both"/>
        <w:rPr>
          <w:rFonts w:ascii="Times New Roman" w:hAnsi="Times New Roman" w:cs="Times New Roman"/>
          <w:sz w:val="24"/>
          <w:szCs w:val="24"/>
          <w:lang w:val="vi-VN"/>
        </w:rPr>
      </w:pPr>
      <w:r w:rsidRPr="007C5F74">
        <w:rPr>
          <w:rFonts w:ascii="Times New Roman" w:hAnsi="Times New Roman" w:cs="Times New Roman"/>
          <w:sz w:val="24"/>
          <w:szCs w:val="24"/>
          <w:lang w:val="vi-VN"/>
        </w:rPr>
        <w:t>- Không yếu liệt, không giới hạn vận động</w:t>
      </w:r>
    </w:p>
    <w:p w:rsidR="00051BCE" w:rsidRPr="00051BCE" w:rsidRDefault="007D76F3" w:rsidP="005037EB">
      <w:pPr>
        <w:spacing w:line="360" w:lineRule="auto"/>
        <w:ind w:left="1134" w:right="1275"/>
        <w:jc w:val="both"/>
        <w:rPr>
          <w:rFonts w:ascii="Times New Roman" w:hAnsi="Times New Roman" w:cs="Times New Roman"/>
          <w:sz w:val="24"/>
          <w:szCs w:val="24"/>
          <w:lang w:val="vi-VN"/>
        </w:rPr>
      </w:pPr>
      <w:r w:rsidRPr="007C5F74">
        <w:rPr>
          <w:rFonts w:ascii="Times New Roman" w:hAnsi="Times New Roman" w:cs="Times New Roman"/>
          <w:sz w:val="24"/>
          <w:szCs w:val="24"/>
          <w:lang w:val="vi-VN"/>
        </w:rPr>
        <w:t>- Các khớp không biến dạng, sưng nóng đỏ đau (-)</w:t>
      </w:r>
    </w:p>
    <w:p w:rsidR="000A5142" w:rsidRPr="00051BCE" w:rsidRDefault="086E8714" w:rsidP="005037EB">
      <w:pPr>
        <w:spacing w:line="360" w:lineRule="auto"/>
        <w:ind w:left="1134" w:right="1275"/>
        <w:jc w:val="both"/>
        <w:rPr>
          <w:rFonts w:ascii="Times New Roman" w:hAnsi="Times New Roman" w:cs="Times New Roman"/>
          <w:b/>
          <w:sz w:val="24"/>
          <w:szCs w:val="24"/>
          <w:lang w:val="vi-VN"/>
        </w:rPr>
      </w:pPr>
      <w:r w:rsidRPr="00051BCE">
        <w:rPr>
          <w:rFonts w:ascii="Times New Roman" w:eastAsia="Cambria" w:hAnsi="Times New Roman" w:cs="Times New Roman"/>
          <w:b/>
          <w:sz w:val="24"/>
          <w:szCs w:val="24"/>
          <w:lang w:val="vi-VN"/>
        </w:rPr>
        <w:t>VII - TÓM TẮT BỆNH ÁN</w:t>
      </w:r>
    </w:p>
    <w:p w:rsidR="00E5530A" w:rsidRPr="007C5F74" w:rsidRDefault="00DD25D9" w:rsidP="005037EB">
      <w:pPr>
        <w:tabs>
          <w:tab w:val="left" w:pos="667"/>
        </w:tabs>
        <w:spacing w:line="360" w:lineRule="auto"/>
        <w:ind w:left="1134" w:right="1275"/>
        <w:rPr>
          <w:rFonts w:ascii="Times New Roman" w:eastAsia="Cambria" w:hAnsi="Times New Roman" w:cs="Times New Roman"/>
          <w:sz w:val="24"/>
          <w:szCs w:val="24"/>
          <w:lang w:val="vi-VN"/>
        </w:rPr>
      </w:pPr>
      <w:r w:rsidRPr="007C5F74">
        <w:rPr>
          <w:rFonts w:ascii="Times New Roman" w:eastAsia="Cambria" w:hAnsi="Times New Roman" w:cs="Times New Roman"/>
          <w:sz w:val="24"/>
          <w:szCs w:val="24"/>
          <w:lang w:val="vi-VN"/>
        </w:rPr>
        <w:t xml:space="preserve"> Bệ</w:t>
      </w:r>
      <w:r w:rsidR="00942C53" w:rsidRPr="007C5F74">
        <w:rPr>
          <w:rFonts w:ascii="Times New Roman" w:eastAsia="Cambria" w:hAnsi="Times New Roman" w:cs="Times New Roman"/>
          <w:sz w:val="24"/>
          <w:szCs w:val="24"/>
          <w:lang w:val="vi-VN"/>
        </w:rPr>
        <w:t xml:space="preserve">nh nhân nam, </w:t>
      </w:r>
      <w:r w:rsidR="00C03B08" w:rsidRPr="007C5F74">
        <w:rPr>
          <w:rFonts w:ascii="Times New Roman" w:eastAsia="Cambria" w:hAnsi="Times New Roman" w:cs="Times New Roman"/>
          <w:sz w:val="24"/>
          <w:szCs w:val="24"/>
          <w:lang w:val="vi-VN"/>
        </w:rPr>
        <w:t>45</w:t>
      </w:r>
      <w:r w:rsidRPr="007C5F74">
        <w:rPr>
          <w:rFonts w:ascii="Times New Roman" w:eastAsia="Cambria" w:hAnsi="Times New Roman" w:cs="Times New Roman"/>
          <w:sz w:val="24"/>
          <w:szCs w:val="24"/>
          <w:lang w:val="vi-VN"/>
        </w:rPr>
        <w:t xml:space="preserve"> tuổi, nhập viện </w:t>
      </w:r>
      <w:r w:rsidR="00C03B08" w:rsidRPr="007C5F74">
        <w:rPr>
          <w:rFonts w:ascii="Times New Roman" w:eastAsia="Cambria" w:hAnsi="Times New Roman" w:cs="Times New Roman"/>
          <w:sz w:val="24"/>
          <w:szCs w:val="24"/>
          <w:lang w:val="vi-VN"/>
        </w:rPr>
        <w:t>4/3/2019 vì đau thượng vị</w:t>
      </w:r>
      <w:r w:rsidRPr="007C5F74">
        <w:rPr>
          <w:rFonts w:ascii="Times New Roman" w:eastAsia="Cambria" w:hAnsi="Times New Roman" w:cs="Times New Roman"/>
          <w:sz w:val="24"/>
          <w:szCs w:val="24"/>
          <w:lang w:val="vi-VN"/>
        </w:rPr>
        <w:t xml:space="preserve">, </w:t>
      </w:r>
      <w:r w:rsidR="00C03B08" w:rsidRPr="007C5F74">
        <w:rPr>
          <w:rFonts w:ascii="Times New Roman" w:eastAsia="Cambria" w:hAnsi="Times New Roman" w:cs="Times New Roman"/>
          <w:sz w:val="24"/>
          <w:szCs w:val="24"/>
          <w:lang w:val="vi-VN"/>
        </w:rPr>
        <w:t xml:space="preserve">bệnh </w:t>
      </w:r>
      <w:r w:rsidR="0030489A">
        <w:rPr>
          <w:rFonts w:ascii="Times New Roman" w:eastAsia="Cambria" w:hAnsi="Times New Roman" w:cs="Times New Roman"/>
          <w:sz w:val="24"/>
          <w:szCs w:val="24"/>
          <w:lang w:val="vi-VN"/>
        </w:rPr>
        <w:t>1</w:t>
      </w:r>
      <w:r w:rsidR="00C03B08" w:rsidRPr="007C5F74">
        <w:rPr>
          <w:rFonts w:ascii="Times New Roman" w:eastAsia="Cambria" w:hAnsi="Times New Roman" w:cs="Times New Roman"/>
          <w:sz w:val="24"/>
          <w:szCs w:val="24"/>
          <w:lang w:val="vi-VN"/>
        </w:rPr>
        <w:t xml:space="preserve"> ngày, có các bất thường sau</w:t>
      </w:r>
      <w:r w:rsidRPr="007C5F74">
        <w:rPr>
          <w:rFonts w:ascii="Times New Roman" w:eastAsia="Cambria" w:hAnsi="Times New Roman" w:cs="Times New Roman"/>
          <w:sz w:val="24"/>
          <w:szCs w:val="24"/>
          <w:lang w:val="vi-VN"/>
        </w:rPr>
        <w:t>:</w:t>
      </w:r>
    </w:p>
    <w:p w:rsidR="00C03B08" w:rsidRPr="007C5F74" w:rsidRDefault="00DD25D9" w:rsidP="005037EB">
      <w:pPr>
        <w:tabs>
          <w:tab w:val="left" w:pos="667"/>
        </w:tabs>
        <w:spacing w:line="360" w:lineRule="auto"/>
        <w:ind w:left="1134" w:right="1275"/>
        <w:rPr>
          <w:rFonts w:ascii="Times New Roman" w:eastAsia="Cambria" w:hAnsi="Times New Roman" w:cs="Times New Roman"/>
          <w:sz w:val="24"/>
          <w:szCs w:val="24"/>
          <w:lang w:val="vi-VN"/>
        </w:rPr>
      </w:pPr>
      <w:r w:rsidRPr="007C5F74">
        <w:rPr>
          <w:rFonts w:ascii="Times New Roman" w:eastAsia="Cambria" w:hAnsi="Times New Roman" w:cs="Times New Roman"/>
          <w:sz w:val="24"/>
          <w:szCs w:val="24"/>
          <w:lang w:val="vi-VN"/>
        </w:rPr>
        <w:tab/>
      </w:r>
      <w:r w:rsidR="00135AB0">
        <w:rPr>
          <w:rFonts w:ascii="Times New Roman" w:eastAsia="Cambria" w:hAnsi="Times New Roman" w:cs="Times New Roman"/>
          <w:sz w:val="24"/>
          <w:szCs w:val="24"/>
          <w:lang w:val="vi-VN"/>
        </w:rPr>
        <w:t xml:space="preserve">  </w:t>
      </w:r>
      <w:r w:rsidR="00C03B08" w:rsidRPr="007C5F74">
        <w:rPr>
          <w:rFonts w:ascii="Times New Roman" w:eastAsia="Cambria" w:hAnsi="Times New Roman" w:cs="Times New Roman"/>
          <w:sz w:val="24"/>
          <w:szCs w:val="24"/>
          <w:lang w:val="vi-VN"/>
        </w:rPr>
        <w:t>TCCN:</w:t>
      </w:r>
      <w:r w:rsidR="00782E26" w:rsidRPr="00E7011C">
        <w:rPr>
          <w:rFonts w:ascii="Times New Roman" w:eastAsia="Cambria" w:hAnsi="Times New Roman" w:cs="Times New Roman"/>
          <w:strike/>
          <w:sz w:val="24"/>
          <w:szCs w:val="24"/>
          <w:lang w:val="vi-VN"/>
        </w:rPr>
        <w:t>16h t</w:t>
      </w:r>
      <w:r w:rsidR="00A52108" w:rsidRPr="00E7011C">
        <w:rPr>
          <w:rFonts w:ascii="Times New Roman" w:eastAsia="Cambria" w:hAnsi="Times New Roman" w:cs="Times New Roman"/>
          <w:strike/>
          <w:sz w:val="24"/>
          <w:szCs w:val="24"/>
          <w:lang w:val="vi-VN"/>
        </w:rPr>
        <w:t>rước</w:t>
      </w:r>
      <w:r w:rsidR="00782E26" w:rsidRPr="00E7011C">
        <w:rPr>
          <w:rFonts w:ascii="Times New Roman" w:eastAsia="Cambria" w:hAnsi="Times New Roman" w:cs="Times New Roman"/>
          <w:strike/>
          <w:sz w:val="24"/>
          <w:szCs w:val="24"/>
          <w:lang w:val="vi-VN"/>
        </w:rPr>
        <w:t xml:space="preserve"> nv</w:t>
      </w:r>
      <w:r w:rsidR="00E7011C" w:rsidRPr="00E7011C">
        <w:rPr>
          <w:rFonts w:ascii="Times New Roman" w:eastAsia="Cambria" w:hAnsi="Times New Roman" w:cs="Times New Roman"/>
          <w:sz w:val="24"/>
          <w:szCs w:val="24"/>
          <w:lang w:val="vi-VN"/>
        </w:rPr>
        <w:t xml:space="preserve"> </w:t>
      </w:r>
      <w:r w:rsidR="00E7011C" w:rsidRPr="00E7011C">
        <w:rPr>
          <w:rFonts w:ascii="Times New Roman" w:eastAsia="Cambria" w:hAnsi="Times New Roman" w:cs="Times New Roman"/>
          <w:color w:val="FF0000"/>
          <w:sz w:val="24"/>
          <w:szCs w:val="24"/>
          <w:lang w:val="vi-VN"/>
        </w:rPr>
        <w:t>NNV</w:t>
      </w:r>
      <w:r w:rsidR="00D066A4">
        <w:rPr>
          <w:rFonts w:ascii="Times New Roman" w:eastAsia="Cambria" w:hAnsi="Times New Roman" w:cs="Times New Roman"/>
          <w:sz w:val="24"/>
          <w:szCs w:val="24"/>
          <w:lang w:val="vi-VN"/>
        </w:rPr>
        <w:t>,</w:t>
      </w:r>
      <w:r w:rsidR="00C03B08" w:rsidRPr="007C5F74">
        <w:rPr>
          <w:rFonts w:ascii="Times New Roman" w:eastAsia="Cambria" w:hAnsi="Times New Roman" w:cs="Times New Roman"/>
          <w:sz w:val="24"/>
          <w:szCs w:val="24"/>
          <w:lang w:val="vi-VN"/>
        </w:rPr>
        <w:t>đau thượng vị</w:t>
      </w:r>
      <w:r w:rsidR="00335E67" w:rsidRPr="007C5F74">
        <w:rPr>
          <w:rFonts w:ascii="Times New Roman" w:eastAsia="Cambria" w:hAnsi="Times New Roman" w:cs="Times New Roman"/>
          <w:sz w:val="24"/>
          <w:szCs w:val="24"/>
          <w:lang w:val="vi-VN"/>
        </w:rPr>
        <w:t xml:space="preserve"> </w:t>
      </w:r>
      <w:r w:rsidR="00335E67" w:rsidRPr="00E7011C">
        <w:rPr>
          <w:rFonts w:ascii="Times New Roman" w:eastAsia="Cambria" w:hAnsi="Times New Roman" w:cs="Times New Roman"/>
          <w:strike/>
          <w:sz w:val="24"/>
          <w:szCs w:val="24"/>
          <w:lang w:val="vi-VN"/>
        </w:rPr>
        <w:t xml:space="preserve">sau uống rượu, </w:t>
      </w:r>
      <w:r w:rsidR="00A52108" w:rsidRPr="00E7011C">
        <w:rPr>
          <w:rFonts w:ascii="Times New Roman" w:eastAsia="Cambria" w:hAnsi="Times New Roman" w:cs="Times New Roman"/>
          <w:strike/>
          <w:sz w:val="24"/>
          <w:szCs w:val="24"/>
          <w:lang w:val="vi-VN"/>
        </w:rPr>
        <w:t>liên tục,</w:t>
      </w:r>
      <w:r w:rsidR="00A52108" w:rsidRPr="007C5F74">
        <w:rPr>
          <w:rFonts w:ascii="Times New Roman" w:eastAsia="Cambria" w:hAnsi="Times New Roman" w:cs="Times New Roman"/>
          <w:sz w:val="24"/>
          <w:szCs w:val="24"/>
          <w:lang w:val="vi-VN"/>
        </w:rPr>
        <w:t xml:space="preserve"> dữ dội, </w:t>
      </w:r>
      <w:r w:rsidR="00335E67" w:rsidRPr="007C5F74">
        <w:rPr>
          <w:rFonts w:ascii="Times New Roman" w:eastAsia="Cambria" w:hAnsi="Times New Roman" w:cs="Times New Roman"/>
          <w:sz w:val="24"/>
          <w:szCs w:val="24"/>
          <w:lang w:val="vi-VN"/>
        </w:rPr>
        <w:t>lan ra sau lưng,</w:t>
      </w:r>
      <w:r w:rsidR="00C03B08" w:rsidRPr="007C5F74">
        <w:rPr>
          <w:rFonts w:ascii="Times New Roman" w:eastAsia="Cambria" w:hAnsi="Times New Roman" w:cs="Times New Roman"/>
          <w:sz w:val="24"/>
          <w:szCs w:val="24"/>
          <w:lang w:val="vi-VN"/>
        </w:rPr>
        <w:t xml:space="preserve"> buồ</w:t>
      </w:r>
      <w:r w:rsidR="00453157">
        <w:rPr>
          <w:rFonts w:ascii="Times New Roman" w:eastAsia="Cambria" w:hAnsi="Times New Roman" w:cs="Times New Roman"/>
          <w:sz w:val="24"/>
          <w:szCs w:val="24"/>
          <w:lang w:val="vi-VN"/>
        </w:rPr>
        <w:t>n nôn</w:t>
      </w:r>
      <w:r w:rsidR="00E7011C" w:rsidRPr="00E7011C">
        <w:rPr>
          <w:rFonts w:ascii="Times New Roman" w:eastAsia="Cambria" w:hAnsi="Times New Roman" w:cs="Times New Roman"/>
          <w:sz w:val="24"/>
          <w:szCs w:val="24"/>
          <w:lang w:val="vi-VN"/>
        </w:rPr>
        <w:t xml:space="preserve">, </w:t>
      </w:r>
      <w:r w:rsidR="00E7011C" w:rsidRPr="00E7011C">
        <w:rPr>
          <w:rFonts w:ascii="Times New Roman" w:eastAsia="Cambria" w:hAnsi="Times New Roman" w:cs="Times New Roman"/>
          <w:color w:val="FF0000"/>
          <w:sz w:val="24"/>
          <w:szCs w:val="24"/>
          <w:lang w:val="vi-VN"/>
        </w:rPr>
        <w:t>kéo dài 4 giờ ĐTV tăng dần</w:t>
      </w:r>
      <w:r w:rsidR="00453157" w:rsidRPr="00453157">
        <w:rPr>
          <w:rFonts w:ascii="Times New Roman" w:eastAsia="Cambria" w:hAnsi="Times New Roman" w:cs="Times New Roman"/>
          <w:sz w:val="24"/>
          <w:szCs w:val="24"/>
          <w:lang w:val="vi-VN"/>
        </w:rPr>
        <w:t xml:space="preserve"> </w:t>
      </w:r>
      <w:r w:rsidR="00453157" w:rsidRPr="00453157">
        <w:rPr>
          <w:rFonts w:ascii="Times New Roman" w:eastAsia="Cambria" w:hAnsi="Times New Roman" w:cs="Times New Roman"/>
          <w:sz w:val="24"/>
          <w:szCs w:val="24"/>
        </w:rPr>
        <w:sym w:font="Wingdings" w:char="F0E0"/>
      </w:r>
      <w:r w:rsidR="00453157" w:rsidRPr="00453157">
        <w:rPr>
          <w:rFonts w:ascii="Times New Roman" w:eastAsia="Cambria" w:hAnsi="Times New Roman" w:cs="Times New Roman"/>
          <w:sz w:val="24"/>
          <w:szCs w:val="24"/>
          <w:lang w:val="vi-VN"/>
        </w:rPr>
        <w:t>BV</w:t>
      </w:r>
      <w:r w:rsidR="00A52108" w:rsidRPr="007C5F74">
        <w:rPr>
          <w:rFonts w:ascii="Times New Roman" w:eastAsia="Cambria" w:hAnsi="Times New Roman" w:cs="Times New Roman"/>
          <w:sz w:val="24"/>
          <w:szCs w:val="24"/>
          <w:lang w:val="vi-VN"/>
        </w:rPr>
        <w:t xml:space="preserve"> Nhậ</w:t>
      </w:r>
      <w:r w:rsidR="00453157">
        <w:rPr>
          <w:rFonts w:ascii="Times New Roman" w:eastAsia="Cambria" w:hAnsi="Times New Roman" w:cs="Times New Roman"/>
          <w:sz w:val="24"/>
          <w:szCs w:val="24"/>
          <w:lang w:val="vi-VN"/>
        </w:rPr>
        <w:t>t Tân</w:t>
      </w:r>
      <w:r w:rsidR="00453157" w:rsidRPr="00453157">
        <w:rPr>
          <w:rFonts w:ascii="Times New Roman" w:eastAsia="Cambria" w:hAnsi="Times New Roman" w:cs="Times New Roman"/>
          <w:sz w:val="24"/>
          <w:szCs w:val="24"/>
          <w:lang w:val="vi-VN"/>
        </w:rPr>
        <w:t xml:space="preserve">: </w:t>
      </w:r>
      <w:r w:rsidR="00EC36E1" w:rsidRPr="007C5F74">
        <w:rPr>
          <w:rFonts w:ascii="Times New Roman" w:eastAsia="Cambria" w:hAnsi="Times New Roman" w:cs="Times New Roman"/>
          <w:sz w:val="24"/>
          <w:szCs w:val="24"/>
          <w:lang w:val="vi-VN"/>
        </w:rPr>
        <w:t>buồ</w:t>
      </w:r>
      <w:r w:rsidR="00EC36E1">
        <w:rPr>
          <w:rFonts w:ascii="Times New Roman" w:eastAsia="Cambria" w:hAnsi="Times New Roman" w:cs="Times New Roman"/>
          <w:sz w:val="24"/>
          <w:szCs w:val="24"/>
          <w:lang w:val="vi-VN"/>
        </w:rPr>
        <w:t xml:space="preserve">n nôn, </w:t>
      </w:r>
      <w:r w:rsidR="00A52108" w:rsidRPr="007C5F74">
        <w:rPr>
          <w:rFonts w:ascii="Times New Roman" w:eastAsia="Cambria" w:hAnsi="Times New Roman" w:cs="Times New Roman"/>
          <w:sz w:val="24"/>
          <w:szCs w:val="24"/>
          <w:lang w:val="vi-VN"/>
        </w:rPr>
        <w:t>đau thượng vị không giả</w:t>
      </w:r>
      <w:r w:rsidR="00EC36E1">
        <w:rPr>
          <w:rFonts w:ascii="Times New Roman" w:eastAsia="Cambria" w:hAnsi="Times New Roman" w:cs="Times New Roman"/>
          <w:sz w:val="24"/>
          <w:szCs w:val="24"/>
          <w:lang w:val="vi-VN"/>
        </w:rPr>
        <w:t>m</w:t>
      </w:r>
      <w:r w:rsidR="00A52108" w:rsidRPr="007C5F74">
        <w:rPr>
          <w:rFonts w:ascii="Times New Roman" w:eastAsia="Cambria" w:hAnsi="Times New Roman" w:cs="Times New Roman"/>
          <w:sz w:val="24"/>
          <w:szCs w:val="24"/>
          <w:lang w:val="vi-VN"/>
        </w:rPr>
        <w:t xml:space="preserve"> </w:t>
      </w:r>
      <w:r w:rsidR="00A52108" w:rsidRPr="007C5F74">
        <w:rPr>
          <w:rFonts w:ascii="Times New Roman" w:eastAsia="Cambria" w:hAnsi="Times New Roman" w:cs="Times New Roman"/>
          <w:sz w:val="24"/>
          <w:szCs w:val="24"/>
          <w:lang w:val="vi-VN"/>
        </w:rPr>
        <w:sym w:font="Wingdings" w:char="F0E0"/>
      </w:r>
      <w:r w:rsidR="00A52108" w:rsidRPr="007C5F74">
        <w:rPr>
          <w:rFonts w:ascii="Times New Roman" w:eastAsia="Cambria" w:hAnsi="Times New Roman" w:cs="Times New Roman"/>
          <w:sz w:val="24"/>
          <w:szCs w:val="24"/>
          <w:lang w:val="vi-VN"/>
        </w:rPr>
        <w:t xml:space="preserve"> BVCR</w:t>
      </w:r>
    </w:p>
    <w:p w:rsidR="009352E1" w:rsidRPr="000025B5" w:rsidRDefault="0079555D" w:rsidP="00135AB0">
      <w:pPr>
        <w:tabs>
          <w:tab w:val="left" w:pos="667"/>
        </w:tabs>
        <w:spacing w:line="360" w:lineRule="auto"/>
        <w:ind w:left="1134" w:right="1275"/>
        <w:rPr>
          <w:rFonts w:ascii="Times New Roman" w:eastAsia="Cambria" w:hAnsi="Times New Roman" w:cs="Times New Roman"/>
          <w:sz w:val="24"/>
          <w:szCs w:val="24"/>
          <w:lang w:val="vi-VN"/>
        </w:rPr>
      </w:pPr>
      <w:r>
        <w:rPr>
          <w:rFonts w:ascii="Times New Roman" w:eastAsia="Cambria" w:hAnsi="Times New Roman" w:cs="Times New Roman"/>
          <w:sz w:val="24"/>
          <w:szCs w:val="24"/>
          <w:lang w:val="vi-VN"/>
        </w:rPr>
        <w:t xml:space="preserve">      </w:t>
      </w:r>
      <w:r w:rsidR="00D066A4">
        <w:rPr>
          <w:rFonts w:ascii="Times New Roman" w:eastAsia="Cambria" w:hAnsi="Times New Roman" w:cs="Times New Roman"/>
          <w:sz w:val="24"/>
          <w:szCs w:val="24"/>
          <w:lang w:val="vi-VN"/>
        </w:rPr>
        <w:t>TCTT</w:t>
      </w:r>
      <w:r w:rsidR="00E7011C" w:rsidRPr="00E7011C">
        <w:rPr>
          <w:rFonts w:ascii="Times New Roman" w:eastAsia="Cambria" w:hAnsi="Times New Roman" w:cs="Times New Roman"/>
          <w:sz w:val="24"/>
          <w:szCs w:val="24"/>
          <w:lang w:val="vi-VN"/>
        </w:rPr>
        <w:t xml:space="preserve"> </w:t>
      </w:r>
      <w:r w:rsidR="00E7011C" w:rsidRPr="00E7011C">
        <w:rPr>
          <w:rFonts w:ascii="Times New Roman" w:eastAsia="Cambria" w:hAnsi="Times New Roman" w:cs="Times New Roman"/>
          <w:color w:val="FF0000"/>
          <w:sz w:val="24"/>
          <w:szCs w:val="24"/>
          <w:lang w:val="vi-VN"/>
        </w:rPr>
        <w:t>lúc nv</w:t>
      </w:r>
      <w:r w:rsidR="00D066A4">
        <w:rPr>
          <w:rFonts w:ascii="Times New Roman" w:eastAsia="Cambria" w:hAnsi="Times New Roman" w:cs="Times New Roman"/>
          <w:sz w:val="24"/>
          <w:szCs w:val="24"/>
          <w:lang w:val="vi-VN"/>
        </w:rPr>
        <w:t>:</w:t>
      </w:r>
      <w:r w:rsidR="00A52108" w:rsidRPr="007C5F74">
        <w:rPr>
          <w:rFonts w:ascii="Times New Roman" w:eastAsia="Cambria" w:hAnsi="Times New Roman" w:cs="Times New Roman"/>
          <w:sz w:val="24"/>
          <w:szCs w:val="24"/>
          <w:lang w:val="vi-VN"/>
        </w:rPr>
        <w:t xml:space="preserve"> đau thượng vị</w:t>
      </w:r>
    </w:p>
    <w:p w:rsidR="00051BCE" w:rsidRPr="000025B5" w:rsidRDefault="009352E1" w:rsidP="009352E1">
      <w:pPr>
        <w:tabs>
          <w:tab w:val="left" w:pos="667"/>
        </w:tabs>
        <w:spacing w:line="360" w:lineRule="auto"/>
        <w:ind w:left="1134" w:right="1275"/>
        <w:rPr>
          <w:rFonts w:ascii="Times New Roman" w:eastAsia="Cambria" w:hAnsi="Times New Roman" w:cs="Times New Roman"/>
          <w:sz w:val="24"/>
          <w:szCs w:val="24"/>
          <w:lang w:val="vi-VN"/>
        </w:rPr>
      </w:pPr>
      <w:r w:rsidRPr="000025B5">
        <w:rPr>
          <w:rFonts w:ascii="Times New Roman" w:eastAsia="Cambria" w:hAnsi="Times New Roman" w:cs="Times New Roman"/>
          <w:sz w:val="24"/>
          <w:szCs w:val="24"/>
          <w:lang w:val="vi-VN"/>
        </w:rPr>
        <w:t xml:space="preserve">   </w:t>
      </w:r>
      <w:r w:rsidR="0079555D">
        <w:rPr>
          <w:rFonts w:ascii="Times New Roman" w:hAnsi="Times New Roman" w:cs="Times New Roman"/>
          <w:sz w:val="24"/>
          <w:szCs w:val="24"/>
          <w:lang w:val="vi-VN"/>
        </w:rPr>
        <w:t xml:space="preserve">   </w:t>
      </w:r>
      <w:r w:rsidR="00A52108" w:rsidRPr="007C5F74">
        <w:rPr>
          <w:rFonts w:ascii="Times New Roman" w:hAnsi="Times New Roman" w:cs="Times New Roman"/>
          <w:sz w:val="24"/>
          <w:szCs w:val="24"/>
          <w:lang w:val="vi-VN"/>
        </w:rPr>
        <w:t>TC:</w:t>
      </w:r>
      <w:r w:rsidR="00D066A4" w:rsidRPr="00817FED">
        <w:rPr>
          <w:rFonts w:ascii="Times New Roman" w:hAnsi="Times New Roman" w:cs="Times New Roman"/>
          <w:sz w:val="24"/>
          <w:szCs w:val="24"/>
          <w:lang w:val="vi-VN"/>
        </w:rPr>
        <w:t xml:space="preserve"> VTC,</w:t>
      </w:r>
      <w:r w:rsidR="000228E8" w:rsidRPr="007C5F74">
        <w:rPr>
          <w:rFonts w:ascii="Times New Roman" w:hAnsi="Times New Roman" w:cs="Times New Roman"/>
          <w:sz w:val="24"/>
          <w:szCs w:val="24"/>
          <w:lang w:val="vi-VN"/>
        </w:rPr>
        <w:t xml:space="preserve"> nghiện rượu</w:t>
      </w:r>
    </w:p>
    <w:p w:rsidR="000A5142" w:rsidRPr="00051BCE" w:rsidRDefault="00E96D21" w:rsidP="005037EB">
      <w:pPr>
        <w:tabs>
          <w:tab w:val="left" w:pos="667"/>
        </w:tabs>
        <w:spacing w:line="360" w:lineRule="auto"/>
        <w:ind w:left="1134" w:right="1275"/>
        <w:rPr>
          <w:rFonts w:ascii="Times New Roman" w:eastAsia="Cambria" w:hAnsi="Times New Roman" w:cs="Times New Roman"/>
          <w:b/>
          <w:sz w:val="24"/>
          <w:szCs w:val="24"/>
          <w:lang w:val="vi-VN"/>
        </w:rPr>
      </w:pPr>
      <w:r w:rsidRPr="00051BCE">
        <w:rPr>
          <w:rFonts w:ascii="Times New Roman" w:eastAsia="Cambria" w:hAnsi="Times New Roman" w:cs="Times New Roman"/>
          <w:b/>
          <w:sz w:val="24"/>
          <w:szCs w:val="24"/>
          <w:lang w:val="vi-VN"/>
        </w:rPr>
        <w:t>VIII - ĐẶT VẤN ĐỀ</w:t>
      </w:r>
    </w:p>
    <w:p w:rsidR="009352E1" w:rsidRDefault="000228E8" w:rsidP="00135AB0">
      <w:pPr>
        <w:spacing w:line="360" w:lineRule="auto"/>
        <w:ind w:left="1134" w:right="1275"/>
        <w:rPr>
          <w:rFonts w:ascii="Times New Roman" w:eastAsia="Times New Roman" w:hAnsi="Times New Roman" w:cs="Times New Roman"/>
          <w:strike/>
          <w:sz w:val="24"/>
          <w:szCs w:val="24"/>
        </w:rPr>
      </w:pPr>
      <w:r w:rsidRPr="007C5F74">
        <w:rPr>
          <w:rFonts w:ascii="Times New Roman" w:eastAsia="Times New Roman" w:hAnsi="Times New Roman" w:cs="Times New Roman"/>
          <w:sz w:val="24"/>
          <w:szCs w:val="24"/>
          <w:lang w:val="vi-VN"/>
        </w:rPr>
        <w:t>1. Đau thượng vị cấp</w:t>
      </w:r>
      <w:r w:rsidR="00135AB0">
        <w:rPr>
          <w:rFonts w:ascii="Times New Roman" w:eastAsia="Times New Roman" w:hAnsi="Times New Roman" w:cs="Times New Roman"/>
          <w:sz w:val="24"/>
          <w:szCs w:val="24"/>
          <w:lang w:val="vi-VN"/>
        </w:rPr>
        <w:t xml:space="preserve"> </w:t>
      </w:r>
      <w:r w:rsidR="00135AB0" w:rsidRPr="00034B1C">
        <w:rPr>
          <w:rFonts w:ascii="Times New Roman" w:eastAsia="Times New Roman" w:hAnsi="Times New Roman" w:cs="Times New Roman"/>
          <w:strike/>
          <w:sz w:val="24"/>
          <w:szCs w:val="24"/>
          <w:lang w:val="vi-VN"/>
        </w:rPr>
        <w:t>+ buồn nôn</w:t>
      </w:r>
    </w:p>
    <w:p w:rsidR="00034B1C" w:rsidRPr="00034B1C" w:rsidRDefault="00034B1C" w:rsidP="00135AB0">
      <w:pPr>
        <w:spacing w:line="360" w:lineRule="auto"/>
        <w:ind w:left="1134" w:right="1275"/>
        <w:rPr>
          <w:rFonts w:ascii="Times New Roman" w:eastAsia="Times New Roman" w:hAnsi="Times New Roman" w:cs="Times New Roman"/>
          <w:color w:val="FF0000"/>
          <w:sz w:val="24"/>
          <w:szCs w:val="24"/>
        </w:rPr>
      </w:pPr>
      <w:r w:rsidRPr="00034B1C">
        <w:rPr>
          <w:rFonts w:ascii="Times New Roman" w:eastAsia="Times New Roman" w:hAnsi="Times New Roman" w:cs="Times New Roman"/>
          <w:color w:val="FF0000"/>
          <w:sz w:val="24"/>
          <w:szCs w:val="24"/>
        </w:rPr>
        <w:t>2. Buồn nôn</w:t>
      </w:r>
    </w:p>
    <w:p w:rsidR="00051BCE" w:rsidRPr="000F565D" w:rsidRDefault="009352E1" w:rsidP="005037EB">
      <w:pPr>
        <w:spacing w:line="360" w:lineRule="auto"/>
        <w:ind w:left="1134" w:right="1275"/>
        <w:rPr>
          <w:rFonts w:ascii="Times New Roman" w:eastAsia="Times New Roman" w:hAnsi="Times New Roman" w:cs="Times New Roman"/>
          <w:sz w:val="24"/>
          <w:szCs w:val="24"/>
          <w:lang w:val="vi-VN"/>
        </w:rPr>
      </w:pPr>
      <w:r w:rsidRPr="000025B5">
        <w:rPr>
          <w:rFonts w:ascii="Times New Roman" w:eastAsia="Times New Roman" w:hAnsi="Times New Roman" w:cs="Times New Roman"/>
          <w:sz w:val="24"/>
          <w:szCs w:val="24"/>
          <w:lang w:val="vi-VN"/>
        </w:rPr>
        <w:t>3</w:t>
      </w:r>
      <w:r w:rsidR="000228E8" w:rsidRPr="007C5F74">
        <w:rPr>
          <w:rFonts w:ascii="Times New Roman" w:eastAsia="Times New Roman" w:hAnsi="Times New Roman" w:cs="Times New Roman"/>
          <w:sz w:val="24"/>
          <w:szCs w:val="24"/>
          <w:lang w:val="vi-VN"/>
        </w:rPr>
        <w:t>. Tiền căn</w:t>
      </w:r>
      <w:r w:rsidR="00D066A4" w:rsidRPr="00D066A4">
        <w:rPr>
          <w:rFonts w:ascii="Times New Roman" w:eastAsia="Times New Roman" w:hAnsi="Times New Roman" w:cs="Times New Roman"/>
          <w:sz w:val="24"/>
          <w:szCs w:val="24"/>
          <w:lang w:val="vi-VN"/>
        </w:rPr>
        <w:t xml:space="preserve"> VTC</w:t>
      </w:r>
      <w:r w:rsidR="00135AB0">
        <w:rPr>
          <w:rFonts w:ascii="Times New Roman" w:eastAsia="Times New Roman" w:hAnsi="Times New Roman" w:cs="Times New Roman"/>
          <w:sz w:val="24"/>
          <w:szCs w:val="24"/>
          <w:lang w:val="vi-VN"/>
        </w:rPr>
        <w:t xml:space="preserve"> </w:t>
      </w:r>
      <w:r w:rsidR="00135AB0" w:rsidRPr="00E7011C">
        <w:rPr>
          <w:rFonts w:ascii="Times New Roman" w:eastAsia="Times New Roman" w:hAnsi="Times New Roman" w:cs="Times New Roman"/>
          <w:strike/>
          <w:sz w:val="24"/>
          <w:szCs w:val="24"/>
          <w:lang w:val="vi-VN"/>
        </w:rPr>
        <w:t>cách nv 6 tháng</w:t>
      </w:r>
      <w:r w:rsidR="00D066A4" w:rsidRPr="00E7011C">
        <w:rPr>
          <w:rFonts w:ascii="Times New Roman" w:eastAsia="Times New Roman" w:hAnsi="Times New Roman" w:cs="Times New Roman"/>
          <w:strike/>
          <w:sz w:val="24"/>
          <w:szCs w:val="24"/>
          <w:lang w:val="vi-VN"/>
        </w:rPr>
        <w:t>,</w:t>
      </w:r>
      <w:r w:rsidR="00051BCE" w:rsidRPr="00051BCE">
        <w:rPr>
          <w:rFonts w:ascii="Times New Roman" w:eastAsia="Times New Roman" w:hAnsi="Times New Roman" w:cs="Times New Roman"/>
          <w:sz w:val="24"/>
          <w:szCs w:val="24"/>
          <w:lang w:val="vi-VN"/>
        </w:rPr>
        <w:t xml:space="preserve"> </w:t>
      </w:r>
      <w:r w:rsidR="00782E26">
        <w:rPr>
          <w:rFonts w:ascii="Times New Roman" w:eastAsia="Times New Roman" w:hAnsi="Times New Roman" w:cs="Times New Roman"/>
          <w:sz w:val="24"/>
          <w:szCs w:val="24"/>
          <w:lang w:val="vi-VN"/>
        </w:rPr>
        <w:t>nghiện rượu</w:t>
      </w:r>
    </w:p>
    <w:p w:rsidR="009E7E8D" w:rsidRPr="00051BCE" w:rsidRDefault="009E7E8D" w:rsidP="009E7E8D">
      <w:pPr>
        <w:pStyle w:val="ListParagraph"/>
        <w:tabs>
          <w:tab w:val="left" w:pos="426"/>
        </w:tabs>
        <w:spacing w:line="360" w:lineRule="auto"/>
        <w:ind w:left="1134" w:right="1275"/>
        <w:rPr>
          <w:rFonts w:ascii="Times New Roman" w:eastAsia="Cambria" w:hAnsi="Times New Roman" w:cs="Times New Roman"/>
          <w:b/>
          <w:sz w:val="24"/>
          <w:szCs w:val="24"/>
          <w:lang w:val="vi-VN"/>
        </w:rPr>
      </w:pPr>
      <w:r w:rsidRPr="00051BCE">
        <w:rPr>
          <w:rFonts w:ascii="Times New Roman" w:eastAsia="Cambria" w:hAnsi="Times New Roman" w:cs="Times New Roman"/>
          <w:b/>
          <w:sz w:val="24"/>
          <w:szCs w:val="24"/>
          <w:lang w:val="vi-VN"/>
        </w:rPr>
        <w:t xml:space="preserve">IX - CHẨN ĐOÁN </w:t>
      </w:r>
    </w:p>
    <w:p w:rsidR="009E7E8D" w:rsidRPr="009352E1" w:rsidRDefault="009E7E8D" w:rsidP="009E7E8D">
      <w:pPr>
        <w:spacing w:line="360" w:lineRule="auto"/>
        <w:ind w:left="1134" w:right="1275"/>
        <w:jc w:val="both"/>
        <w:rPr>
          <w:rFonts w:ascii="Times New Roman" w:eastAsia="Cambria" w:hAnsi="Times New Roman" w:cs="Times New Roman"/>
          <w:sz w:val="24"/>
          <w:szCs w:val="24"/>
          <w:lang w:val="vi-VN"/>
        </w:rPr>
      </w:pPr>
      <w:r w:rsidRPr="0029225B">
        <w:rPr>
          <w:rFonts w:ascii="Times New Roman" w:eastAsia="Cambria" w:hAnsi="Times New Roman" w:cs="Times New Roman"/>
          <w:sz w:val="24"/>
          <w:szCs w:val="24"/>
          <w:lang w:val="vi-VN"/>
        </w:rPr>
        <w:t>CĐSB: Viêm tụy cấ</w:t>
      </w:r>
      <w:r>
        <w:rPr>
          <w:rFonts w:ascii="Times New Roman" w:eastAsia="Cambria" w:hAnsi="Times New Roman" w:cs="Times New Roman"/>
          <w:sz w:val="24"/>
          <w:szCs w:val="24"/>
          <w:lang w:val="vi-VN"/>
        </w:rPr>
        <w:t>p N1</w:t>
      </w:r>
      <w:r w:rsidRPr="0029225B">
        <w:rPr>
          <w:rFonts w:ascii="Times New Roman" w:eastAsia="Cambria" w:hAnsi="Times New Roman" w:cs="Times New Roman"/>
          <w:sz w:val="24"/>
          <w:szCs w:val="24"/>
          <w:lang w:val="vi-VN"/>
        </w:rPr>
        <w:t>, do rượu, thể nhẹ</w:t>
      </w:r>
      <w:r w:rsidR="00135AB0">
        <w:rPr>
          <w:rFonts w:ascii="Times New Roman" w:eastAsia="Cambria" w:hAnsi="Times New Roman" w:cs="Times New Roman"/>
          <w:sz w:val="24"/>
          <w:szCs w:val="24"/>
          <w:lang w:val="vi-VN"/>
        </w:rPr>
        <w:t xml:space="preserve"> (theo Atlanta)</w:t>
      </w:r>
      <w:r w:rsidRPr="0029225B">
        <w:rPr>
          <w:rFonts w:ascii="Times New Roman" w:eastAsia="Cambria" w:hAnsi="Times New Roman" w:cs="Times New Roman"/>
          <w:sz w:val="24"/>
          <w:szCs w:val="24"/>
          <w:lang w:val="vi-VN"/>
        </w:rPr>
        <w:t>, chưa biến chứ</w:t>
      </w:r>
      <w:r>
        <w:rPr>
          <w:rFonts w:ascii="Times New Roman" w:eastAsia="Cambria" w:hAnsi="Times New Roman" w:cs="Times New Roman"/>
          <w:sz w:val="24"/>
          <w:szCs w:val="24"/>
          <w:lang w:val="vi-VN"/>
        </w:rPr>
        <w:t>ng</w:t>
      </w:r>
    </w:p>
    <w:p w:rsidR="00E7011C" w:rsidRPr="00E7011C" w:rsidRDefault="009E7E8D" w:rsidP="00E7011C">
      <w:pPr>
        <w:spacing w:line="360" w:lineRule="auto"/>
        <w:ind w:left="1134" w:right="1275"/>
        <w:rPr>
          <w:rFonts w:ascii="Times New Roman" w:eastAsia="Cambria" w:hAnsi="Times New Roman" w:cs="Times New Roman"/>
          <w:strike/>
          <w:sz w:val="24"/>
          <w:szCs w:val="24"/>
          <w:lang w:val="vi-VN"/>
        </w:rPr>
      </w:pPr>
      <w:r w:rsidRPr="0029225B">
        <w:rPr>
          <w:rFonts w:ascii="Times New Roman" w:eastAsia="Cambria" w:hAnsi="Times New Roman" w:cs="Times New Roman"/>
          <w:sz w:val="24"/>
          <w:szCs w:val="24"/>
          <w:lang w:val="vi-VN"/>
        </w:rPr>
        <w:t>CĐPB: 1. Viêm tụy cấp</w:t>
      </w:r>
      <w:r>
        <w:rPr>
          <w:rFonts w:ascii="Times New Roman" w:eastAsia="Cambria" w:hAnsi="Times New Roman" w:cs="Times New Roman"/>
          <w:sz w:val="24"/>
          <w:szCs w:val="24"/>
          <w:lang w:val="vi-VN"/>
        </w:rPr>
        <w:t xml:space="preserve"> N1,</w:t>
      </w:r>
      <w:r w:rsidRPr="0029225B">
        <w:rPr>
          <w:rFonts w:ascii="Times New Roman" w:eastAsia="Cambria" w:hAnsi="Times New Roman" w:cs="Times New Roman"/>
          <w:sz w:val="24"/>
          <w:szCs w:val="24"/>
          <w:lang w:val="vi-VN"/>
        </w:rPr>
        <w:t xml:space="preserve"> do</w:t>
      </w:r>
      <w:r w:rsidR="00E7011C" w:rsidRPr="00E7011C">
        <w:rPr>
          <w:rFonts w:ascii="Times New Roman" w:eastAsia="Cambria" w:hAnsi="Times New Roman" w:cs="Times New Roman"/>
          <w:sz w:val="24"/>
          <w:szCs w:val="24"/>
          <w:lang w:val="vi-VN"/>
        </w:rPr>
        <w:t xml:space="preserve"> </w:t>
      </w:r>
      <w:r w:rsidR="00E7011C" w:rsidRPr="00E7011C">
        <w:rPr>
          <w:rFonts w:ascii="Times New Roman" w:eastAsia="Cambria" w:hAnsi="Times New Roman" w:cs="Times New Roman"/>
          <w:color w:val="FF0000"/>
          <w:sz w:val="24"/>
          <w:szCs w:val="24"/>
          <w:lang w:val="vi-VN"/>
        </w:rPr>
        <w:t xml:space="preserve">rượu + </w:t>
      </w:r>
      <w:r w:rsidRPr="00E7011C">
        <w:rPr>
          <w:rFonts w:ascii="Times New Roman" w:eastAsia="Cambria" w:hAnsi="Times New Roman" w:cs="Times New Roman"/>
          <w:color w:val="FF0000"/>
          <w:sz w:val="24"/>
          <w:szCs w:val="24"/>
          <w:lang w:val="vi-VN"/>
        </w:rPr>
        <w:t xml:space="preserve"> </w:t>
      </w:r>
      <w:r w:rsidRPr="0029225B">
        <w:rPr>
          <w:rFonts w:ascii="Times New Roman" w:eastAsia="Cambria" w:hAnsi="Times New Roman" w:cs="Times New Roman"/>
          <w:sz w:val="24"/>
          <w:szCs w:val="24"/>
          <w:lang w:val="vi-VN"/>
        </w:rPr>
        <w:t>tăng triglycerid, thể nhẹ</w:t>
      </w:r>
      <w:r w:rsidR="00135AB0">
        <w:rPr>
          <w:rFonts w:ascii="Times New Roman" w:eastAsia="Cambria" w:hAnsi="Times New Roman" w:cs="Times New Roman"/>
          <w:sz w:val="24"/>
          <w:szCs w:val="24"/>
          <w:lang w:val="vi-VN"/>
        </w:rPr>
        <w:t xml:space="preserve"> (theo Atlanta)</w:t>
      </w:r>
      <w:r w:rsidRPr="0029225B">
        <w:rPr>
          <w:rFonts w:ascii="Times New Roman" w:eastAsia="Cambria" w:hAnsi="Times New Roman" w:cs="Times New Roman"/>
          <w:sz w:val="24"/>
          <w:szCs w:val="24"/>
          <w:lang w:val="vi-VN"/>
        </w:rPr>
        <w:t>, chưa biến chứ</w:t>
      </w:r>
      <w:r>
        <w:rPr>
          <w:rFonts w:ascii="Times New Roman" w:eastAsia="Cambria" w:hAnsi="Times New Roman" w:cs="Times New Roman"/>
          <w:sz w:val="24"/>
          <w:szCs w:val="24"/>
          <w:lang w:val="vi-VN"/>
        </w:rPr>
        <w:t>ng</w:t>
      </w:r>
      <w:r w:rsidRPr="0029225B">
        <w:rPr>
          <w:rFonts w:ascii="Times New Roman" w:eastAsia="Cambria" w:hAnsi="Times New Roman" w:cs="Times New Roman"/>
          <w:sz w:val="24"/>
          <w:szCs w:val="24"/>
          <w:lang w:val="vi-VN"/>
        </w:rPr>
        <w:br/>
        <w:t xml:space="preserve"> </w:t>
      </w:r>
      <w:r w:rsidRPr="00051BCE">
        <w:rPr>
          <w:rFonts w:ascii="Times New Roman" w:eastAsia="Cambria" w:hAnsi="Times New Roman" w:cs="Times New Roman"/>
          <w:sz w:val="24"/>
          <w:szCs w:val="24"/>
          <w:lang w:val="vi-VN"/>
        </w:rPr>
        <w:t xml:space="preserve">           </w:t>
      </w:r>
      <w:r w:rsidRPr="00E7011C">
        <w:rPr>
          <w:rFonts w:ascii="Times New Roman" w:eastAsia="Cambria" w:hAnsi="Times New Roman" w:cs="Times New Roman"/>
          <w:strike/>
          <w:sz w:val="24"/>
          <w:szCs w:val="24"/>
          <w:lang w:val="vi-VN"/>
        </w:rPr>
        <w:t>2. Viêm tụy cấp N1, do sỏi mật, thể nhẹ</w:t>
      </w:r>
      <w:r w:rsidR="00135AB0" w:rsidRPr="00E7011C">
        <w:rPr>
          <w:rFonts w:ascii="Times New Roman" w:eastAsia="Cambria" w:hAnsi="Times New Roman" w:cs="Times New Roman"/>
          <w:strike/>
          <w:sz w:val="24"/>
          <w:szCs w:val="24"/>
          <w:lang w:val="vi-VN"/>
        </w:rPr>
        <w:t xml:space="preserve"> (theo Atlanta)</w:t>
      </w:r>
      <w:r w:rsidRPr="00E7011C">
        <w:rPr>
          <w:rFonts w:ascii="Times New Roman" w:eastAsia="Cambria" w:hAnsi="Times New Roman" w:cs="Times New Roman"/>
          <w:strike/>
          <w:sz w:val="24"/>
          <w:szCs w:val="24"/>
          <w:lang w:val="vi-VN"/>
        </w:rPr>
        <w:t>, chưa biến chứng</w:t>
      </w:r>
    </w:p>
    <w:p w:rsidR="00E7011C" w:rsidRPr="00E7011C" w:rsidRDefault="00E7011C" w:rsidP="00E7011C">
      <w:pPr>
        <w:spacing w:line="360" w:lineRule="auto"/>
        <w:ind w:left="1134" w:right="1275"/>
        <w:rPr>
          <w:rFonts w:ascii="Times New Roman" w:eastAsia="Cambria" w:hAnsi="Times New Roman" w:cs="Times New Roman"/>
          <w:sz w:val="24"/>
          <w:szCs w:val="24"/>
        </w:rPr>
      </w:pPr>
      <w:r w:rsidRPr="00E7011C">
        <w:rPr>
          <w:rFonts w:ascii="Times New Roman" w:eastAsia="Cambria" w:hAnsi="Times New Roman" w:cs="Times New Roman"/>
          <w:sz w:val="24"/>
          <w:szCs w:val="24"/>
        </w:rPr>
        <w:t xml:space="preserve">            2. Viêm dạ dày cấp</w:t>
      </w:r>
    </w:p>
    <w:p w:rsidR="00135AB0" w:rsidRDefault="00135AB0" w:rsidP="009E7E8D">
      <w:pPr>
        <w:spacing w:line="360" w:lineRule="auto"/>
        <w:ind w:left="1134" w:right="1275"/>
        <w:rPr>
          <w:rFonts w:ascii="Times New Roman" w:eastAsia="Cambria" w:hAnsi="Times New Roman" w:cs="Times New Roman"/>
          <w:color w:val="FF0000"/>
          <w:sz w:val="24"/>
          <w:szCs w:val="24"/>
        </w:rPr>
      </w:pPr>
      <w:r>
        <w:rPr>
          <w:rFonts w:ascii="Times New Roman" w:eastAsia="Cambria" w:hAnsi="Times New Roman" w:cs="Times New Roman"/>
          <w:sz w:val="24"/>
          <w:szCs w:val="24"/>
          <w:lang w:val="vi-VN"/>
        </w:rPr>
        <w:t xml:space="preserve">            3. Viêm gan cấp do rượu, </w:t>
      </w:r>
      <w:r w:rsidRPr="00E7011C">
        <w:rPr>
          <w:rFonts w:ascii="Times New Roman" w:eastAsia="Cambria" w:hAnsi="Times New Roman" w:cs="Times New Roman"/>
          <w:color w:val="FF0000"/>
          <w:sz w:val="24"/>
          <w:szCs w:val="24"/>
          <w:lang w:val="vi-VN"/>
        </w:rPr>
        <w:t>chưa biến chứng</w:t>
      </w:r>
    </w:p>
    <w:p w:rsidR="00E7011C" w:rsidRPr="00E7011C" w:rsidRDefault="00E7011C" w:rsidP="009E7E8D">
      <w:pPr>
        <w:spacing w:line="360" w:lineRule="auto"/>
        <w:ind w:left="1134" w:right="1275"/>
        <w:rPr>
          <w:rFonts w:ascii="Times New Roman" w:eastAsia="Cambria" w:hAnsi="Times New Roman" w:cs="Times New Roman"/>
          <w:sz w:val="24"/>
          <w:szCs w:val="24"/>
        </w:rPr>
      </w:pPr>
    </w:p>
    <w:p w:rsidR="00C96CE9" w:rsidRPr="009E7E8D" w:rsidRDefault="00E96D21" w:rsidP="009E7E8D">
      <w:pPr>
        <w:spacing w:line="360" w:lineRule="auto"/>
        <w:ind w:left="1134" w:right="1275"/>
        <w:rPr>
          <w:rFonts w:ascii="Times New Roman" w:eastAsia="Cambria" w:hAnsi="Times New Roman" w:cs="Times New Roman"/>
          <w:sz w:val="24"/>
          <w:szCs w:val="24"/>
          <w:lang w:val="vi-VN"/>
        </w:rPr>
      </w:pPr>
      <w:r w:rsidRPr="00051BCE">
        <w:rPr>
          <w:rFonts w:ascii="Times New Roman" w:eastAsia="Cambria" w:hAnsi="Times New Roman" w:cs="Times New Roman"/>
          <w:b/>
          <w:sz w:val="24"/>
          <w:szCs w:val="24"/>
          <w:lang w:val="vi-VN"/>
        </w:rPr>
        <w:t>X - BIỆN LUẬN</w:t>
      </w:r>
    </w:p>
    <w:p w:rsidR="007C3636" w:rsidRPr="007C5F74" w:rsidRDefault="00860CB8" w:rsidP="005037EB">
      <w:pPr>
        <w:tabs>
          <w:tab w:val="left" w:pos="426"/>
        </w:tabs>
        <w:spacing w:line="360" w:lineRule="auto"/>
        <w:ind w:left="1134" w:right="1275"/>
        <w:rPr>
          <w:rFonts w:ascii="Times New Roman" w:eastAsia="Cambria" w:hAnsi="Times New Roman" w:cs="Times New Roman"/>
          <w:sz w:val="24"/>
          <w:szCs w:val="24"/>
          <w:lang w:val="vi-VN"/>
        </w:rPr>
      </w:pPr>
      <w:r w:rsidRPr="00782E26">
        <w:rPr>
          <w:rFonts w:ascii="Times New Roman" w:eastAsia="Cambria" w:hAnsi="Times New Roman" w:cs="Times New Roman"/>
          <w:b/>
          <w:sz w:val="24"/>
          <w:szCs w:val="24"/>
          <w:lang w:val="vi-VN"/>
        </w:rPr>
        <w:lastRenderedPageBreak/>
        <w:t>1. Đau thượng vị cấp</w:t>
      </w:r>
      <w:r w:rsidR="006E4416">
        <w:rPr>
          <w:rFonts w:ascii="Times New Roman" w:eastAsia="Cambria" w:hAnsi="Times New Roman" w:cs="Times New Roman"/>
          <w:b/>
          <w:sz w:val="24"/>
          <w:szCs w:val="24"/>
          <w:lang w:val="vi-VN"/>
        </w:rPr>
        <w:t xml:space="preserve"> + buồn nôn</w:t>
      </w:r>
      <w:r w:rsidRPr="00782E26">
        <w:rPr>
          <w:rFonts w:ascii="Times New Roman" w:eastAsia="Cambria" w:hAnsi="Times New Roman" w:cs="Times New Roman"/>
          <w:b/>
          <w:sz w:val="24"/>
          <w:szCs w:val="24"/>
          <w:lang w:val="vi-VN"/>
        </w:rPr>
        <w:t>:</w:t>
      </w:r>
      <w:r w:rsidRPr="007C5F74">
        <w:rPr>
          <w:rFonts w:ascii="Times New Roman" w:eastAsia="Cambria" w:hAnsi="Times New Roman" w:cs="Times New Roman"/>
          <w:sz w:val="24"/>
          <w:szCs w:val="24"/>
          <w:u w:val="single"/>
          <w:lang w:val="vi-VN"/>
        </w:rPr>
        <w:br/>
      </w:r>
      <w:r w:rsidRPr="007C5F74">
        <w:rPr>
          <w:rFonts w:ascii="Times New Roman" w:eastAsia="Cambria" w:hAnsi="Times New Roman" w:cs="Times New Roman"/>
          <w:sz w:val="24"/>
          <w:szCs w:val="24"/>
          <w:lang w:val="vi-VN"/>
        </w:rPr>
        <w:t>BN đau thượng vị cấp</w:t>
      </w:r>
      <w:r w:rsidR="006E4416">
        <w:rPr>
          <w:rFonts w:ascii="Times New Roman" w:eastAsia="Cambria" w:hAnsi="Times New Roman" w:cs="Times New Roman"/>
          <w:sz w:val="24"/>
          <w:szCs w:val="24"/>
          <w:lang w:val="vi-VN"/>
        </w:rPr>
        <w:t xml:space="preserve"> + buồn nôn </w:t>
      </w:r>
      <w:r w:rsidRPr="007C5F74">
        <w:rPr>
          <w:rFonts w:ascii="Times New Roman" w:eastAsia="Cambria" w:hAnsi="Times New Roman" w:cs="Times New Roman"/>
          <w:sz w:val="24"/>
          <w:szCs w:val="24"/>
          <w:lang w:val="vi-VN"/>
        </w:rPr>
        <w:t xml:space="preserve"> có 2 nhóm nguyên nhân thường gặp là:</w:t>
      </w:r>
      <w:r w:rsidRPr="007C5F74">
        <w:rPr>
          <w:rFonts w:ascii="Times New Roman" w:eastAsia="Cambria" w:hAnsi="Times New Roman" w:cs="Times New Roman"/>
          <w:sz w:val="24"/>
          <w:szCs w:val="24"/>
          <w:lang w:val="vi-VN"/>
        </w:rPr>
        <w:br/>
      </w:r>
      <w:r w:rsidRPr="00782E26">
        <w:rPr>
          <w:rFonts w:ascii="Times New Roman" w:eastAsia="Cambria" w:hAnsi="Times New Roman" w:cs="Times New Roman"/>
          <w:i/>
          <w:sz w:val="24"/>
          <w:szCs w:val="24"/>
          <w:lang w:val="vi-VN"/>
        </w:rPr>
        <w:t>a. Bụng ngoại khoa:</w:t>
      </w:r>
      <w:r w:rsidRPr="007C5F74">
        <w:rPr>
          <w:rFonts w:ascii="Times New Roman" w:eastAsia="Cambria" w:hAnsi="Times New Roman" w:cs="Times New Roman"/>
          <w:sz w:val="24"/>
          <w:szCs w:val="24"/>
          <w:lang w:val="vi-VN"/>
        </w:rPr>
        <w:br/>
        <w:t xml:space="preserve">- VRT </w:t>
      </w:r>
      <w:r w:rsidR="00666FD6" w:rsidRPr="007C5F74">
        <w:rPr>
          <w:rFonts w:ascii="Times New Roman" w:eastAsia="Cambria" w:hAnsi="Times New Roman" w:cs="Times New Roman"/>
          <w:sz w:val="24"/>
          <w:szCs w:val="24"/>
          <w:lang w:val="vi-VN"/>
        </w:rPr>
        <w:t>(-). Đau/VRT thường đau ở thượng vị, sau 6-12h đau ở hố chậu (P), kèm theo các triệu chứng của VRT: nôn, sốt, điểm MC Burney (+). Bn này mặc dù có đau thượng vị nhưng không di chuyển xuống hố chậu (P), nôn (-),</w:t>
      </w:r>
      <w:r w:rsidR="00F64AA4">
        <w:rPr>
          <w:rFonts w:ascii="Times New Roman" w:eastAsia="Cambria" w:hAnsi="Times New Roman" w:cs="Times New Roman"/>
          <w:sz w:val="24"/>
          <w:szCs w:val="24"/>
          <w:lang w:val="vi-VN"/>
        </w:rPr>
        <w:t xml:space="preserve"> </w:t>
      </w:r>
      <w:r w:rsidR="00666FD6" w:rsidRPr="007C5F74">
        <w:rPr>
          <w:rFonts w:ascii="Times New Roman" w:eastAsia="Cambria" w:hAnsi="Times New Roman" w:cs="Times New Roman"/>
          <w:sz w:val="24"/>
          <w:szCs w:val="24"/>
          <w:lang w:val="vi-VN"/>
        </w:rPr>
        <w:t>sốt (-), điểm MC Burney (-)</w:t>
      </w:r>
      <w:r w:rsidR="00953852" w:rsidRPr="007C5F74">
        <w:rPr>
          <w:rFonts w:ascii="Times New Roman" w:eastAsia="Cambria" w:hAnsi="Times New Roman" w:cs="Times New Roman"/>
          <w:sz w:val="24"/>
          <w:szCs w:val="24"/>
          <w:lang w:val="vi-VN"/>
        </w:rPr>
        <w:t>.</w:t>
      </w:r>
      <w:r w:rsidR="00953852" w:rsidRPr="007C5F74">
        <w:rPr>
          <w:rFonts w:ascii="Times New Roman" w:eastAsia="Cambria" w:hAnsi="Times New Roman" w:cs="Times New Roman"/>
          <w:sz w:val="24"/>
          <w:szCs w:val="24"/>
          <w:lang w:val="vi-VN"/>
        </w:rPr>
        <w:br/>
        <w:t>- VPM (-). Đau/</w:t>
      </w:r>
      <w:r w:rsidR="00666FD6" w:rsidRPr="007C5F74">
        <w:rPr>
          <w:rFonts w:ascii="Times New Roman" w:eastAsia="Cambria" w:hAnsi="Times New Roman" w:cs="Times New Roman"/>
          <w:sz w:val="24"/>
          <w:szCs w:val="24"/>
          <w:lang w:val="vi-VN"/>
        </w:rPr>
        <w:t xml:space="preserve"> VPM thường đau khắp bụng, liên tục,dữ dội,</w:t>
      </w:r>
      <w:r w:rsidR="00F64AA4">
        <w:rPr>
          <w:rFonts w:ascii="Times New Roman" w:eastAsia="Cambria" w:hAnsi="Times New Roman" w:cs="Times New Roman"/>
          <w:sz w:val="24"/>
          <w:szCs w:val="24"/>
          <w:lang w:val="vi-VN"/>
        </w:rPr>
        <w:t xml:space="preserve"> không lan, tăng khi thở hoặc thay đổi tư thế,</w:t>
      </w:r>
      <w:r w:rsidR="00666FD6" w:rsidRPr="007C5F74">
        <w:rPr>
          <w:rFonts w:ascii="Times New Roman" w:eastAsia="Cambria" w:hAnsi="Times New Roman" w:cs="Times New Roman"/>
          <w:sz w:val="24"/>
          <w:szCs w:val="24"/>
          <w:lang w:val="vi-VN"/>
        </w:rPr>
        <w:t xml:space="preserve"> kèm theo các triệu chứng của VPM: </w:t>
      </w:r>
      <w:r w:rsidR="007C3636" w:rsidRPr="007C5F74">
        <w:rPr>
          <w:rFonts w:ascii="Times New Roman" w:eastAsia="Cambria" w:hAnsi="Times New Roman" w:cs="Times New Roman"/>
          <w:sz w:val="24"/>
          <w:szCs w:val="24"/>
          <w:lang w:val="vi-VN"/>
        </w:rPr>
        <w:t>nôn, sốt, khám bụng cứng như gỗ, đề kháng thành bụng (+), phản ứng dội (+)</w:t>
      </w:r>
      <w:r w:rsidR="00F64AA4">
        <w:rPr>
          <w:rFonts w:ascii="Times New Roman" w:eastAsia="Cambria" w:hAnsi="Times New Roman" w:cs="Times New Roman"/>
          <w:sz w:val="24"/>
          <w:szCs w:val="24"/>
          <w:lang w:val="vi-VN"/>
        </w:rPr>
        <w:t>, cảm ứng phúc mạc (+)</w:t>
      </w:r>
      <w:r w:rsidR="007C3636" w:rsidRPr="007C5F74">
        <w:rPr>
          <w:rFonts w:ascii="Times New Roman" w:eastAsia="Cambria" w:hAnsi="Times New Roman" w:cs="Times New Roman"/>
          <w:sz w:val="24"/>
          <w:szCs w:val="24"/>
          <w:lang w:val="vi-VN"/>
        </w:rPr>
        <w:t>. Bn này mặc dù đau liên tục, dữ dội nhưng chỉ đau thượng vị, nôn (-), sốt (-), khám bụng mềm.</w:t>
      </w:r>
    </w:p>
    <w:p w:rsidR="007C3636" w:rsidRPr="007C5F74" w:rsidRDefault="007C3636" w:rsidP="005037EB">
      <w:pPr>
        <w:tabs>
          <w:tab w:val="left" w:pos="426"/>
        </w:tabs>
        <w:spacing w:line="360" w:lineRule="auto"/>
        <w:ind w:left="1134" w:right="1275"/>
        <w:rPr>
          <w:rFonts w:ascii="Times New Roman" w:eastAsia="Cambria" w:hAnsi="Times New Roman" w:cs="Times New Roman"/>
          <w:sz w:val="24"/>
          <w:szCs w:val="24"/>
          <w:lang w:val="vi-VN"/>
        </w:rPr>
      </w:pPr>
      <w:r w:rsidRPr="007C5F74">
        <w:rPr>
          <w:rFonts w:ascii="Times New Roman" w:eastAsia="Cambria" w:hAnsi="Times New Roman" w:cs="Times New Roman"/>
          <w:sz w:val="24"/>
          <w:szCs w:val="24"/>
          <w:lang w:val="vi-VN"/>
        </w:rPr>
        <w:t>- Tắc ruộ</w:t>
      </w:r>
      <w:r w:rsidR="00953852" w:rsidRPr="007C5F74">
        <w:rPr>
          <w:rFonts w:ascii="Times New Roman" w:eastAsia="Cambria" w:hAnsi="Times New Roman" w:cs="Times New Roman"/>
          <w:sz w:val="24"/>
          <w:szCs w:val="24"/>
          <w:lang w:val="vi-VN"/>
        </w:rPr>
        <w:t>t (-): đau/</w:t>
      </w:r>
      <w:r w:rsidRPr="007C5F74">
        <w:rPr>
          <w:rFonts w:ascii="Times New Roman" w:eastAsia="Cambria" w:hAnsi="Times New Roman" w:cs="Times New Roman"/>
          <w:sz w:val="24"/>
          <w:szCs w:val="24"/>
          <w:lang w:val="vi-VN"/>
        </w:rPr>
        <w:t xml:space="preserve"> tắc ruột thường là đau quanh rốn, đau cơn, dữ dội</w:t>
      </w:r>
      <w:r w:rsidR="00F64AA4">
        <w:rPr>
          <w:rFonts w:ascii="Times New Roman" w:eastAsia="Cambria" w:hAnsi="Times New Roman" w:cs="Times New Roman"/>
          <w:sz w:val="24"/>
          <w:szCs w:val="24"/>
          <w:lang w:val="vi-VN"/>
        </w:rPr>
        <w:t>, không liên quan hô hấp,</w:t>
      </w:r>
      <w:r w:rsidRPr="007C5F74">
        <w:rPr>
          <w:rFonts w:ascii="Times New Roman" w:eastAsia="Cambria" w:hAnsi="Times New Roman" w:cs="Times New Roman"/>
          <w:sz w:val="24"/>
          <w:szCs w:val="24"/>
          <w:lang w:val="vi-VN"/>
        </w:rPr>
        <w:t xml:space="preserve"> kèm theo các triệu chứng của tắc ruột như nôn ra thức ăn cũ, bí trung đại tiện, chướng bụng, khám có dấu rắn bò, dấu quai ruột nổi, </w:t>
      </w:r>
      <w:r w:rsidR="00953852" w:rsidRPr="007C5F74">
        <w:rPr>
          <w:rFonts w:ascii="Times New Roman" w:eastAsia="Cambria" w:hAnsi="Times New Roman" w:cs="Times New Roman"/>
          <w:sz w:val="24"/>
          <w:szCs w:val="24"/>
          <w:lang w:val="vi-VN"/>
        </w:rPr>
        <w:t>NĐR giảm. BN này m</w:t>
      </w:r>
      <w:r w:rsidR="00F64AA4">
        <w:rPr>
          <w:rFonts w:ascii="Times New Roman" w:eastAsia="Cambria" w:hAnsi="Times New Roman" w:cs="Times New Roman"/>
          <w:sz w:val="24"/>
          <w:szCs w:val="24"/>
          <w:lang w:val="vi-VN"/>
        </w:rPr>
        <w:t>ặ</w:t>
      </w:r>
      <w:r w:rsidR="00953852" w:rsidRPr="007C5F74">
        <w:rPr>
          <w:rFonts w:ascii="Times New Roman" w:eastAsia="Cambria" w:hAnsi="Times New Roman" w:cs="Times New Roman"/>
          <w:sz w:val="24"/>
          <w:szCs w:val="24"/>
          <w:lang w:val="vi-VN"/>
        </w:rPr>
        <w:t>c dù đau thượng vị dữ dội nhưng đau liên tục, đại tiện được, bụng không chướng, khám dấu rắn bò (-), quai ruột nổi (+), NĐR bình thường.</w:t>
      </w:r>
    </w:p>
    <w:p w:rsidR="00953852" w:rsidRPr="007C5F74" w:rsidRDefault="00953852" w:rsidP="005037EB">
      <w:pPr>
        <w:tabs>
          <w:tab w:val="left" w:pos="426"/>
        </w:tabs>
        <w:spacing w:line="360" w:lineRule="auto"/>
        <w:ind w:left="1134" w:right="1275"/>
        <w:rPr>
          <w:rFonts w:ascii="Times New Roman" w:eastAsia="Cambria" w:hAnsi="Times New Roman" w:cs="Times New Roman"/>
          <w:sz w:val="24"/>
          <w:szCs w:val="24"/>
          <w:lang w:val="vi-VN"/>
        </w:rPr>
      </w:pPr>
      <w:r w:rsidRPr="007C5F74">
        <w:rPr>
          <w:rFonts w:ascii="Times New Roman" w:eastAsia="Cambria" w:hAnsi="Times New Roman" w:cs="Times New Roman"/>
          <w:sz w:val="24"/>
          <w:szCs w:val="24"/>
          <w:lang w:val="vi-VN"/>
        </w:rPr>
        <w:t>- NMMT (-). Đau/ NMMT thường là đau quanh rốn, dữ dội, liên tục kèm theo bn có tiêu máu đỏ. BN này đau thượng vị, tiêu phân vàng.</w:t>
      </w:r>
    </w:p>
    <w:p w:rsidR="00953852" w:rsidRPr="007C5F74" w:rsidRDefault="00953852" w:rsidP="005037EB">
      <w:pPr>
        <w:tabs>
          <w:tab w:val="left" w:pos="426"/>
        </w:tabs>
        <w:spacing w:line="360" w:lineRule="auto"/>
        <w:ind w:left="1134" w:right="1275"/>
        <w:rPr>
          <w:rFonts w:ascii="Times New Roman" w:eastAsia="Cambria" w:hAnsi="Times New Roman" w:cs="Times New Roman"/>
          <w:sz w:val="24"/>
          <w:szCs w:val="24"/>
          <w:lang w:val="vi-VN"/>
        </w:rPr>
      </w:pPr>
      <w:r w:rsidRPr="00782E26">
        <w:rPr>
          <w:rFonts w:ascii="Times New Roman" w:eastAsia="Cambria" w:hAnsi="Times New Roman" w:cs="Times New Roman"/>
          <w:i/>
          <w:sz w:val="24"/>
          <w:szCs w:val="24"/>
          <w:lang w:val="vi-VN"/>
        </w:rPr>
        <w:t>b. Không phải bụng ngoại khoa:</w:t>
      </w:r>
      <w:r w:rsidR="00E53A2C" w:rsidRPr="00782E26">
        <w:rPr>
          <w:rFonts w:ascii="Times New Roman" w:eastAsia="Cambria" w:hAnsi="Times New Roman" w:cs="Times New Roman"/>
          <w:i/>
          <w:sz w:val="24"/>
          <w:szCs w:val="24"/>
          <w:lang w:val="vi-VN"/>
        </w:rPr>
        <w:br/>
      </w:r>
      <w:r w:rsidR="00E53A2C" w:rsidRPr="007C5F74">
        <w:rPr>
          <w:rFonts w:ascii="Times New Roman" w:eastAsia="Cambria" w:hAnsi="Times New Roman" w:cs="Times New Roman"/>
          <w:sz w:val="24"/>
          <w:szCs w:val="24"/>
          <w:lang w:val="vi-VN"/>
        </w:rPr>
        <w:t>- NMCT: tại thời điểm, BN đau thượng vị không giống tính chất kiểu mạch vành nhưng nhưng không thể loại trừ cơn đau không điển hình do BN nam, uống rượu nhiều, cần làm thêm ECG, men tim</w:t>
      </w:r>
      <w:r w:rsidR="00F64AA4">
        <w:rPr>
          <w:rFonts w:ascii="Times New Roman" w:eastAsia="Cambria" w:hAnsi="Times New Roman" w:cs="Times New Roman"/>
          <w:sz w:val="24"/>
          <w:szCs w:val="24"/>
          <w:lang w:val="vi-VN"/>
        </w:rPr>
        <w:t xml:space="preserve">. BN </w:t>
      </w:r>
      <w:r w:rsidR="000E4DD6" w:rsidRPr="007C5F74">
        <w:rPr>
          <w:rFonts w:ascii="Times New Roman" w:eastAsia="Cambria" w:hAnsi="Times New Roman" w:cs="Times New Roman"/>
          <w:sz w:val="24"/>
          <w:szCs w:val="24"/>
          <w:lang w:val="vi-VN"/>
        </w:rPr>
        <w:t>không được làm các xét nghiệm này, trong quá trình điều trị, bn không được điều trị đặc hiệu cho NMCT nhưng đau giảm -&gt; không nghĩ.</w:t>
      </w:r>
      <w:r w:rsidR="000E4DD6" w:rsidRPr="007C5F74">
        <w:rPr>
          <w:rFonts w:ascii="Times New Roman" w:eastAsia="Cambria" w:hAnsi="Times New Roman" w:cs="Times New Roman"/>
          <w:sz w:val="24"/>
          <w:szCs w:val="24"/>
          <w:lang w:val="vi-VN"/>
        </w:rPr>
        <w:br/>
        <w:t>- Viêm dạ dày (-).Đau/ VDD thường đau âm ỉ,</w:t>
      </w:r>
      <w:r w:rsidR="00F64AA4">
        <w:rPr>
          <w:rFonts w:ascii="Times New Roman" w:eastAsia="Cambria" w:hAnsi="Times New Roman" w:cs="Times New Roman"/>
          <w:sz w:val="24"/>
          <w:szCs w:val="24"/>
          <w:lang w:val="vi-VN"/>
        </w:rPr>
        <w:t xml:space="preserve"> liên tục,</w:t>
      </w:r>
      <w:r w:rsidR="000E4DD6" w:rsidRPr="007C5F74">
        <w:rPr>
          <w:rFonts w:ascii="Times New Roman" w:eastAsia="Cambria" w:hAnsi="Times New Roman" w:cs="Times New Roman"/>
          <w:sz w:val="24"/>
          <w:szCs w:val="24"/>
          <w:lang w:val="vi-VN"/>
        </w:rPr>
        <w:t xml:space="preserve"> không la</w:t>
      </w:r>
      <w:r w:rsidR="007B739A" w:rsidRPr="007C5F74">
        <w:rPr>
          <w:rFonts w:ascii="Times New Roman" w:eastAsia="Cambria" w:hAnsi="Times New Roman" w:cs="Times New Roman"/>
          <w:sz w:val="24"/>
          <w:szCs w:val="24"/>
          <w:lang w:val="vi-VN"/>
        </w:rPr>
        <w:t>n</w:t>
      </w:r>
      <w:r w:rsidR="000E4DD6" w:rsidRPr="007C5F74">
        <w:rPr>
          <w:rFonts w:ascii="Times New Roman" w:eastAsia="Cambria" w:hAnsi="Times New Roman" w:cs="Times New Roman"/>
          <w:sz w:val="24"/>
          <w:szCs w:val="24"/>
          <w:lang w:val="vi-VN"/>
        </w:rPr>
        <w:t xml:space="preserve">, tăng khi no, kèm theo các triệu chứng VDD như ợ hơi, ợ chua, nôn, sau nôn giảm đau. BN này đau thượng vị nhưng đau </w:t>
      </w:r>
      <w:r w:rsidR="007B739A" w:rsidRPr="007C5F74">
        <w:rPr>
          <w:rFonts w:ascii="Times New Roman" w:eastAsia="Cambria" w:hAnsi="Times New Roman" w:cs="Times New Roman"/>
          <w:sz w:val="24"/>
          <w:szCs w:val="24"/>
          <w:lang w:val="vi-VN"/>
        </w:rPr>
        <w:t>dữ dội, lan sau lưng, ợ (-), nôn  (-).</w:t>
      </w:r>
    </w:p>
    <w:p w:rsidR="007B739A" w:rsidRPr="007C5F74" w:rsidRDefault="007B739A" w:rsidP="005037EB">
      <w:pPr>
        <w:tabs>
          <w:tab w:val="left" w:pos="426"/>
        </w:tabs>
        <w:spacing w:line="360" w:lineRule="auto"/>
        <w:ind w:left="1134" w:right="1275"/>
        <w:rPr>
          <w:rFonts w:ascii="Times New Roman" w:eastAsia="Cambria" w:hAnsi="Times New Roman" w:cs="Times New Roman"/>
          <w:sz w:val="24"/>
          <w:szCs w:val="24"/>
          <w:lang w:val="vi-VN"/>
        </w:rPr>
      </w:pPr>
      <w:r w:rsidRPr="007C5F74">
        <w:rPr>
          <w:rFonts w:ascii="Times New Roman" w:eastAsia="Cambria" w:hAnsi="Times New Roman" w:cs="Times New Roman"/>
          <w:sz w:val="24"/>
          <w:szCs w:val="24"/>
          <w:lang w:val="vi-VN"/>
        </w:rPr>
        <w:t>- Viêm túi mật cấp (-): Đau/VTMC thường là đau hạ sườ</w:t>
      </w:r>
      <w:r w:rsidR="00491102">
        <w:rPr>
          <w:rFonts w:ascii="Times New Roman" w:eastAsia="Cambria" w:hAnsi="Times New Roman" w:cs="Times New Roman"/>
          <w:sz w:val="24"/>
          <w:szCs w:val="24"/>
          <w:lang w:val="vi-VN"/>
        </w:rPr>
        <w:t>n (P)</w:t>
      </w:r>
      <w:r w:rsidRPr="007C5F74">
        <w:rPr>
          <w:rFonts w:ascii="Times New Roman" w:eastAsia="Cambria" w:hAnsi="Times New Roman" w:cs="Times New Roman"/>
          <w:sz w:val="24"/>
          <w:szCs w:val="24"/>
          <w:lang w:val="vi-VN"/>
        </w:rPr>
        <w:t>, dữ dội, lan vai (P), kèm sốt. BN này đau thượng vị  liên tục, dữ dội, lan sau lưng, sốt(-).</w:t>
      </w:r>
    </w:p>
    <w:p w:rsidR="00C147E2" w:rsidRPr="007C5F74" w:rsidRDefault="007B739A" w:rsidP="005037EB">
      <w:pPr>
        <w:tabs>
          <w:tab w:val="left" w:pos="426"/>
        </w:tabs>
        <w:spacing w:line="360" w:lineRule="auto"/>
        <w:ind w:left="1134" w:right="1275"/>
        <w:rPr>
          <w:rFonts w:ascii="Times New Roman" w:eastAsia="Cambria" w:hAnsi="Times New Roman" w:cs="Times New Roman"/>
          <w:sz w:val="24"/>
          <w:szCs w:val="24"/>
          <w:lang w:val="vi-VN"/>
        </w:rPr>
      </w:pPr>
      <w:r w:rsidRPr="007C5F74">
        <w:rPr>
          <w:rFonts w:ascii="Times New Roman" w:eastAsia="Cambria" w:hAnsi="Times New Roman" w:cs="Times New Roman"/>
          <w:sz w:val="24"/>
          <w:szCs w:val="24"/>
          <w:lang w:val="vi-VN"/>
        </w:rPr>
        <w:lastRenderedPageBreak/>
        <w:t>- Sỏi mật (</w:t>
      </w:r>
      <w:r w:rsidR="00491102">
        <w:rPr>
          <w:rFonts w:ascii="Times New Roman" w:eastAsia="Cambria" w:hAnsi="Times New Roman" w:cs="Times New Roman"/>
          <w:sz w:val="24"/>
          <w:szCs w:val="24"/>
          <w:lang w:val="vi-VN"/>
        </w:rPr>
        <w:t>+/</w:t>
      </w:r>
      <w:r w:rsidRPr="007C5F74">
        <w:rPr>
          <w:rFonts w:ascii="Times New Roman" w:eastAsia="Cambria" w:hAnsi="Times New Roman" w:cs="Times New Roman"/>
          <w:sz w:val="24"/>
          <w:szCs w:val="24"/>
          <w:lang w:val="vi-VN"/>
        </w:rPr>
        <w:t>-). Đau/sỏi mật thường đau hạ sườ</w:t>
      </w:r>
      <w:r w:rsidR="00F64AA4">
        <w:rPr>
          <w:rFonts w:ascii="Times New Roman" w:eastAsia="Cambria" w:hAnsi="Times New Roman" w:cs="Times New Roman"/>
          <w:sz w:val="24"/>
          <w:szCs w:val="24"/>
          <w:lang w:val="vi-VN"/>
        </w:rPr>
        <w:t>n (P), đau cơn, dữ dội</w:t>
      </w:r>
      <w:r w:rsidR="00C147E2" w:rsidRPr="007C5F74">
        <w:rPr>
          <w:rFonts w:ascii="Times New Roman" w:eastAsia="Cambria" w:hAnsi="Times New Roman" w:cs="Times New Roman"/>
          <w:sz w:val="24"/>
          <w:szCs w:val="24"/>
          <w:lang w:val="vi-VN"/>
        </w:rPr>
        <w:t>, kèm nôn, vàng da, tiểu vàng sậ</w:t>
      </w:r>
      <w:r w:rsidR="00491102">
        <w:rPr>
          <w:rFonts w:ascii="Times New Roman" w:eastAsia="Cambria" w:hAnsi="Times New Roman" w:cs="Times New Roman"/>
          <w:sz w:val="24"/>
          <w:szCs w:val="24"/>
          <w:lang w:val="vi-VN"/>
        </w:rPr>
        <w:t>m. BN này</w:t>
      </w:r>
      <w:r w:rsidR="00C147E2" w:rsidRPr="007C5F74">
        <w:rPr>
          <w:rFonts w:ascii="Times New Roman" w:eastAsia="Cambria" w:hAnsi="Times New Roman" w:cs="Times New Roman"/>
          <w:sz w:val="24"/>
          <w:szCs w:val="24"/>
          <w:lang w:val="vi-VN"/>
        </w:rPr>
        <w:t xml:space="preserve"> đau thượng vị</w:t>
      </w:r>
      <w:r w:rsidR="00491102">
        <w:rPr>
          <w:rFonts w:ascii="Times New Roman" w:eastAsia="Cambria" w:hAnsi="Times New Roman" w:cs="Times New Roman"/>
          <w:sz w:val="24"/>
          <w:szCs w:val="24"/>
          <w:lang w:val="vi-VN"/>
        </w:rPr>
        <w:t xml:space="preserve">, </w:t>
      </w:r>
      <w:r w:rsidR="00C147E2" w:rsidRPr="007C5F74">
        <w:rPr>
          <w:rFonts w:ascii="Times New Roman" w:eastAsia="Cambria" w:hAnsi="Times New Roman" w:cs="Times New Roman"/>
          <w:sz w:val="24"/>
          <w:szCs w:val="24"/>
          <w:lang w:val="vi-VN"/>
        </w:rPr>
        <w:t xml:space="preserve">dữ dội, </w:t>
      </w:r>
      <w:r w:rsidR="00491102">
        <w:rPr>
          <w:rFonts w:ascii="Times New Roman" w:eastAsia="Cambria" w:hAnsi="Times New Roman" w:cs="Times New Roman"/>
          <w:sz w:val="24"/>
          <w:szCs w:val="24"/>
          <w:lang w:val="vi-VN"/>
        </w:rPr>
        <w:t xml:space="preserve">buồn nôn nhưng </w:t>
      </w:r>
      <w:r w:rsidR="00C147E2" w:rsidRPr="007C5F74">
        <w:rPr>
          <w:rFonts w:ascii="Times New Roman" w:eastAsia="Cambria" w:hAnsi="Times New Roman" w:cs="Times New Roman"/>
          <w:sz w:val="24"/>
          <w:szCs w:val="24"/>
          <w:lang w:val="vi-VN"/>
        </w:rPr>
        <w:t>không nôn, tiểu vàng nhạt.</w:t>
      </w:r>
    </w:p>
    <w:p w:rsidR="00C147E2" w:rsidRDefault="00C147E2" w:rsidP="005037EB">
      <w:pPr>
        <w:tabs>
          <w:tab w:val="left" w:pos="426"/>
        </w:tabs>
        <w:spacing w:line="360" w:lineRule="auto"/>
        <w:ind w:left="1134" w:right="1275"/>
        <w:rPr>
          <w:rFonts w:ascii="Times New Roman" w:eastAsia="Cambria" w:hAnsi="Times New Roman" w:cs="Times New Roman"/>
          <w:sz w:val="24"/>
          <w:szCs w:val="24"/>
          <w:lang w:val="vi-VN"/>
        </w:rPr>
      </w:pPr>
      <w:r w:rsidRPr="007C5F74">
        <w:rPr>
          <w:rFonts w:ascii="Times New Roman" w:eastAsia="Cambria" w:hAnsi="Times New Roman" w:cs="Times New Roman"/>
          <w:sz w:val="24"/>
          <w:szCs w:val="24"/>
          <w:lang w:val="vi-VN"/>
        </w:rPr>
        <w:t>- Viêm gan cấ</w:t>
      </w:r>
      <w:r w:rsidR="001C66CB">
        <w:rPr>
          <w:rFonts w:ascii="Times New Roman" w:eastAsia="Cambria" w:hAnsi="Times New Roman" w:cs="Times New Roman"/>
          <w:sz w:val="24"/>
          <w:szCs w:val="24"/>
          <w:lang w:val="vi-VN"/>
        </w:rPr>
        <w:t>p (</w:t>
      </w:r>
      <w:r w:rsidR="0018527A">
        <w:rPr>
          <w:rFonts w:ascii="Times New Roman" w:eastAsia="Cambria" w:hAnsi="Times New Roman" w:cs="Times New Roman"/>
          <w:sz w:val="24"/>
          <w:szCs w:val="24"/>
          <w:lang w:val="vi-VN"/>
        </w:rPr>
        <w:t>+/</w:t>
      </w:r>
      <w:r w:rsidRPr="007C5F74">
        <w:rPr>
          <w:rFonts w:ascii="Times New Roman" w:eastAsia="Cambria" w:hAnsi="Times New Roman" w:cs="Times New Roman"/>
          <w:sz w:val="24"/>
          <w:szCs w:val="24"/>
          <w:lang w:val="vi-VN"/>
        </w:rPr>
        <w:t>-).</w:t>
      </w:r>
      <w:r w:rsidR="0018527A">
        <w:rPr>
          <w:rFonts w:ascii="Times New Roman" w:eastAsia="Cambria" w:hAnsi="Times New Roman" w:cs="Times New Roman"/>
          <w:sz w:val="24"/>
          <w:szCs w:val="24"/>
          <w:lang w:val="vi-VN"/>
        </w:rPr>
        <w:t xml:space="preserve"> Đau/viêm gan cấp thường đau bụng ¼ trên (P), liên tục, âm ỉ, căng tức, không lan. VGC có 3 nguyên nhân thường gặp:</w:t>
      </w:r>
    </w:p>
    <w:p w:rsidR="0018527A" w:rsidRDefault="0018527A" w:rsidP="005037EB">
      <w:pPr>
        <w:tabs>
          <w:tab w:val="left" w:pos="426"/>
        </w:tabs>
        <w:spacing w:line="360" w:lineRule="auto"/>
        <w:ind w:left="1134" w:right="1275"/>
        <w:rPr>
          <w:rFonts w:ascii="Times New Roman" w:eastAsia="Cambria" w:hAnsi="Times New Roman" w:cs="Times New Roman"/>
          <w:sz w:val="24"/>
          <w:szCs w:val="24"/>
          <w:lang w:val="vi-VN"/>
        </w:rPr>
      </w:pPr>
      <w:r>
        <w:rPr>
          <w:rFonts w:ascii="Times New Roman" w:eastAsia="Cambria" w:hAnsi="Times New Roman" w:cs="Times New Roman"/>
          <w:sz w:val="24"/>
          <w:szCs w:val="24"/>
          <w:lang w:val="vi-VN"/>
        </w:rPr>
        <w:tab/>
        <w:t>Rượu (+): bn có tiền căn nghiện rượu</w:t>
      </w:r>
      <w:r>
        <w:rPr>
          <w:rFonts w:ascii="Times New Roman" w:eastAsia="Cambria" w:hAnsi="Times New Roman" w:cs="Times New Roman"/>
          <w:sz w:val="24"/>
          <w:szCs w:val="24"/>
          <w:lang w:val="vi-VN"/>
        </w:rPr>
        <w:br/>
      </w:r>
      <w:r>
        <w:rPr>
          <w:rFonts w:ascii="Times New Roman" w:eastAsia="Cambria" w:hAnsi="Times New Roman" w:cs="Times New Roman"/>
          <w:sz w:val="24"/>
          <w:szCs w:val="24"/>
          <w:lang w:val="vi-VN"/>
        </w:rPr>
        <w:tab/>
        <w:t>Thuốc (-): bn không dùng thuốc gần đây</w:t>
      </w:r>
    </w:p>
    <w:p w:rsidR="004E318B" w:rsidRPr="00817FED" w:rsidRDefault="0018527A" w:rsidP="004E318B">
      <w:pPr>
        <w:tabs>
          <w:tab w:val="left" w:pos="426"/>
        </w:tabs>
        <w:spacing w:line="360" w:lineRule="auto"/>
        <w:ind w:left="1134" w:right="1275"/>
        <w:rPr>
          <w:rFonts w:ascii="Times New Roman" w:eastAsia="Cambria" w:hAnsi="Times New Roman" w:cs="Times New Roman"/>
          <w:sz w:val="24"/>
          <w:szCs w:val="24"/>
          <w:lang w:val="vi-VN"/>
        </w:rPr>
      </w:pPr>
      <w:r>
        <w:rPr>
          <w:rFonts w:ascii="Times New Roman" w:eastAsia="Cambria" w:hAnsi="Times New Roman" w:cs="Times New Roman"/>
          <w:sz w:val="24"/>
          <w:szCs w:val="24"/>
          <w:lang w:val="vi-VN"/>
        </w:rPr>
        <w:tab/>
      </w:r>
      <w:r w:rsidR="004E318B">
        <w:rPr>
          <w:rFonts w:ascii="Times New Roman" w:eastAsia="Cambria" w:hAnsi="Times New Roman" w:cs="Times New Roman"/>
          <w:sz w:val="24"/>
          <w:szCs w:val="24"/>
          <w:lang w:val="vi-VN"/>
        </w:rPr>
        <w:t>VGSV cấp (+), mạn (-)</w:t>
      </w:r>
    </w:p>
    <w:p w:rsidR="00BA4923" w:rsidRPr="00782E26" w:rsidRDefault="00C147E2" w:rsidP="005037EB">
      <w:pPr>
        <w:tabs>
          <w:tab w:val="left" w:pos="426"/>
        </w:tabs>
        <w:spacing w:line="360" w:lineRule="auto"/>
        <w:ind w:left="1134" w:right="1275"/>
        <w:rPr>
          <w:rFonts w:ascii="Times New Roman" w:eastAsia="Cambria" w:hAnsi="Times New Roman" w:cs="Times New Roman"/>
          <w:sz w:val="24"/>
          <w:szCs w:val="24"/>
          <w:lang w:val="vi-VN"/>
        </w:rPr>
      </w:pPr>
      <w:r w:rsidRPr="007C5F74">
        <w:rPr>
          <w:rFonts w:ascii="Times New Roman" w:eastAsia="Cambria" w:hAnsi="Times New Roman" w:cs="Times New Roman"/>
          <w:sz w:val="24"/>
          <w:szCs w:val="24"/>
          <w:lang w:val="vi-VN"/>
        </w:rPr>
        <w:t>- Viêm tụy cấ</w:t>
      </w:r>
      <w:r w:rsidR="00BA4923" w:rsidRPr="007C5F74">
        <w:rPr>
          <w:rFonts w:ascii="Times New Roman" w:eastAsia="Cambria" w:hAnsi="Times New Roman" w:cs="Times New Roman"/>
          <w:sz w:val="24"/>
          <w:szCs w:val="24"/>
          <w:lang w:val="vi-VN"/>
        </w:rPr>
        <w:t>p (+). Đau/VTC thường là đau thượng vị, đau liên tục, dữ dội, lan sau lưng</w:t>
      </w:r>
      <w:r w:rsidR="004E318B">
        <w:rPr>
          <w:rFonts w:ascii="Times New Roman" w:eastAsia="Cambria" w:hAnsi="Times New Roman" w:cs="Times New Roman"/>
          <w:sz w:val="24"/>
          <w:szCs w:val="24"/>
          <w:lang w:val="vi-VN"/>
        </w:rPr>
        <w:t>, đau tăng khi nằm ngửa, giảm khi cúi người</w:t>
      </w:r>
      <w:r w:rsidR="00BA4923" w:rsidRPr="007C5F74">
        <w:rPr>
          <w:rFonts w:ascii="Times New Roman" w:eastAsia="Cambria" w:hAnsi="Times New Roman" w:cs="Times New Roman"/>
          <w:sz w:val="24"/>
          <w:szCs w:val="24"/>
          <w:lang w:val="vi-VN"/>
        </w:rPr>
        <w:t xml:space="preserve"> phù hợp vớ</w:t>
      </w:r>
      <w:r w:rsidR="00BC3EE9">
        <w:rPr>
          <w:rFonts w:ascii="Times New Roman" w:eastAsia="Cambria" w:hAnsi="Times New Roman" w:cs="Times New Roman"/>
          <w:sz w:val="24"/>
          <w:szCs w:val="24"/>
          <w:lang w:val="vi-VN"/>
        </w:rPr>
        <w:t>i bn này</w:t>
      </w:r>
      <w:r w:rsidR="00BC3EE9" w:rsidRPr="00BC3EE9">
        <w:rPr>
          <w:rFonts w:ascii="Times New Roman" w:eastAsia="Cambria" w:hAnsi="Times New Roman" w:cs="Times New Roman"/>
          <w:sz w:val="24"/>
          <w:szCs w:val="24"/>
          <w:lang w:val="vi-VN"/>
        </w:rPr>
        <w:t>. Ngoài ra bệnh nhân có tiền căn VTC và  nghiện rượ</w:t>
      </w:r>
      <w:r w:rsidR="004E318B">
        <w:rPr>
          <w:rFonts w:ascii="Times New Roman" w:eastAsia="Cambria" w:hAnsi="Times New Roman" w:cs="Times New Roman"/>
          <w:sz w:val="24"/>
          <w:szCs w:val="24"/>
          <w:lang w:val="vi-VN"/>
        </w:rPr>
        <w:t>u</w:t>
      </w:r>
      <w:r w:rsidR="00BA4923" w:rsidRPr="007C5F74">
        <w:rPr>
          <w:rFonts w:ascii="Times New Roman" w:eastAsia="Cambria" w:hAnsi="Times New Roman" w:cs="Times New Roman"/>
          <w:sz w:val="24"/>
          <w:szCs w:val="24"/>
          <w:lang w:val="vi-VN"/>
        </w:rPr>
        <w:t>.</w:t>
      </w:r>
      <w:r w:rsidR="004E318B">
        <w:rPr>
          <w:rFonts w:ascii="Times New Roman" w:eastAsia="Cambria" w:hAnsi="Times New Roman" w:cs="Times New Roman"/>
          <w:sz w:val="24"/>
          <w:szCs w:val="24"/>
          <w:lang w:val="vi-VN"/>
        </w:rPr>
        <w:t xml:space="preserve"> </w:t>
      </w:r>
      <w:r w:rsidR="00BA4923" w:rsidRPr="00782E26">
        <w:rPr>
          <w:rFonts w:ascii="Times New Roman" w:eastAsia="Cambria" w:hAnsi="Times New Roman" w:cs="Times New Roman"/>
          <w:sz w:val="24"/>
          <w:szCs w:val="24"/>
          <w:lang w:val="vi-VN"/>
        </w:rPr>
        <w:t>Nguyên nhân: VTC có các nguyên nhân thường gặp:</w:t>
      </w:r>
    </w:p>
    <w:p w:rsidR="00BA4923" w:rsidRPr="00782E26" w:rsidRDefault="00BA4923" w:rsidP="005037EB">
      <w:pPr>
        <w:pStyle w:val="ListParagraph"/>
        <w:numPr>
          <w:ilvl w:val="0"/>
          <w:numId w:val="41"/>
        </w:numPr>
        <w:tabs>
          <w:tab w:val="left" w:pos="426"/>
        </w:tabs>
        <w:spacing w:line="360" w:lineRule="auto"/>
        <w:ind w:left="1134" w:right="1275" w:firstLine="0"/>
        <w:rPr>
          <w:rFonts w:ascii="Times New Roman" w:eastAsia="Cambria" w:hAnsi="Times New Roman" w:cs="Times New Roman"/>
          <w:sz w:val="24"/>
          <w:szCs w:val="24"/>
          <w:lang w:val="vi-VN"/>
        </w:rPr>
      </w:pPr>
      <w:r w:rsidRPr="00782E26">
        <w:rPr>
          <w:rFonts w:ascii="Times New Roman" w:eastAsia="Cambria" w:hAnsi="Times New Roman" w:cs="Times New Roman"/>
          <w:sz w:val="24"/>
          <w:szCs w:val="24"/>
          <w:lang w:val="vi-VN"/>
        </w:rPr>
        <w:t xml:space="preserve">Rượu (+). Bn khởi phát đau thượng vị sau uống </w:t>
      </w:r>
      <w:r w:rsidR="00D8768D" w:rsidRPr="00782E26">
        <w:rPr>
          <w:rFonts w:ascii="Times New Roman" w:eastAsia="Cambria" w:hAnsi="Times New Roman" w:cs="Times New Roman"/>
          <w:sz w:val="24"/>
          <w:szCs w:val="24"/>
          <w:lang w:val="vi-VN"/>
        </w:rPr>
        <w:t>0.5 lít rượu. BN có tiền căn nghiện rượu.</w:t>
      </w:r>
    </w:p>
    <w:p w:rsidR="00D8768D" w:rsidRPr="00782E26" w:rsidRDefault="00D8768D" w:rsidP="005037EB">
      <w:pPr>
        <w:pStyle w:val="ListParagraph"/>
        <w:numPr>
          <w:ilvl w:val="0"/>
          <w:numId w:val="41"/>
        </w:numPr>
        <w:tabs>
          <w:tab w:val="left" w:pos="426"/>
        </w:tabs>
        <w:spacing w:line="360" w:lineRule="auto"/>
        <w:ind w:left="1134" w:right="1275" w:firstLine="0"/>
        <w:rPr>
          <w:rFonts w:ascii="Times New Roman" w:eastAsia="Cambria" w:hAnsi="Times New Roman" w:cs="Times New Roman"/>
          <w:sz w:val="24"/>
          <w:szCs w:val="24"/>
          <w:lang w:val="vi-VN"/>
        </w:rPr>
      </w:pPr>
      <w:r w:rsidRPr="00782E26">
        <w:rPr>
          <w:rFonts w:ascii="Times New Roman" w:eastAsia="Cambria" w:hAnsi="Times New Roman" w:cs="Times New Roman"/>
          <w:sz w:val="24"/>
          <w:szCs w:val="24"/>
          <w:lang w:val="vi-VN"/>
        </w:rPr>
        <w:t>Sỏi mậ</w:t>
      </w:r>
      <w:r w:rsidR="00A32694">
        <w:rPr>
          <w:rFonts w:ascii="Times New Roman" w:eastAsia="Cambria" w:hAnsi="Times New Roman" w:cs="Times New Roman"/>
          <w:sz w:val="24"/>
          <w:szCs w:val="24"/>
          <w:lang w:val="vi-VN"/>
        </w:rPr>
        <w:t>t (+/-)</w:t>
      </w:r>
      <w:r w:rsidR="00224AA6" w:rsidRPr="00224AA6">
        <w:rPr>
          <w:rFonts w:ascii="Times New Roman" w:eastAsia="Cambria" w:hAnsi="Times New Roman" w:cs="Times New Roman"/>
          <w:sz w:val="24"/>
          <w:szCs w:val="24"/>
          <w:lang w:val="vi-VN"/>
        </w:rPr>
        <w:t xml:space="preserve">. </w:t>
      </w:r>
      <w:r w:rsidR="004E318B">
        <w:rPr>
          <w:rFonts w:ascii="Times New Roman" w:eastAsia="Cambria" w:hAnsi="Times New Roman" w:cs="Times New Roman"/>
          <w:sz w:val="24"/>
          <w:szCs w:val="24"/>
          <w:lang w:val="vi-VN"/>
        </w:rPr>
        <w:t xml:space="preserve">Bn sỏi mật thường có ytnc 4F (nữ, &gt;40 tuổi, mập, sinh nhiều), bn ko có ytnc, </w:t>
      </w:r>
      <w:r w:rsidR="00224AA6" w:rsidRPr="00224AA6">
        <w:rPr>
          <w:rFonts w:ascii="Times New Roman" w:eastAsia="Cambria" w:hAnsi="Times New Roman" w:cs="Times New Roman"/>
          <w:sz w:val="24"/>
          <w:szCs w:val="24"/>
          <w:lang w:val="vi-VN"/>
        </w:rPr>
        <w:t xml:space="preserve"> ko có tiền căn sỏi mật nhưng ko loại trừ </w:t>
      </w:r>
      <w:r w:rsidRPr="00782E26">
        <w:rPr>
          <w:rFonts w:ascii="Times New Roman" w:eastAsia="Cambria" w:hAnsi="Times New Roman" w:cs="Times New Roman"/>
          <w:sz w:val="24"/>
          <w:szCs w:val="24"/>
          <w:lang w:val="vi-VN"/>
        </w:rPr>
        <w:t>-&gt;</w:t>
      </w:r>
      <w:r w:rsidR="00224AA6" w:rsidRPr="00224AA6">
        <w:rPr>
          <w:rFonts w:ascii="Times New Roman" w:eastAsia="Cambria" w:hAnsi="Times New Roman" w:cs="Times New Roman"/>
          <w:sz w:val="24"/>
          <w:szCs w:val="24"/>
          <w:lang w:val="vi-VN"/>
        </w:rPr>
        <w:t>CT scan bụng có cản quang</w:t>
      </w:r>
      <w:r w:rsidRPr="00782E26">
        <w:rPr>
          <w:rFonts w:ascii="Times New Roman" w:eastAsia="Cambria" w:hAnsi="Times New Roman" w:cs="Times New Roman"/>
          <w:sz w:val="24"/>
          <w:szCs w:val="24"/>
          <w:lang w:val="vi-VN"/>
        </w:rPr>
        <w:t>.</w:t>
      </w:r>
    </w:p>
    <w:p w:rsidR="00D8768D" w:rsidRPr="00A32694" w:rsidRDefault="00D8768D" w:rsidP="005037EB">
      <w:pPr>
        <w:pStyle w:val="ListParagraph"/>
        <w:numPr>
          <w:ilvl w:val="0"/>
          <w:numId w:val="41"/>
        </w:numPr>
        <w:tabs>
          <w:tab w:val="left" w:pos="426"/>
        </w:tabs>
        <w:spacing w:line="360" w:lineRule="auto"/>
        <w:ind w:left="1134" w:right="1275" w:firstLine="0"/>
        <w:rPr>
          <w:rFonts w:ascii="Times New Roman" w:eastAsia="Cambria" w:hAnsi="Times New Roman" w:cs="Times New Roman"/>
          <w:sz w:val="24"/>
          <w:szCs w:val="24"/>
          <w:lang w:val="vi-VN"/>
        </w:rPr>
      </w:pPr>
      <w:r w:rsidRPr="00782E26">
        <w:rPr>
          <w:rFonts w:ascii="Times New Roman" w:eastAsia="Cambria" w:hAnsi="Times New Roman" w:cs="Times New Roman"/>
          <w:sz w:val="24"/>
          <w:szCs w:val="24"/>
          <w:lang w:val="vi-VN"/>
        </w:rPr>
        <w:t>Tăng triglyceride (+/-). Thường gặp tăng TG trên cơ địa nghiện rượu, ĐTĐ, béo phì. Bn nghiện rượu không loại trừ</w:t>
      </w:r>
    </w:p>
    <w:p w:rsidR="00A32694" w:rsidRPr="00782E26" w:rsidRDefault="00A32694" w:rsidP="005037EB">
      <w:pPr>
        <w:pStyle w:val="ListParagraph"/>
        <w:numPr>
          <w:ilvl w:val="0"/>
          <w:numId w:val="41"/>
        </w:numPr>
        <w:tabs>
          <w:tab w:val="left" w:pos="426"/>
        </w:tabs>
        <w:spacing w:line="360" w:lineRule="auto"/>
        <w:ind w:left="1134" w:right="1275" w:firstLine="0"/>
        <w:rPr>
          <w:rFonts w:ascii="Times New Roman" w:eastAsia="Cambria" w:hAnsi="Times New Roman" w:cs="Times New Roman"/>
          <w:sz w:val="24"/>
          <w:szCs w:val="24"/>
          <w:lang w:val="vi-VN"/>
        </w:rPr>
      </w:pPr>
      <w:r w:rsidRPr="00A32694">
        <w:rPr>
          <w:rFonts w:ascii="Times New Roman" w:eastAsia="Cambria" w:hAnsi="Times New Roman" w:cs="Times New Roman"/>
          <w:sz w:val="24"/>
          <w:szCs w:val="24"/>
          <w:lang w:val="vi-VN"/>
        </w:rPr>
        <w:t>Thuốc (-). BN không dùng thuốc gần đây</w:t>
      </w:r>
    </w:p>
    <w:p w:rsidR="00D8768D" w:rsidRPr="00782E26" w:rsidRDefault="00D8768D" w:rsidP="005037EB">
      <w:pPr>
        <w:pStyle w:val="ListParagraph"/>
        <w:numPr>
          <w:ilvl w:val="0"/>
          <w:numId w:val="41"/>
        </w:numPr>
        <w:tabs>
          <w:tab w:val="left" w:pos="426"/>
        </w:tabs>
        <w:spacing w:line="360" w:lineRule="auto"/>
        <w:ind w:left="1134" w:right="1275" w:firstLine="0"/>
        <w:rPr>
          <w:rFonts w:ascii="Times New Roman" w:eastAsia="Cambria" w:hAnsi="Times New Roman" w:cs="Times New Roman"/>
          <w:sz w:val="24"/>
          <w:szCs w:val="24"/>
          <w:lang w:val="vi-VN"/>
        </w:rPr>
      </w:pPr>
      <w:r w:rsidRPr="00782E26">
        <w:rPr>
          <w:rFonts w:ascii="Times New Roman" w:eastAsia="Cambria" w:hAnsi="Times New Roman" w:cs="Times New Roman"/>
          <w:sz w:val="24"/>
          <w:szCs w:val="24"/>
          <w:lang w:val="vi-VN"/>
        </w:rPr>
        <w:t>Tăng Ca máu (-)</w:t>
      </w:r>
    </w:p>
    <w:p w:rsidR="00D8768D" w:rsidRPr="00782E26" w:rsidRDefault="00D8768D" w:rsidP="005037EB">
      <w:pPr>
        <w:pStyle w:val="ListParagraph"/>
        <w:numPr>
          <w:ilvl w:val="0"/>
          <w:numId w:val="41"/>
        </w:numPr>
        <w:tabs>
          <w:tab w:val="left" w:pos="426"/>
        </w:tabs>
        <w:spacing w:line="360" w:lineRule="auto"/>
        <w:ind w:left="1134" w:right="1275" w:firstLine="0"/>
        <w:rPr>
          <w:rFonts w:ascii="Times New Roman" w:eastAsia="Cambria" w:hAnsi="Times New Roman" w:cs="Times New Roman"/>
          <w:sz w:val="24"/>
          <w:szCs w:val="24"/>
          <w:lang w:val="vi-VN"/>
        </w:rPr>
      </w:pPr>
      <w:r w:rsidRPr="00782E26">
        <w:rPr>
          <w:rFonts w:ascii="Times New Roman" w:eastAsia="Cambria" w:hAnsi="Times New Roman" w:cs="Times New Roman"/>
          <w:sz w:val="24"/>
          <w:szCs w:val="24"/>
          <w:lang w:val="vi-VN"/>
        </w:rPr>
        <w:t>Chấn thương, phẩu thuật, thuật vùng bụng (-)</w:t>
      </w:r>
    </w:p>
    <w:p w:rsidR="0029225B" w:rsidRDefault="00D8768D" w:rsidP="005037EB">
      <w:pPr>
        <w:tabs>
          <w:tab w:val="left" w:pos="426"/>
        </w:tabs>
        <w:spacing w:line="360" w:lineRule="auto"/>
        <w:ind w:left="1134" w:right="1275"/>
        <w:rPr>
          <w:rFonts w:ascii="Times New Roman" w:eastAsia="Cambria" w:hAnsi="Times New Roman" w:cs="Times New Roman"/>
          <w:sz w:val="24"/>
          <w:szCs w:val="24"/>
          <w:lang w:val="vi-VN"/>
        </w:rPr>
      </w:pPr>
      <w:r w:rsidRPr="007C5F74">
        <w:rPr>
          <w:rFonts w:ascii="Times New Roman" w:eastAsia="Cambria" w:hAnsi="Times New Roman" w:cs="Times New Roman"/>
          <w:sz w:val="24"/>
          <w:szCs w:val="24"/>
          <w:lang w:val="vi-VN"/>
        </w:rPr>
        <w:t>Mức độ</w:t>
      </w:r>
      <w:r w:rsidR="00425818" w:rsidRPr="007C5F74">
        <w:rPr>
          <w:rFonts w:ascii="Times New Roman" w:eastAsia="Cambria" w:hAnsi="Times New Roman" w:cs="Times New Roman"/>
          <w:sz w:val="24"/>
          <w:szCs w:val="24"/>
          <w:lang w:val="vi-VN"/>
        </w:rPr>
        <w:t>: bn tỉnh, không SIRS, &lt;60 tuối, không TDMP =&gt; BISAP 0 điểm -&gt; VTC thể nhẹ</w:t>
      </w:r>
      <w:r w:rsidR="00425818" w:rsidRPr="007C5F74">
        <w:rPr>
          <w:rFonts w:ascii="Times New Roman" w:eastAsia="Cambria" w:hAnsi="Times New Roman" w:cs="Times New Roman"/>
          <w:sz w:val="24"/>
          <w:szCs w:val="24"/>
          <w:lang w:val="vi-VN"/>
        </w:rPr>
        <w:br/>
        <w:t>Biến chứ</w:t>
      </w:r>
      <w:r w:rsidR="00A32694">
        <w:rPr>
          <w:rFonts w:ascii="Times New Roman" w:eastAsia="Cambria" w:hAnsi="Times New Roman" w:cs="Times New Roman"/>
          <w:sz w:val="24"/>
          <w:szCs w:val="24"/>
          <w:lang w:val="vi-VN"/>
        </w:rPr>
        <w:t>ng: chưa ghi nh</w:t>
      </w:r>
      <w:r w:rsidR="00A32694" w:rsidRPr="00A32694">
        <w:rPr>
          <w:rFonts w:ascii="Times New Roman" w:eastAsia="Cambria" w:hAnsi="Times New Roman" w:cs="Times New Roman"/>
          <w:sz w:val="24"/>
          <w:szCs w:val="24"/>
          <w:lang w:val="vi-VN"/>
        </w:rPr>
        <w:t>ậ</w:t>
      </w:r>
      <w:r w:rsidR="00425818" w:rsidRPr="007C5F74">
        <w:rPr>
          <w:rFonts w:ascii="Times New Roman" w:eastAsia="Cambria" w:hAnsi="Times New Roman" w:cs="Times New Roman"/>
          <w:sz w:val="24"/>
          <w:szCs w:val="24"/>
          <w:lang w:val="vi-VN"/>
        </w:rPr>
        <w:t>n biến chứng</w:t>
      </w:r>
      <w:r w:rsidR="0029225B">
        <w:rPr>
          <w:rFonts w:ascii="Times New Roman" w:eastAsia="Cambria" w:hAnsi="Times New Roman" w:cs="Times New Roman"/>
          <w:sz w:val="24"/>
          <w:szCs w:val="24"/>
          <w:lang w:val="vi-VN"/>
        </w:rPr>
        <w:t xml:space="preserve"> suy đa cơ quan trên lâm sàng</w:t>
      </w:r>
    </w:p>
    <w:p w:rsidR="00D8768D" w:rsidRPr="0029225B" w:rsidRDefault="00425818" w:rsidP="005037EB">
      <w:pPr>
        <w:pStyle w:val="ListParagraph"/>
        <w:numPr>
          <w:ilvl w:val="0"/>
          <w:numId w:val="42"/>
        </w:numPr>
        <w:tabs>
          <w:tab w:val="left" w:pos="426"/>
        </w:tabs>
        <w:spacing w:line="360" w:lineRule="auto"/>
        <w:ind w:left="1134" w:right="1275" w:firstLine="0"/>
        <w:rPr>
          <w:rFonts w:ascii="Times New Roman" w:eastAsia="Cambria" w:hAnsi="Times New Roman" w:cs="Times New Roman"/>
          <w:sz w:val="24"/>
          <w:szCs w:val="24"/>
          <w:lang w:val="vi-VN"/>
        </w:rPr>
      </w:pPr>
      <w:r w:rsidRPr="0029225B">
        <w:rPr>
          <w:rFonts w:ascii="Times New Roman" w:eastAsia="Cambria" w:hAnsi="Times New Roman" w:cs="Times New Roman"/>
          <w:sz w:val="24"/>
          <w:szCs w:val="24"/>
          <w:lang w:val="vi-VN"/>
        </w:rPr>
        <w:t xml:space="preserve">Tại chỗ: </w:t>
      </w:r>
      <w:r w:rsidR="00101501" w:rsidRPr="0029225B">
        <w:rPr>
          <w:rFonts w:ascii="Times New Roman" w:eastAsia="Cambria" w:hAnsi="Times New Roman" w:cs="Times New Roman"/>
          <w:sz w:val="24"/>
          <w:szCs w:val="24"/>
          <w:lang w:val="vi-VN"/>
        </w:rPr>
        <w:t xml:space="preserve">bệnh nhân không có dấu hiệu nhiễm trùng trên lâm sàng nên chưa nghĩ </w:t>
      </w:r>
      <w:r w:rsidRPr="0029225B">
        <w:rPr>
          <w:rFonts w:ascii="Times New Roman" w:eastAsia="Cambria" w:hAnsi="Times New Roman" w:cs="Times New Roman"/>
          <w:sz w:val="24"/>
          <w:szCs w:val="24"/>
          <w:lang w:val="vi-VN"/>
        </w:rPr>
        <w:t>các biến chứng tụ dịch quanh tụy cấp, hoại tử cấp +/- nhiễm trùng</w:t>
      </w:r>
      <w:r w:rsidR="00101501" w:rsidRPr="0029225B">
        <w:rPr>
          <w:rFonts w:ascii="Times New Roman" w:eastAsia="Cambria" w:hAnsi="Times New Roman" w:cs="Times New Roman"/>
          <w:sz w:val="24"/>
          <w:szCs w:val="24"/>
          <w:lang w:val="vi-VN"/>
        </w:rPr>
        <w:t>,</w:t>
      </w:r>
      <w:r w:rsidRPr="0029225B">
        <w:rPr>
          <w:rFonts w:ascii="Times New Roman" w:eastAsia="Cambria" w:hAnsi="Times New Roman" w:cs="Times New Roman"/>
          <w:sz w:val="24"/>
          <w:szCs w:val="24"/>
          <w:lang w:val="vi-VN"/>
        </w:rPr>
        <w:t xml:space="preserve"> cần khảo sát thêm trên siêu âm bụng, CT scan bụ</w:t>
      </w:r>
      <w:r w:rsidR="00A32694">
        <w:rPr>
          <w:rFonts w:ascii="Times New Roman" w:eastAsia="Cambria" w:hAnsi="Times New Roman" w:cs="Times New Roman"/>
          <w:sz w:val="24"/>
          <w:szCs w:val="24"/>
          <w:lang w:val="vi-VN"/>
        </w:rPr>
        <w:t>ng</w:t>
      </w:r>
      <w:r w:rsidR="00A32694" w:rsidRPr="00A32694">
        <w:rPr>
          <w:rFonts w:ascii="Times New Roman" w:eastAsia="Cambria" w:hAnsi="Times New Roman" w:cs="Times New Roman"/>
          <w:sz w:val="24"/>
          <w:szCs w:val="24"/>
          <w:lang w:val="vi-VN"/>
        </w:rPr>
        <w:t xml:space="preserve"> có</w:t>
      </w:r>
      <w:r w:rsidRPr="0029225B">
        <w:rPr>
          <w:rFonts w:ascii="Times New Roman" w:eastAsia="Cambria" w:hAnsi="Times New Roman" w:cs="Times New Roman"/>
          <w:sz w:val="24"/>
          <w:szCs w:val="24"/>
          <w:lang w:val="vi-VN"/>
        </w:rPr>
        <w:t xml:space="preserve"> cản quang</w:t>
      </w:r>
      <w:r w:rsidR="00101501" w:rsidRPr="0029225B">
        <w:rPr>
          <w:rFonts w:ascii="Times New Roman" w:eastAsia="Cambria" w:hAnsi="Times New Roman" w:cs="Times New Roman"/>
          <w:sz w:val="24"/>
          <w:szCs w:val="24"/>
          <w:lang w:val="vi-VN"/>
        </w:rPr>
        <w:t>,</w:t>
      </w:r>
    </w:p>
    <w:p w:rsidR="00051BCE" w:rsidRPr="00034B1C" w:rsidRDefault="00101501" w:rsidP="005037EB">
      <w:pPr>
        <w:pStyle w:val="ListParagraph"/>
        <w:numPr>
          <w:ilvl w:val="0"/>
          <w:numId w:val="42"/>
        </w:numPr>
        <w:tabs>
          <w:tab w:val="left" w:pos="426"/>
        </w:tabs>
        <w:spacing w:line="360" w:lineRule="auto"/>
        <w:ind w:left="1134" w:right="1275" w:firstLine="0"/>
        <w:rPr>
          <w:rFonts w:ascii="Times New Roman" w:eastAsia="Cambria" w:hAnsi="Times New Roman" w:cs="Times New Roman"/>
          <w:sz w:val="24"/>
          <w:szCs w:val="24"/>
          <w:lang w:val="vi-VN"/>
        </w:rPr>
      </w:pPr>
      <w:r w:rsidRPr="0029225B">
        <w:rPr>
          <w:rFonts w:ascii="Times New Roman" w:eastAsia="Cambria" w:hAnsi="Times New Roman" w:cs="Times New Roman"/>
          <w:sz w:val="24"/>
          <w:szCs w:val="24"/>
          <w:lang w:val="vi-VN"/>
        </w:rPr>
        <w:t>Ngoài tụy: không nghĩ</w:t>
      </w:r>
    </w:p>
    <w:p w:rsidR="00034B1C" w:rsidRPr="00312DB9" w:rsidRDefault="00034B1C" w:rsidP="00034B1C">
      <w:pPr>
        <w:tabs>
          <w:tab w:val="left" w:pos="426"/>
        </w:tabs>
        <w:spacing w:line="360" w:lineRule="auto"/>
        <w:ind w:left="1134" w:right="1275"/>
        <w:rPr>
          <w:rFonts w:ascii="Times New Roman" w:eastAsia="Cambria" w:hAnsi="Times New Roman" w:cs="Times New Roman"/>
          <w:color w:val="FF0000"/>
          <w:sz w:val="24"/>
          <w:szCs w:val="24"/>
          <w:lang w:val="vi-VN"/>
        </w:rPr>
      </w:pPr>
      <w:r w:rsidRPr="00312DB9">
        <w:rPr>
          <w:rFonts w:ascii="Times New Roman" w:eastAsia="Cambria" w:hAnsi="Times New Roman" w:cs="Times New Roman"/>
          <w:color w:val="FF0000"/>
          <w:sz w:val="24"/>
          <w:szCs w:val="24"/>
          <w:lang w:val="vi-VN"/>
        </w:rPr>
        <w:t>ĐTV N4, ko điều trị đặc hiệu, hiện hết đau:</w:t>
      </w:r>
    </w:p>
    <w:p w:rsidR="00034B1C" w:rsidRPr="00312DB9" w:rsidRDefault="00034B1C" w:rsidP="00034B1C">
      <w:pPr>
        <w:tabs>
          <w:tab w:val="left" w:pos="426"/>
        </w:tabs>
        <w:spacing w:line="360" w:lineRule="auto"/>
        <w:ind w:left="1134" w:right="1275"/>
        <w:rPr>
          <w:rFonts w:ascii="Times New Roman" w:eastAsia="Cambria" w:hAnsi="Times New Roman" w:cs="Times New Roman"/>
          <w:color w:val="FF0000"/>
          <w:sz w:val="24"/>
          <w:szCs w:val="24"/>
          <w:lang w:val="vi-VN"/>
        </w:rPr>
      </w:pPr>
      <w:r w:rsidRPr="00312DB9">
        <w:rPr>
          <w:rFonts w:ascii="Times New Roman" w:eastAsia="Cambria" w:hAnsi="Times New Roman" w:cs="Times New Roman"/>
          <w:color w:val="FF0000"/>
          <w:sz w:val="24"/>
          <w:szCs w:val="24"/>
          <w:lang w:val="vi-VN"/>
        </w:rPr>
        <w:t>- Viêm phổi (-). ĐN/ĐTV liên quan hh + sốt</w:t>
      </w:r>
    </w:p>
    <w:p w:rsidR="00034B1C" w:rsidRPr="00312DB9" w:rsidRDefault="00034B1C" w:rsidP="00034B1C">
      <w:pPr>
        <w:tabs>
          <w:tab w:val="left" w:pos="426"/>
        </w:tabs>
        <w:spacing w:line="360" w:lineRule="auto"/>
        <w:ind w:left="1134" w:right="1275"/>
        <w:rPr>
          <w:rFonts w:ascii="Times New Roman" w:eastAsia="Cambria" w:hAnsi="Times New Roman" w:cs="Times New Roman"/>
          <w:color w:val="FF0000"/>
          <w:sz w:val="24"/>
          <w:szCs w:val="24"/>
          <w:lang w:val="vi-VN"/>
        </w:rPr>
      </w:pPr>
      <w:r w:rsidRPr="00312DB9">
        <w:rPr>
          <w:rFonts w:ascii="Times New Roman" w:eastAsia="Cambria" w:hAnsi="Times New Roman" w:cs="Times New Roman"/>
          <w:color w:val="FF0000"/>
          <w:sz w:val="24"/>
          <w:szCs w:val="24"/>
          <w:lang w:val="vi-VN"/>
        </w:rPr>
        <w:lastRenderedPageBreak/>
        <w:t>- VDD (+/-). ĐTV cơn/liên tục, liên quan ăn uống</w:t>
      </w:r>
    </w:p>
    <w:p w:rsidR="00034B1C" w:rsidRPr="00312DB9" w:rsidRDefault="00034B1C" w:rsidP="00034B1C">
      <w:pPr>
        <w:tabs>
          <w:tab w:val="left" w:pos="426"/>
        </w:tabs>
        <w:spacing w:line="360" w:lineRule="auto"/>
        <w:ind w:left="1134" w:right="1275"/>
        <w:rPr>
          <w:rFonts w:ascii="Times New Roman" w:eastAsia="Cambria" w:hAnsi="Times New Roman" w:cs="Times New Roman"/>
          <w:color w:val="FF0000"/>
          <w:sz w:val="24"/>
          <w:szCs w:val="24"/>
          <w:lang w:val="vi-VN"/>
        </w:rPr>
      </w:pPr>
      <w:r w:rsidRPr="00312DB9">
        <w:rPr>
          <w:rFonts w:ascii="Times New Roman" w:eastAsia="Cambria" w:hAnsi="Times New Roman" w:cs="Times New Roman"/>
          <w:color w:val="FF0000"/>
          <w:sz w:val="24"/>
          <w:szCs w:val="24"/>
          <w:lang w:val="vi-VN"/>
        </w:rPr>
        <w:t>- Viêm gan (+/-). ĐHSP/ ĐTV liên tục + sốt</w:t>
      </w:r>
    </w:p>
    <w:p w:rsidR="00034B1C" w:rsidRPr="00312DB9" w:rsidRDefault="00034B1C" w:rsidP="00034B1C">
      <w:pPr>
        <w:tabs>
          <w:tab w:val="left" w:pos="426"/>
        </w:tabs>
        <w:spacing w:line="360" w:lineRule="auto"/>
        <w:ind w:left="1134" w:right="1275"/>
        <w:rPr>
          <w:rFonts w:ascii="Times New Roman" w:eastAsia="Cambria" w:hAnsi="Times New Roman" w:cs="Times New Roman"/>
          <w:color w:val="FF0000"/>
          <w:sz w:val="24"/>
          <w:szCs w:val="24"/>
          <w:lang w:val="vi-VN"/>
        </w:rPr>
      </w:pPr>
      <w:r w:rsidRPr="00312DB9">
        <w:rPr>
          <w:rFonts w:ascii="Times New Roman" w:eastAsia="Cambria" w:hAnsi="Times New Roman" w:cs="Times New Roman"/>
          <w:color w:val="FF0000"/>
          <w:sz w:val="24"/>
          <w:szCs w:val="24"/>
          <w:lang w:val="vi-VN"/>
        </w:rPr>
        <w:t>- Sỏi mật (-). ĐHSP/ĐTV cơn,sốt, vàng da</w:t>
      </w:r>
    </w:p>
    <w:p w:rsidR="00034B1C" w:rsidRPr="00312DB9" w:rsidRDefault="00034B1C" w:rsidP="00034B1C">
      <w:pPr>
        <w:tabs>
          <w:tab w:val="left" w:pos="426"/>
        </w:tabs>
        <w:spacing w:line="360" w:lineRule="auto"/>
        <w:ind w:left="1134" w:right="1275"/>
        <w:rPr>
          <w:rFonts w:ascii="Times New Roman" w:eastAsia="Cambria" w:hAnsi="Times New Roman" w:cs="Times New Roman"/>
          <w:color w:val="FF0000"/>
          <w:sz w:val="24"/>
          <w:szCs w:val="24"/>
        </w:rPr>
      </w:pPr>
      <w:r w:rsidRPr="00312DB9">
        <w:rPr>
          <w:rFonts w:ascii="Times New Roman" w:eastAsia="Cambria" w:hAnsi="Times New Roman" w:cs="Times New Roman"/>
          <w:color w:val="FF0000"/>
          <w:sz w:val="24"/>
          <w:szCs w:val="24"/>
          <w:lang w:val="vi-VN"/>
        </w:rPr>
        <w:t>- Viêm túi mật (-). ĐHSP liên tục, lan vai (P)</w:t>
      </w:r>
      <w:r w:rsidRPr="00312DB9">
        <w:rPr>
          <w:rFonts w:ascii="Times New Roman" w:eastAsia="Cambria" w:hAnsi="Times New Roman" w:cs="Times New Roman"/>
          <w:color w:val="FF0000"/>
          <w:sz w:val="24"/>
          <w:szCs w:val="24"/>
        </w:rPr>
        <w:t xml:space="preserve"> + sốt</w:t>
      </w:r>
    </w:p>
    <w:p w:rsidR="00034B1C" w:rsidRPr="00312DB9" w:rsidRDefault="00034B1C" w:rsidP="00034B1C">
      <w:pPr>
        <w:tabs>
          <w:tab w:val="left" w:pos="426"/>
        </w:tabs>
        <w:spacing w:line="360" w:lineRule="auto"/>
        <w:ind w:left="1134" w:right="1275"/>
        <w:rPr>
          <w:rFonts w:ascii="Times New Roman" w:eastAsia="Cambria" w:hAnsi="Times New Roman" w:cs="Times New Roman"/>
          <w:color w:val="FF0000"/>
          <w:sz w:val="24"/>
          <w:szCs w:val="24"/>
        </w:rPr>
      </w:pPr>
      <w:r w:rsidRPr="00312DB9">
        <w:rPr>
          <w:rFonts w:ascii="Times New Roman" w:eastAsia="Cambria" w:hAnsi="Times New Roman" w:cs="Times New Roman"/>
          <w:color w:val="FF0000"/>
          <w:sz w:val="24"/>
          <w:szCs w:val="24"/>
        </w:rPr>
        <w:t>- Viêm tụy cấp (+). Đau bụng kiểu tụy</w:t>
      </w:r>
    </w:p>
    <w:p w:rsidR="00312DB9" w:rsidRPr="00312DB9" w:rsidRDefault="00312DB9" w:rsidP="00312DB9">
      <w:pPr>
        <w:pStyle w:val="ListParagraph"/>
        <w:numPr>
          <w:ilvl w:val="0"/>
          <w:numId w:val="46"/>
        </w:numPr>
        <w:tabs>
          <w:tab w:val="left" w:pos="426"/>
        </w:tabs>
        <w:spacing w:line="360" w:lineRule="auto"/>
        <w:ind w:right="1275"/>
        <w:rPr>
          <w:rFonts w:ascii="Times New Roman" w:eastAsia="Cambria" w:hAnsi="Times New Roman" w:cs="Times New Roman"/>
          <w:color w:val="FF0000"/>
          <w:sz w:val="24"/>
          <w:szCs w:val="24"/>
        </w:rPr>
      </w:pPr>
      <w:r w:rsidRPr="00312DB9">
        <w:rPr>
          <w:rFonts w:ascii="Times New Roman" w:eastAsia="Cambria" w:hAnsi="Times New Roman" w:cs="Times New Roman"/>
          <w:color w:val="FF0000"/>
          <w:sz w:val="24"/>
          <w:szCs w:val="24"/>
        </w:rPr>
        <w:t>R (+): tiền căn</w:t>
      </w:r>
    </w:p>
    <w:p w:rsidR="00312DB9" w:rsidRPr="00312DB9" w:rsidRDefault="00312DB9" w:rsidP="00312DB9">
      <w:pPr>
        <w:pStyle w:val="ListParagraph"/>
        <w:numPr>
          <w:ilvl w:val="0"/>
          <w:numId w:val="46"/>
        </w:numPr>
        <w:tabs>
          <w:tab w:val="left" w:pos="426"/>
        </w:tabs>
        <w:spacing w:line="360" w:lineRule="auto"/>
        <w:ind w:right="1275"/>
        <w:rPr>
          <w:rFonts w:ascii="Times New Roman" w:eastAsia="Cambria" w:hAnsi="Times New Roman" w:cs="Times New Roman"/>
          <w:color w:val="FF0000"/>
          <w:sz w:val="24"/>
          <w:szCs w:val="24"/>
        </w:rPr>
      </w:pPr>
      <w:r w:rsidRPr="00312DB9">
        <w:rPr>
          <w:rFonts w:ascii="Times New Roman" w:eastAsia="Cambria" w:hAnsi="Times New Roman" w:cs="Times New Roman"/>
          <w:color w:val="FF0000"/>
          <w:sz w:val="24"/>
          <w:szCs w:val="24"/>
        </w:rPr>
        <w:t>Tăng TG (+/-): nghiện R</w:t>
      </w:r>
    </w:p>
    <w:p w:rsidR="00312DB9" w:rsidRPr="00312DB9" w:rsidRDefault="00312DB9" w:rsidP="00312DB9">
      <w:pPr>
        <w:pStyle w:val="ListParagraph"/>
        <w:numPr>
          <w:ilvl w:val="0"/>
          <w:numId w:val="46"/>
        </w:numPr>
        <w:tabs>
          <w:tab w:val="left" w:pos="426"/>
        </w:tabs>
        <w:spacing w:line="360" w:lineRule="auto"/>
        <w:ind w:right="1275"/>
        <w:rPr>
          <w:rFonts w:ascii="Times New Roman" w:eastAsia="Cambria" w:hAnsi="Times New Roman" w:cs="Times New Roman"/>
          <w:color w:val="FF0000"/>
          <w:sz w:val="24"/>
          <w:szCs w:val="24"/>
        </w:rPr>
      </w:pPr>
      <w:r w:rsidRPr="00312DB9">
        <w:rPr>
          <w:rFonts w:ascii="Times New Roman" w:eastAsia="Cambria" w:hAnsi="Times New Roman" w:cs="Times New Roman"/>
          <w:color w:val="FF0000"/>
          <w:sz w:val="24"/>
          <w:szCs w:val="24"/>
        </w:rPr>
        <w:t>U tụy (-): viêm tụy tái phát, trẻ, sụt cân</w:t>
      </w:r>
    </w:p>
    <w:p w:rsidR="00312DB9" w:rsidRPr="00312DB9" w:rsidRDefault="00312DB9" w:rsidP="00312DB9">
      <w:pPr>
        <w:tabs>
          <w:tab w:val="left" w:pos="426"/>
        </w:tabs>
        <w:spacing w:line="360" w:lineRule="auto"/>
        <w:ind w:right="1275"/>
        <w:rPr>
          <w:rFonts w:ascii="Times New Roman" w:eastAsia="Cambria" w:hAnsi="Times New Roman" w:cs="Times New Roman"/>
          <w:color w:val="FF0000"/>
          <w:sz w:val="24"/>
          <w:szCs w:val="24"/>
        </w:rPr>
      </w:pPr>
      <w:r w:rsidRPr="00312DB9">
        <w:rPr>
          <w:rFonts w:ascii="Times New Roman" w:eastAsia="Cambria" w:hAnsi="Times New Roman" w:cs="Times New Roman"/>
          <w:color w:val="FF0000"/>
          <w:sz w:val="24"/>
          <w:szCs w:val="24"/>
        </w:rPr>
        <w:tab/>
      </w:r>
      <w:r w:rsidRPr="00312DB9">
        <w:rPr>
          <w:rFonts w:ascii="Times New Roman" w:eastAsia="Cambria" w:hAnsi="Times New Roman" w:cs="Times New Roman"/>
          <w:color w:val="FF0000"/>
          <w:sz w:val="24"/>
          <w:szCs w:val="24"/>
        </w:rPr>
        <w:tab/>
        <w:t>2. Buồn nôn:</w:t>
      </w:r>
    </w:p>
    <w:p w:rsidR="00312DB9" w:rsidRPr="00312DB9" w:rsidRDefault="00312DB9" w:rsidP="00312DB9">
      <w:pPr>
        <w:tabs>
          <w:tab w:val="left" w:pos="426"/>
        </w:tabs>
        <w:spacing w:line="360" w:lineRule="auto"/>
        <w:ind w:right="1275"/>
        <w:rPr>
          <w:rFonts w:ascii="Times New Roman" w:eastAsia="Cambria" w:hAnsi="Times New Roman" w:cs="Times New Roman"/>
          <w:color w:val="FF0000"/>
          <w:sz w:val="24"/>
          <w:szCs w:val="24"/>
        </w:rPr>
      </w:pPr>
      <w:r w:rsidRPr="00312DB9">
        <w:rPr>
          <w:rFonts w:ascii="Times New Roman" w:eastAsia="Cambria" w:hAnsi="Times New Roman" w:cs="Times New Roman"/>
          <w:color w:val="FF0000"/>
          <w:sz w:val="24"/>
          <w:szCs w:val="24"/>
        </w:rPr>
        <w:tab/>
      </w:r>
      <w:r w:rsidRPr="00312DB9">
        <w:rPr>
          <w:rFonts w:ascii="Times New Roman" w:eastAsia="Cambria" w:hAnsi="Times New Roman" w:cs="Times New Roman"/>
          <w:color w:val="FF0000"/>
          <w:sz w:val="24"/>
          <w:szCs w:val="24"/>
        </w:rPr>
        <w:tab/>
        <w:t>- VP: ko nôn/Bn phải có thêm bệnh</w:t>
      </w:r>
    </w:p>
    <w:p w:rsidR="00312DB9" w:rsidRPr="00312DB9" w:rsidRDefault="00312DB9" w:rsidP="00312DB9">
      <w:pPr>
        <w:tabs>
          <w:tab w:val="left" w:pos="426"/>
        </w:tabs>
        <w:spacing w:line="360" w:lineRule="auto"/>
        <w:ind w:right="1275"/>
        <w:rPr>
          <w:rFonts w:ascii="Times New Roman" w:eastAsia="Cambria" w:hAnsi="Times New Roman" w:cs="Times New Roman"/>
          <w:color w:val="FF0000"/>
          <w:sz w:val="24"/>
          <w:szCs w:val="24"/>
        </w:rPr>
      </w:pPr>
      <w:r w:rsidRPr="00312DB9">
        <w:rPr>
          <w:rFonts w:ascii="Times New Roman" w:eastAsia="Cambria" w:hAnsi="Times New Roman" w:cs="Times New Roman"/>
          <w:color w:val="FF0000"/>
          <w:sz w:val="24"/>
          <w:szCs w:val="24"/>
        </w:rPr>
        <w:tab/>
      </w:r>
      <w:r w:rsidRPr="00312DB9">
        <w:rPr>
          <w:rFonts w:ascii="Times New Roman" w:eastAsia="Cambria" w:hAnsi="Times New Roman" w:cs="Times New Roman"/>
          <w:color w:val="FF0000"/>
          <w:sz w:val="24"/>
          <w:szCs w:val="24"/>
        </w:rPr>
        <w:tab/>
        <w:t>- VDD: có nôn/bn, giảm đau sau nôn</w:t>
      </w:r>
    </w:p>
    <w:p w:rsidR="00312DB9" w:rsidRPr="00312DB9" w:rsidRDefault="00312DB9" w:rsidP="00312DB9">
      <w:pPr>
        <w:tabs>
          <w:tab w:val="left" w:pos="426"/>
        </w:tabs>
        <w:spacing w:line="360" w:lineRule="auto"/>
        <w:ind w:right="1275"/>
        <w:rPr>
          <w:rFonts w:ascii="Times New Roman" w:eastAsia="Cambria" w:hAnsi="Times New Roman" w:cs="Times New Roman"/>
          <w:color w:val="FF0000"/>
          <w:sz w:val="24"/>
          <w:szCs w:val="24"/>
        </w:rPr>
      </w:pPr>
      <w:r w:rsidRPr="00312DB9">
        <w:rPr>
          <w:rFonts w:ascii="Times New Roman" w:eastAsia="Cambria" w:hAnsi="Times New Roman" w:cs="Times New Roman"/>
          <w:color w:val="FF0000"/>
          <w:sz w:val="24"/>
          <w:szCs w:val="24"/>
        </w:rPr>
        <w:tab/>
      </w:r>
      <w:r w:rsidRPr="00312DB9">
        <w:rPr>
          <w:rFonts w:ascii="Times New Roman" w:eastAsia="Cambria" w:hAnsi="Times New Roman" w:cs="Times New Roman"/>
          <w:color w:val="FF0000"/>
          <w:sz w:val="24"/>
          <w:szCs w:val="24"/>
        </w:rPr>
        <w:tab/>
        <w:t>- VG: có nôn/bn</w:t>
      </w:r>
    </w:p>
    <w:p w:rsidR="00312DB9" w:rsidRPr="00312DB9" w:rsidRDefault="00312DB9" w:rsidP="00312DB9">
      <w:pPr>
        <w:tabs>
          <w:tab w:val="left" w:pos="426"/>
        </w:tabs>
        <w:spacing w:line="360" w:lineRule="auto"/>
        <w:ind w:right="1275"/>
        <w:rPr>
          <w:rFonts w:ascii="Times New Roman" w:eastAsia="Cambria" w:hAnsi="Times New Roman" w:cs="Times New Roman"/>
          <w:color w:val="FF0000"/>
          <w:sz w:val="24"/>
          <w:szCs w:val="24"/>
        </w:rPr>
      </w:pPr>
      <w:r w:rsidRPr="00312DB9">
        <w:rPr>
          <w:rFonts w:ascii="Times New Roman" w:eastAsia="Cambria" w:hAnsi="Times New Roman" w:cs="Times New Roman"/>
          <w:color w:val="FF0000"/>
          <w:sz w:val="24"/>
          <w:szCs w:val="24"/>
        </w:rPr>
        <w:tab/>
      </w:r>
      <w:r w:rsidRPr="00312DB9">
        <w:rPr>
          <w:rFonts w:ascii="Times New Roman" w:eastAsia="Cambria" w:hAnsi="Times New Roman" w:cs="Times New Roman"/>
          <w:color w:val="FF0000"/>
          <w:sz w:val="24"/>
          <w:szCs w:val="24"/>
        </w:rPr>
        <w:tab/>
        <w:t>- VTC: có nôn/bn</w:t>
      </w:r>
    </w:p>
    <w:p w:rsidR="000A5142" w:rsidRPr="00312DB9" w:rsidRDefault="00E96D21" w:rsidP="005037EB">
      <w:pPr>
        <w:spacing w:line="360" w:lineRule="auto"/>
        <w:ind w:left="1134" w:right="1275"/>
        <w:rPr>
          <w:rFonts w:ascii="Times New Roman" w:eastAsia="Cambria" w:hAnsi="Times New Roman" w:cs="Times New Roman"/>
          <w:b/>
          <w:sz w:val="24"/>
          <w:szCs w:val="24"/>
        </w:rPr>
      </w:pPr>
      <w:r w:rsidRPr="00051BCE">
        <w:rPr>
          <w:rFonts w:ascii="Times New Roman" w:eastAsia="Cambria" w:hAnsi="Times New Roman" w:cs="Times New Roman"/>
          <w:b/>
          <w:sz w:val="24"/>
          <w:szCs w:val="24"/>
          <w:lang w:val="vi-VN"/>
        </w:rPr>
        <w:t>XI - ĐỀ NGHỊ CLS</w:t>
      </w:r>
      <w:r w:rsidR="00312DB9" w:rsidRPr="00312DB9">
        <w:rPr>
          <w:rFonts w:ascii="Times New Roman" w:eastAsia="Cambria" w:hAnsi="Times New Roman" w:cs="Times New Roman"/>
          <w:b/>
          <w:color w:val="FF0000"/>
          <w:sz w:val="24"/>
          <w:szCs w:val="24"/>
        </w:rPr>
        <w:t>: thường quy, chẩn đoán, tiên lượng</w:t>
      </w:r>
    </w:p>
    <w:p w:rsidR="00A37D24" w:rsidRPr="00117E5D" w:rsidRDefault="00E96D21" w:rsidP="005037EB">
      <w:pPr>
        <w:pStyle w:val="ListParagraph"/>
        <w:numPr>
          <w:ilvl w:val="0"/>
          <w:numId w:val="19"/>
        </w:numPr>
        <w:tabs>
          <w:tab w:val="left" w:pos="426"/>
        </w:tabs>
        <w:spacing w:line="360" w:lineRule="auto"/>
        <w:ind w:left="1134" w:right="1275" w:firstLine="0"/>
        <w:rPr>
          <w:rFonts w:ascii="Times New Roman" w:eastAsia="Cambria" w:hAnsi="Times New Roman" w:cs="Times New Roman"/>
          <w:b/>
          <w:color w:val="FF0000"/>
          <w:sz w:val="24"/>
          <w:szCs w:val="24"/>
          <w:lang w:val="vi-VN"/>
        </w:rPr>
      </w:pPr>
      <w:r w:rsidRPr="002F5C3C">
        <w:rPr>
          <w:rFonts w:ascii="Times New Roman" w:eastAsia="Cambria" w:hAnsi="Times New Roman" w:cs="Times New Roman"/>
          <w:b/>
          <w:sz w:val="24"/>
          <w:szCs w:val="24"/>
          <w:lang w:val="vi-VN"/>
        </w:rPr>
        <w:t>CLS chẩn đoán</w:t>
      </w:r>
      <w:r w:rsidR="00117E5D">
        <w:rPr>
          <w:rFonts w:ascii="Times New Roman" w:eastAsia="Cambria" w:hAnsi="Times New Roman" w:cs="Times New Roman"/>
          <w:b/>
          <w:sz w:val="24"/>
          <w:szCs w:val="24"/>
        </w:rPr>
        <w:t xml:space="preserve"> </w:t>
      </w:r>
      <w:r w:rsidR="00117E5D" w:rsidRPr="00117E5D">
        <w:rPr>
          <w:rFonts w:ascii="Times New Roman" w:eastAsia="Cambria" w:hAnsi="Times New Roman" w:cs="Times New Roman"/>
          <w:b/>
          <w:color w:val="FF0000"/>
          <w:sz w:val="24"/>
          <w:szCs w:val="24"/>
        </w:rPr>
        <w:t>VTC</w:t>
      </w:r>
      <w:r w:rsidRPr="00117E5D">
        <w:rPr>
          <w:rFonts w:ascii="Times New Roman" w:eastAsia="Cambria" w:hAnsi="Times New Roman" w:cs="Times New Roman"/>
          <w:b/>
          <w:color w:val="FF0000"/>
          <w:sz w:val="24"/>
          <w:szCs w:val="24"/>
          <w:lang w:val="vi-VN"/>
        </w:rPr>
        <w:t>:</w:t>
      </w:r>
    </w:p>
    <w:p w:rsidR="000A5142" w:rsidRPr="008643F4" w:rsidRDefault="00727190" w:rsidP="005037EB">
      <w:pPr>
        <w:pStyle w:val="ListParagraph"/>
        <w:tabs>
          <w:tab w:val="left" w:pos="426"/>
        </w:tabs>
        <w:spacing w:line="360" w:lineRule="auto"/>
        <w:ind w:left="1134" w:right="1275"/>
        <w:rPr>
          <w:rFonts w:ascii="Times New Roman" w:hAnsi="Times New Roman" w:cs="Times New Roman"/>
          <w:sz w:val="24"/>
          <w:szCs w:val="24"/>
          <w:lang w:val="vi-VN"/>
        </w:rPr>
      </w:pPr>
      <w:r w:rsidRPr="007C5F74">
        <w:rPr>
          <w:rFonts w:ascii="Times New Roman" w:eastAsia="Cambria" w:hAnsi="Times New Roman" w:cs="Times New Roman"/>
          <w:sz w:val="24"/>
          <w:szCs w:val="24"/>
          <w:lang w:val="vi-VN"/>
        </w:rPr>
        <w:t>Amylase máu, lipase máu,</w:t>
      </w:r>
      <w:r w:rsidR="00312DB9" w:rsidRPr="00312DB9">
        <w:rPr>
          <w:rFonts w:ascii="Times New Roman" w:eastAsia="Cambria" w:hAnsi="Times New Roman" w:cs="Times New Roman"/>
          <w:sz w:val="24"/>
          <w:szCs w:val="24"/>
          <w:lang w:val="vi-VN"/>
        </w:rPr>
        <w:t xml:space="preserve"> </w:t>
      </w:r>
      <w:r w:rsidR="00844C5F" w:rsidRPr="007C5F74">
        <w:rPr>
          <w:rFonts w:ascii="Times New Roman" w:hAnsi="Times New Roman" w:cs="Times New Roman"/>
          <w:sz w:val="24"/>
          <w:szCs w:val="24"/>
          <w:lang w:val="vi-VN"/>
        </w:rPr>
        <w:t xml:space="preserve">siêu âm bụng, </w:t>
      </w:r>
      <w:r w:rsidRPr="007C5F74">
        <w:rPr>
          <w:rFonts w:ascii="Times New Roman" w:hAnsi="Times New Roman" w:cs="Times New Roman"/>
          <w:sz w:val="24"/>
          <w:szCs w:val="24"/>
          <w:lang w:val="vi-VN"/>
        </w:rPr>
        <w:t>CT scan bụ</w:t>
      </w:r>
      <w:r w:rsidR="00420A30" w:rsidRPr="007C5F74">
        <w:rPr>
          <w:rFonts w:ascii="Times New Roman" w:hAnsi="Times New Roman" w:cs="Times New Roman"/>
          <w:sz w:val="24"/>
          <w:szCs w:val="24"/>
          <w:lang w:val="vi-VN"/>
        </w:rPr>
        <w:t>ng có</w:t>
      </w:r>
      <w:r w:rsidRPr="007C5F74">
        <w:rPr>
          <w:rFonts w:ascii="Times New Roman" w:hAnsi="Times New Roman" w:cs="Times New Roman"/>
          <w:sz w:val="24"/>
          <w:szCs w:val="24"/>
          <w:lang w:val="vi-VN"/>
        </w:rPr>
        <w:t xml:space="preserve"> cản quang</w:t>
      </w:r>
      <w:r w:rsidRPr="00312DB9">
        <w:rPr>
          <w:rFonts w:ascii="Times New Roman" w:hAnsi="Times New Roman" w:cs="Times New Roman"/>
          <w:strike/>
          <w:sz w:val="24"/>
          <w:szCs w:val="24"/>
          <w:lang w:val="vi-VN"/>
        </w:rPr>
        <w:t>, Bun, creatinin máu</w:t>
      </w:r>
      <w:r w:rsidR="00420A30" w:rsidRPr="00312DB9">
        <w:rPr>
          <w:rFonts w:ascii="Times New Roman" w:hAnsi="Times New Roman" w:cs="Times New Roman"/>
          <w:strike/>
          <w:sz w:val="24"/>
          <w:szCs w:val="24"/>
          <w:lang w:val="vi-VN"/>
        </w:rPr>
        <w:t xml:space="preserve"> (trước chụp)</w:t>
      </w:r>
      <w:r w:rsidRPr="00312DB9">
        <w:rPr>
          <w:rFonts w:ascii="Times New Roman" w:hAnsi="Times New Roman" w:cs="Times New Roman"/>
          <w:strike/>
          <w:sz w:val="24"/>
          <w:szCs w:val="24"/>
          <w:lang w:val="vi-VN"/>
        </w:rPr>
        <w:t>,</w:t>
      </w:r>
      <w:r w:rsidRPr="007C5F74">
        <w:rPr>
          <w:rFonts w:ascii="Times New Roman" w:hAnsi="Times New Roman" w:cs="Times New Roman"/>
          <w:sz w:val="24"/>
          <w:szCs w:val="24"/>
          <w:lang w:val="vi-VN"/>
        </w:rPr>
        <w:t xml:space="preserve"> </w:t>
      </w:r>
      <w:r w:rsidRPr="00312DB9">
        <w:rPr>
          <w:rFonts w:ascii="Times New Roman" w:hAnsi="Times New Roman" w:cs="Times New Roman"/>
          <w:strike/>
          <w:sz w:val="24"/>
          <w:szCs w:val="24"/>
          <w:lang w:val="vi-VN"/>
        </w:rPr>
        <w:t xml:space="preserve">CTM, CRP, </w:t>
      </w:r>
      <w:r w:rsidR="004C7A55" w:rsidRPr="00312DB9">
        <w:rPr>
          <w:rFonts w:ascii="Times New Roman" w:hAnsi="Times New Roman" w:cs="Times New Roman"/>
          <w:strike/>
          <w:sz w:val="24"/>
          <w:szCs w:val="24"/>
          <w:lang w:val="vi-VN"/>
        </w:rPr>
        <w:t>bilan lipid máu</w:t>
      </w:r>
      <w:r w:rsidR="008643F4" w:rsidRPr="00312DB9">
        <w:rPr>
          <w:rFonts w:ascii="Times New Roman" w:hAnsi="Times New Roman" w:cs="Times New Roman"/>
          <w:strike/>
          <w:sz w:val="24"/>
          <w:szCs w:val="24"/>
          <w:lang w:val="vi-VN"/>
        </w:rPr>
        <w:t>,</w:t>
      </w:r>
      <w:r w:rsidRPr="00312DB9">
        <w:rPr>
          <w:rFonts w:ascii="Times New Roman" w:hAnsi="Times New Roman" w:cs="Times New Roman"/>
          <w:strike/>
          <w:sz w:val="24"/>
          <w:szCs w:val="24"/>
          <w:lang w:val="vi-VN"/>
        </w:rPr>
        <w:t xml:space="preserve"> ECG</w:t>
      </w:r>
      <w:r w:rsidR="008643F4" w:rsidRPr="00312DB9">
        <w:rPr>
          <w:rFonts w:ascii="Times New Roman" w:hAnsi="Times New Roman" w:cs="Times New Roman"/>
          <w:strike/>
          <w:sz w:val="24"/>
          <w:szCs w:val="24"/>
          <w:lang w:val="vi-VN"/>
        </w:rPr>
        <w:t>.</w:t>
      </w:r>
    </w:p>
    <w:p w:rsidR="009352E1" w:rsidRPr="009352E1" w:rsidRDefault="00E96D21" w:rsidP="009352E1">
      <w:pPr>
        <w:pStyle w:val="ListParagraph"/>
        <w:numPr>
          <w:ilvl w:val="0"/>
          <w:numId w:val="19"/>
        </w:numPr>
        <w:tabs>
          <w:tab w:val="left" w:pos="426"/>
        </w:tabs>
        <w:spacing w:line="360" w:lineRule="auto"/>
        <w:ind w:left="1134" w:right="1275" w:firstLine="0"/>
        <w:rPr>
          <w:rFonts w:ascii="Times New Roman" w:eastAsia="Cambria" w:hAnsi="Times New Roman" w:cs="Times New Roman"/>
          <w:sz w:val="24"/>
          <w:szCs w:val="24"/>
          <w:u w:val="single"/>
          <w:lang w:val="vi-VN"/>
        </w:rPr>
      </w:pPr>
      <w:r w:rsidRPr="002F5C3C">
        <w:rPr>
          <w:rFonts w:ascii="Times New Roman" w:eastAsia="Cambria" w:hAnsi="Times New Roman" w:cs="Times New Roman"/>
          <w:b/>
          <w:sz w:val="24"/>
          <w:szCs w:val="24"/>
          <w:lang w:val="vi-VN"/>
        </w:rPr>
        <w:t xml:space="preserve">CLS </w:t>
      </w:r>
      <w:r w:rsidR="00727190" w:rsidRPr="002F5C3C">
        <w:rPr>
          <w:rFonts w:ascii="Times New Roman" w:eastAsia="Cambria" w:hAnsi="Times New Roman" w:cs="Times New Roman"/>
          <w:b/>
          <w:sz w:val="24"/>
          <w:szCs w:val="24"/>
          <w:lang w:val="vi-VN"/>
        </w:rPr>
        <w:t>thường quy</w:t>
      </w:r>
      <w:r w:rsidR="00C96CE9" w:rsidRPr="002F5C3C">
        <w:rPr>
          <w:rFonts w:ascii="Times New Roman" w:eastAsia="Cambria" w:hAnsi="Times New Roman" w:cs="Times New Roman"/>
          <w:b/>
          <w:sz w:val="24"/>
          <w:szCs w:val="24"/>
          <w:lang w:val="vi-VN"/>
        </w:rPr>
        <w:t xml:space="preserve">: </w:t>
      </w:r>
      <w:r w:rsidR="00727190" w:rsidRPr="002F5C3C">
        <w:rPr>
          <w:rFonts w:ascii="Times New Roman" w:eastAsia="Cambria" w:hAnsi="Times New Roman" w:cs="Times New Roman"/>
          <w:sz w:val="24"/>
          <w:szCs w:val="24"/>
          <w:lang w:val="vi-VN"/>
        </w:rPr>
        <w:t>đường huyết</w:t>
      </w:r>
      <w:r w:rsidR="00C96CE9" w:rsidRPr="002F5C3C">
        <w:rPr>
          <w:rFonts w:ascii="Times New Roman" w:hAnsi="Times New Roman" w:cs="Times New Roman"/>
          <w:sz w:val="24"/>
          <w:szCs w:val="24"/>
          <w:lang w:val="vi-VN"/>
        </w:rPr>
        <w:t>,</w:t>
      </w:r>
      <w:r w:rsidR="00C96CE9" w:rsidRPr="007C5F74">
        <w:rPr>
          <w:rFonts w:ascii="Times New Roman" w:hAnsi="Times New Roman" w:cs="Times New Roman"/>
          <w:sz w:val="24"/>
          <w:szCs w:val="24"/>
          <w:lang w:val="vi-VN"/>
        </w:rPr>
        <w:t xml:space="preserve"> ion đồ</w:t>
      </w:r>
      <w:r w:rsidR="00727190" w:rsidRPr="007C5F74">
        <w:rPr>
          <w:rFonts w:ascii="Times New Roman" w:hAnsi="Times New Roman" w:cs="Times New Roman"/>
          <w:sz w:val="24"/>
          <w:szCs w:val="24"/>
          <w:lang w:val="vi-VN"/>
        </w:rPr>
        <w:t xml:space="preserve">, </w:t>
      </w:r>
      <w:r w:rsidR="008643F4" w:rsidRPr="008643F4">
        <w:rPr>
          <w:rFonts w:ascii="Times New Roman" w:hAnsi="Times New Roman" w:cs="Times New Roman"/>
          <w:sz w:val="24"/>
          <w:szCs w:val="24"/>
          <w:lang w:val="vi-VN"/>
        </w:rPr>
        <w:t xml:space="preserve">AST, ALT, </w:t>
      </w:r>
      <w:r w:rsidR="00727190" w:rsidRPr="007C5F74">
        <w:rPr>
          <w:rFonts w:ascii="Times New Roman" w:hAnsi="Times New Roman" w:cs="Times New Roman"/>
          <w:sz w:val="24"/>
          <w:szCs w:val="24"/>
          <w:lang w:val="vi-VN"/>
        </w:rPr>
        <w:t>TPTNT</w:t>
      </w:r>
    </w:p>
    <w:p w:rsidR="00051BCE" w:rsidRPr="009352E1" w:rsidRDefault="009E7E8D" w:rsidP="009352E1">
      <w:pPr>
        <w:pStyle w:val="ListParagraph"/>
        <w:tabs>
          <w:tab w:val="left" w:pos="426"/>
        </w:tabs>
        <w:spacing w:line="360" w:lineRule="auto"/>
        <w:ind w:left="1134" w:right="1275"/>
        <w:rPr>
          <w:rFonts w:ascii="Times New Roman" w:eastAsia="Cambria" w:hAnsi="Times New Roman" w:cs="Times New Roman"/>
          <w:sz w:val="24"/>
          <w:szCs w:val="24"/>
          <w:u w:val="single"/>
          <w:lang w:val="vi-VN"/>
        </w:rPr>
      </w:pPr>
      <w:r w:rsidRPr="009352E1">
        <w:rPr>
          <w:rFonts w:ascii="Times New Roman" w:eastAsia="Cambria" w:hAnsi="Times New Roman" w:cs="Times New Roman"/>
          <w:b/>
          <w:sz w:val="24"/>
          <w:szCs w:val="24"/>
        </w:rPr>
        <w:t xml:space="preserve">XII- </w:t>
      </w:r>
      <w:r w:rsidR="00727190" w:rsidRPr="009352E1">
        <w:rPr>
          <w:rFonts w:ascii="Times New Roman" w:eastAsia="Cambria" w:hAnsi="Times New Roman" w:cs="Times New Roman"/>
          <w:b/>
          <w:sz w:val="24"/>
          <w:szCs w:val="24"/>
          <w:lang w:val="vi-VN"/>
        </w:rPr>
        <w:t>K</w:t>
      </w:r>
      <w:r w:rsidR="00727190" w:rsidRPr="009352E1">
        <w:rPr>
          <w:rFonts w:ascii="Times New Roman" w:eastAsia="Cambria" w:hAnsi="Times New Roman" w:cs="Times New Roman"/>
          <w:b/>
          <w:sz w:val="24"/>
          <w:szCs w:val="24"/>
        </w:rPr>
        <w:t xml:space="preserve">ẾT QUẢ </w:t>
      </w:r>
      <w:r w:rsidR="00E96D21" w:rsidRPr="009352E1">
        <w:rPr>
          <w:rFonts w:ascii="Times New Roman" w:eastAsia="Cambria" w:hAnsi="Times New Roman" w:cs="Times New Roman"/>
          <w:b/>
          <w:sz w:val="24"/>
          <w:szCs w:val="24"/>
          <w:lang w:val="vi-VN"/>
        </w:rPr>
        <w:t xml:space="preserve"> CLS</w:t>
      </w:r>
    </w:p>
    <w:p w:rsidR="002F5C3C" w:rsidRDefault="008643F4" w:rsidP="005037EB">
      <w:pPr>
        <w:pStyle w:val="ListParagraph"/>
        <w:tabs>
          <w:tab w:val="left" w:pos="426"/>
        </w:tabs>
        <w:spacing w:line="360" w:lineRule="auto"/>
        <w:ind w:left="1134" w:right="1275"/>
        <w:rPr>
          <w:rFonts w:ascii="Times New Roman" w:hAnsi="Times New Roman" w:cs="Times New Roman"/>
          <w:b/>
          <w:sz w:val="24"/>
          <w:szCs w:val="24"/>
        </w:rPr>
      </w:pPr>
      <w:r>
        <w:rPr>
          <w:rFonts w:ascii="Times New Roman" w:hAnsi="Times New Roman" w:cs="Times New Roman"/>
          <w:b/>
          <w:sz w:val="24"/>
          <w:szCs w:val="24"/>
        </w:rPr>
        <w:t xml:space="preserve">  </w:t>
      </w:r>
      <w:r w:rsidR="00051BCE">
        <w:rPr>
          <w:rFonts w:ascii="Times New Roman" w:hAnsi="Times New Roman" w:cs="Times New Roman"/>
          <w:b/>
          <w:sz w:val="24"/>
          <w:szCs w:val="24"/>
          <w:lang w:val="vi-VN"/>
        </w:rPr>
        <w:t>Sinh hóa máu</w:t>
      </w:r>
      <w:r w:rsidR="00C96CE9" w:rsidRPr="008643F4">
        <w:rPr>
          <w:rFonts w:ascii="Times New Roman" w:hAnsi="Times New Roman" w:cs="Times New Roman"/>
          <w:b/>
          <w:sz w:val="24"/>
          <w:szCs w:val="24"/>
          <w:lang w:val="vi-VN"/>
        </w:rPr>
        <w:t>:</w:t>
      </w:r>
      <w:r w:rsidR="00051BCE">
        <w:rPr>
          <w:rFonts w:ascii="Times New Roman" w:hAnsi="Times New Roman" w:cs="Times New Roman"/>
          <w:b/>
          <w:sz w:val="24"/>
          <w:szCs w:val="24"/>
        </w:rPr>
        <w:t xml:space="preserve"> </w:t>
      </w:r>
      <w:r w:rsidR="00A803F4" w:rsidRPr="008643F4">
        <w:rPr>
          <w:rFonts w:ascii="Times New Roman" w:hAnsi="Times New Roman" w:cs="Times New Roman"/>
          <w:b/>
          <w:sz w:val="24"/>
          <w:szCs w:val="24"/>
        </w:rPr>
        <w:t>(4/3/2019)</w:t>
      </w:r>
    </w:p>
    <w:p w:rsidR="00051BCE" w:rsidRPr="005037EB" w:rsidRDefault="00051BCE" w:rsidP="005037EB">
      <w:pPr>
        <w:pStyle w:val="ListParagraph"/>
        <w:tabs>
          <w:tab w:val="left" w:pos="426"/>
        </w:tabs>
        <w:spacing w:line="360" w:lineRule="auto"/>
        <w:ind w:left="1134" w:right="1275"/>
        <w:rPr>
          <w:rFonts w:ascii="Times New Roman" w:eastAsia="Cambria" w:hAnsi="Times New Roman" w:cs="Times New Roman"/>
          <w:sz w:val="24"/>
          <w:szCs w:val="24"/>
          <w:u w:val="single"/>
        </w:rPr>
      </w:pPr>
    </w:p>
    <w:tbl>
      <w:tblPr>
        <w:tblStyle w:val="TableGrid"/>
        <w:tblpPr w:leftFromText="180" w:rightFromText="180" w:vertAnchor="text" w:tblpXSpec="center" w:tblpY="1"/>
        <w:tblOverlap w:val="never"/>
        <w:tblW w:w="0" w:type="auto"/>
        <w:tblLayout w:type="fixed"/>
        <w:tblLook w:val="04A0"/>
      </w:tblPr>
      <w:tblGrid>
        <w:gridCol w:w="2761"/>
        <w:gridCol w:w="2127"/>
        <w:gridCol w:w="2835"/>
      </w:tblGrid>
      <w:tr w:rsidR="002F5C3C" w:rsidRPr="00B01497" w:rsidTr="00472572">
        <w:tc>
          <w:tcPr>
            <w:tcW w:w="2761" w:type="dxa"/>
            <w:vAlign w:val="center"/>
          </w:tcPr>
          <w:p w:rsidR="00F42F4F" w:rsidRPr="00B01497" w:rsidRDefault="00F42F4F" w:rsidP="005037EB">
            <w:pPr>
              <w:pStyle w:val="NoSpacing"/>
              <w:ind w:left="1134"/>
              <w:rPr>
                <w:rFonts w:cs="Times New Roman"/>
                <w:szCs w:val="24"/>
              </w:rPr>
            </w:pPr>
            <w:r w:rsidRPr="00B01497">
              <w:rPr>
                <w:rFonts w:cs="Times New Roman"/>
                <w:szCs w:val="24"/>
              </w:rPr>
              <w:t>Đường huyết</w:t>
            </w:r>
          </w:p>
        </w:tc>
        <w:tc>
          <w:tcPr>
            <w:tcW w:w="2127" w:type="dxa"/>
            <w:vAlign w:val="center"/>
          </w:tcPr>
          <w:p w:rsidR="00F42F4F" w:rsidRPr="00B01497" w:rsidRDefault="00A803F4" w:rsidP="005037EB">
            <w:pPr>
              <w:pStyle w:val="NoSpacing"/>
              <w:ind w:left="1134"/>
              <w:rPr>
                <w:rFonts w:cs="Times New Roman"/>
                <w:szCs w:val="24"/>
              </w:rPr>
            </w:pPr>
            <w:r w:rsidRPr="00B01497">
              <w:rPr>
                <w:rFonts w:cs="Times New Roman"/>
                <w:szCs w:val="24"/>
              </w:rPr>
              <w:t>98</w:t>
            </w:r>
          </w:p>
        </w:tc>
        <w:tc>
          <w:tcPr>
            <w:tcW w:w="2835" w:type="dxa"/>
            <w:vAlign w:val="center"/>
          </w:tcPr>
          <w:p w:rsidR="00F42F4F" w:rsidRPr="00B01497" w:rsidRDefault="00A803F4" w:rsidP="005037EB">
            <w:pPr>
              <w:pStyle w:val="NoSpacing"/>
              <w:ind w:left="1134"/>
              <w:rPr>
                <w:rFonts w:cs="Times New Roman"/>
                <w:szCs w:val="24"/>
              </w:rPr>
            </w:pPr>
            <w:r w:rsidRPr="00B01497">
              <w:rPr>
                <w:rFonts w:cs="Times New Roman"/>
                <w:szCs w:val="24"/>
              </w:rPr>
              <w:t>mg/dl</w:t>
            </w:r>
          </w:p>
        </w:tc>
      </w:tr>
      <w:tr w:rsidR="002F5C3C" w:rsidRPr="00B01497" w:rsidTr="00472572">
        <w:tc>
          <w:tcPr>
            <w:tcW w:w="2761" w:type="dxa"/>
            <w:vAlign w:val="center"/>
          </w:tcPr>
          <w:p w:rsidR="00F42F4F" w:rsidRPr="00B01497" w:rsidRDefault="00F42F4F" w:rsidP="005037EB">
            <w:pPr>
              <w:pStyle w:val="NoSpacing"/>
              <w:ind w:left="1134"/>
              <w:rPr>
                <w:rFonts w:cs="Times New Roman"/>
                <w:szCs w:val="24"/>
              </w:rPr>
            </w:pPr>
            <w:r w:rsidRPr="00B01497">
              <w:rPr>
                <w:rFonts w:cs="Times New Roman"/>
                <w:szCs w:val="24"/>
              </w:rPr>
              <w:t>Triglyceride</w:t>
            </w:r>
          </w:p>
        </w:tc>
        <w:tc>
          <w:tcPr>
            <w:tcW w:w="2127" w:type="dxa"/>
            <w:vAlign w:val="center"/>
          </w:tcPr>
          <w:p w:rsidR="00F42F4F" w:rsidRPr="00B01497" w:rsidRDefault="00A803F4" w:rsidP="005037EB">
            <w:pPr>
              <w:pStyle w:val="NoSpacing"/>
              <w:ind w:left="1134"/>
              <w:rPr>
                <w:rFonts w:cs="Times New Roman"/>
                <w:szCs w:val="24"/>
              </w:rPr>
            </w:pPr>
            <w:r w:rsidRPr="00B01497">
              <w:rPr>
                <w:rFonts w:cs="Times New Roman"/>
                <w:szCs w:val="24"/>
              </w:rPr>
              <w:t>401</w:t>
            </w:r>
          </w:p>
        </w:tc>
        <w:tc>
          <w:tcPr>
            <w:tcW w:w="2835" w:type="dxa"/>
            <w:vAlign w:val="center"/>
          </w:tcPr>
          <w:p w:rsidR="00F42F4F" w:rsidRPr="00B01497" w:rsidRDefault="00A803F4" w:rsidP="005037EB">
            <w:pPr>
              <w:pStyle w:val="NoSpacing"/>
              <w:ind w:left="1134"/>
              <w:rPr>
                <w:rFonts w:cs="Times New Roman"/>
                <w:szCs w:val="24"/>
              </w:rPr>
            </w:pPr>
            <w:r w:rsidRPr="00B01497">
              <w:rPr>
                <w:rFonts w:cs="Times New Roman"/>
                <w:szCs w:val="24"/>
              </w:rPr>
              <w:t>mg/dl</w:t>
            </w:r>
          </w:p>
        </w:tc>
      </w:tr>
      <w:tr w:rsidR="002F5C3C" w:rsidRPr="00B01497" w:rsidTr="00472572">
        <w:tc>
          <w:tcPr>
            <w:tcW w:w="2761" w:type="dxa"/>
            <w:vAlign w:val="center"/>
          </w:tcPr>
          <w:p w:rsidR="00F42F4F" w:rsidRPr="00B01497" w:rsidRDefault="00F42F4F" w:rsidP="005037EB">
            <w:pPr>
              <w:pStyle w:val="NoSpacing"/>
              <w:ind w:left="1134"/>
              <w:rPr>
                <w:rFonts w:cs="Times New Roman"/>
                <w:szCs w:val="24"/>
              </w:rPr>
            </w:pPr>
            <w:r w:rsidRPr="00B01497">
              <w:rPr>
                <w:rFonts w:cs="Times New Roman"/>
                <w:szCs w:val="24"/>
              </w:rPr>
              <w:t>ALT</w:t>
            </w:r>
          </w:p>
        </w:tc>
        <w:tc>
          <w:tcPr>
            <w:tcW w:w="2127" w:type="dxa"/>
            <w:vAlign w:val="center"/>
          </w:tcPr>
          <w:p w:rsidR="00F42F4F" w:rsidRPr="00B01497" w:rsidRDefault="00A803F4" w:rsidP="005037EB">
            <w:pPr>
              <w:pStyle w:val="NoSpacing"/>
              <w:ind w:left="1134"/>
              <w:rPr>
                <w:rFonts w:cs="Times New Roman"/>
                <w:szCs w:val="24"/>
              </w:rPr>
            </w:pPr>
            <w:r w:rsidRPr="00B01497">
              <w:rPr>
                <w:rFonts w:cs="Times New Roman"/>
                <w:szCs w:val="24"/>
              </w:rPr>
              <w:t>94</w:t>
            </w:r>
          </w:p>
        </w:tc>
        <w:tc>
          <w:tcPr>
            <w:tcW w:w="2835" w:type="dxa"/>
            <w:vAlign w:val="center"/>
          </w:tcPr>
          <w:p w:rsidR="00F42F4F" w:rsidRPr="00B01497" w:rsidRDefault="00A803F4" w:rsidP="005037EB">
            <w:pPr>
              <w:pStyle w:val="NoSpacing"/>
              <w:ind w:left="1134"/>
              <w:rPr>
                <w:rFonts w:cs="Times New Roman"/>
                <w:szCs w:val="24"/>
              </w:rPr>
            </w:pPr>
            <w:r w:rsidRPr="00B01497">
              <w:rPr>
                <w:rFonts w:cs="Times New Roman"/>
                <w:szCs w:val="24"/>
              </w:rPr>
              <w:t>U/L</w:t>
            </w:r>
          </w:p>
        </w:tc>
      </w:tr>
      <w:tr w:rsidR="002F5C3C" w:rsidRPr="00B01497" w:rsidTr="00472572">
        <w:tc>
          <w:tcPr>
            <w:tcW w:w="2761" w:type="dxa"/>
            <w:vAlign w:val="center"/>
          </w:tcPr>
          <w:p w:rsidR="00F42F4F" w:rsidRPr="00B01497" w:rsidRDefault="00F42F4F" w:rsidP="005037EB">
            <w:pPr>
              <w:pStyle w:val="NoSpacing"/>
              <w:ind w:left="1134"/>
              <w:rPr>
                <w:rFonts w:cs="Times New Roman"/>
                <w:szCs w:val="24"/>
              </w:rPr>
            </w:pPr>
            <w:r w:rsidRPr="00B01497">
              <w:rPr>
                <w:rFonts w:cs="Times New Roman"/>
                <w:szCs w:val="24"/>
              </w:rPr>
              <w:t>AST</w:t>
            </w:r>
          </w:p>
        </w:tc>
        <w:tc>
          <w:tcPr>
            <w:tcW w:w="2127" w:type="dxa"/>
            <w:vAlign w:val="center"/>
          </w:tcPr>
          <w:p w:rsidR="00F42F4F" w:rsidRPr="00B01497" w:rsidRDefault="00A803F4" w:rsidP="005037EB">
            <w:pPr>
              <w:pStyle w:val="NoSpacing"/>
              <w:ind w:left="1134"/>
              <w:rPr>
                <w:rFonts w:cs="Times New Roman"/>
                <w:szCs w:val="24"/>
              </w:rPr>
            </w:pPr>
            <w:r w:rsidRPr="00B01497">
              <w:rPr>
                <w:rFonts w:cs="Times New Roman"/>
                <w:szCs w:val="24"/>
              </w:rPr>
              <w:t>204</w:t>
            </w:r>
          </w:p>
        </w:tc>
        <w:tc>
          <w:tcPr>
            <w:tcW w:w="2835" w:type="dxa"/>
            <w:vAlign w:val="center"/>
          </w:tcPr>
          <w:p w:rsidR="00F42F4F" w:rsidRPr="00B01497" w:rsidRDefault="00A803F4" w:rsidP="005037EB">
            <w:pPr>
              <w:pStyle w:val="NoSpacing"/>
              <w:ind w:left="1134"/>
              <w:rPr>
                <w:rFonts w:cs="Times New Roman"/>
                <w:szCs w:val="24"/>
              </w:rPr>
            </w:pPr>
            <w:r w:rsidRPr="00B01497">
              <w:rPr>
                <w:rFonts w:cs="Times New Roman"/>
                <w:szCs w:val="24"/>
              </w:rPr>
              <w:t>U/L</w:t>
            </w:r>
          </w:p>
        </w:tc>
      </w:tr>
      <w:tr w:rsidR="002F5C3C" w:rsidRPr="00B01497" w:rsidTr="00472572">
        <w:tc>
          <w:tcPr>
            <w:tcW w:w="2761" w:type="dxa"/>
            <w:vAlign w:val="center"/>
          </w:tcPr>
          <w:p w:rsidR="00A803F4" w:rsidRPr="00B01497" w:rsidRDefault="00A803F4" w:rsidP="005037EB">
            <w:pPr>
              <w:pStyle w:val="NoSpacing"/>
              <w:ind w:left="1134"/>
              <w:rPr>
                <w:rFonts w:cs="Times New Roman"/>
                <w:szCs w:val="24"/>
              </w:rPr>
            </w:pPr>
            <w:r w:rsidRPr="00B01497">
              <w:rPr>
                <w:rFonts w:cs="Times New Roman"/>
                <w:szCs w:val="24"/>
              </w:rPr>
              <w:t>Albumin</w:t>
            </w:r>
          </w:p>
        </w:tc>
        <w:tc>
          <w:tcPr>
            <w:tcW w:w="2127" w:type="dxa"/>
            <w:vAlign w:val="center"/>
          </w:tcPr>
          <w:p w:rsidR="00A803F4" w:rsidRPr="00B01497" w:rsidRDefault="00A803F4" w:rsidP="005037EB">
            <w:pPr>
              <w:pStyle w:val="NoSpacing"/>
              <w:ind w:left="1134"/>
              <w:rPr>
                <w:rFonts w:cs="Times New Roman"/>
                <w:szCs w:val="24"/>
              </w:rPr>
            </w:pPr>
            <w:r w:rsidRPr="00B01497">
              <w:rPr>
                <w:rFonts w:cs="Times New Roman"/>
                <w:szCs w:val="24"/>
              </w:rPr>
              <w:t>2,9</w:t>
            </w:r>
          </w:p>
        </w:tc>
        <w:tc>
          <w:tcPr>
            <w:tcW w:w="2835" w:type="dxa"/>
            <w:vAlign w:val="center"/>
          </w:tcPr>
          <w:p w:rsidR="00A803F4" w:rsidRPr="00B01497" w:rsidRDefault="00A803F4" w:rsidP="005037EB">
            <w:pPr>
              <w:pStyle w:val="NoSpacing"/>
              <w:ind w:left="1134"/>
              <w:rPr>
                <w:rFonts w:cs="Times New Roman"/>
                <w:szCs w:val="24"/>
              </w:rPr>
            </w:pPr>
            <w:r w:rsidRPr="00B01497">
              <w:rPr>
                <w:rFonts w:cs="Times New Roman"/>
                <w:szCs w:val="24"/>
              </w:rPr>
              <w:t>g/dl</w:t>
            </w:r>
          </w:p>
        </w:tc>
      </w:tr>
      <w:tr w:rsidR="002F5C3C" w:rsidRPr="00B01497" w:rsidTr="00472572">
        <w:tc>
          <w:tcPr>
            <w:tcW w:w="2761" w:type="dxa"/>
            <w:vAlign w:val="center"/>
          </w:tcPr>
          <w:p w:rsidR="00F42F4F" w:rsidRPr="00B01497" w:rsidRDefault="00F42F4F" w:rsidP="005037EB">
            <w:pPr>
              <w:pStyle w:val="NoSpacing"/>
              <w:ind w:left="1134"/>
              <w:rPr>
                <w:rFonts w:cs="Times New Roman"/>
                <w:szCs w:val="24"/>
              </w:rPr>
            </w:pPr>
            <w:r w:rsidRPr="00B01497">
              <w:rPr>
                <w:rFonts w:cs="Times New Roman"/>
                <w:szCs w:val="24"/>
              </w:rPr>
              <w:t>Amylase</w:t>
            </w:r>
          </w:p>
        </w:tc>
        <w:tc>
          <w:tcPr>
            <w:tcW w:w="2127" w:type="dxa"/>
            <w:vAlign w:val="center"/>
          </w:tcPr>
          <w:p w:rsidR="00F42F4F" w:rsidRPr="00B01497" w:rsidRDefault="00A803F4" w:rsidP="005037EB">
            <w:pPr>
              <w:pStyle w:val="NoSpacing"/>
              <w:ind w:left="1134"/>
              <w:rPr>
                <w:rFonts w:cs="Times New Roman"/>
                <w:szCs w:val="24"/>
              </w:rPr>
            </w:pPr>
            <w:r w:rsidRPr="00B01497">
              <w:rPr>
                <w:rFonts w:cs="Times New Roman"/>
                <w:szCs w:val="24"/>
              </w:rPr>
              <w:t>335</w:t>
            </w:r>
          </w:p>
        </w:tc>
        <w:tc>
          <w:tcPr>
            <w:tcW w:w="2835" w:type="dxa"/>
            <w:vAlign w:val="center"/>
          </w:tcPr>
          <w:p w:rsidR="00F42F4F" w:rsidRPr="00B01497" w:rsidRDefault="00A803F4" w:rsidP="005037EB">
            <w:pPr>
              <w:pStyle w:val="NoSpacing"/>
              <w:ind w:left="1134"/>
              <w:rPr>
                <w:rFonts w:cs="Times New Roman"/>
                <w:szCs w:val="24"/>
              </w:rPr>
            </w:pPr>
            <w:r w:rsidRPr="00B01497">
              <w:rPr>
                <w:rFonts w:cs="Times New Roman"/>
                <w:szCs w:val="24"/>
              </w:rPr>
              <w:t>U/L</w:t>
            </w:r>
          </w:p>
        </w:tc>
      </w:tr>
      <w:tr w:rsidR="002F5C3C" w:rsidRPr="00B01497" w:rsidTr="00472572">
        <w:tc>
          <w:tcPr>
            <w:tcW w:w="2761" w:type="dxa"/>
            <w:vAlign w:val="center"/>
          </w:tcPr>
          <w:p w:rsidR="00A803F4" w:rsidRPr="00B01497" w:rsidRDefault="00A803F4" w:rsidP="005037EB">
            <w:pPr>
              <w:pStyle w:val="NoSpacing"/>
              <w:ind w:left="1134"/>
              <w:rPr>
                <w:rFonts w:cs="Times New Roman"/>
                <w:b/>
                <w:szCs w:val="24"/>
              </w:rPr>
            </w:pPr>
            <w:r w:rsidRPr="00B01497">
              <w:rPr>
                <w:rFonts w:cs="Times New Roman"/>
                <w:b/>
                <w:szCs w:val="24"/>
              </w:rPr>
              <w:t>Lipase</w:t>
            </w:r>
          </w:p>
        </w:tc>
        <w:tc>
          <w:tcPr>
            <w:tcW w:w="2127" w:type="dxa"/>
            <w:vAlign w:val="center"/>
          </w:tcPr>
          <w:p w:rsidR="00A803F4" w:rsidRPr="00B01497" w:rsidRDefault="00A803F4" w:rsidP="005037EB">
            <w:pPr>
              <w:pStyle w:val="NoSpacing"/>
              <w:ind w:left="1134"/>
              <w:rPr>
                <w:rFonts w:cs="Times New Roman"/>
                <w:b/>
                <w:szCs w:val="24"/>
              </w:rPr>
            </w:pPr>
            <w:r w:rsidRPr="00B01497">
              <w:rPr>
                <w:rFonts w:cs="Times New Roman"/>
                <w:b/>
                <w:szCs w:val="24"/>
              </w:rPr>
              <w:t>1924,1</w:t>
            </w:r>
          </w:p>
        </w:tc>
        <w:tc>
          <w:tcPr>
            <w:tcW w:w="2835" w:type="dxa"/>
            <w:vAlign w:val="center"/>
          </w:tcPr>
          <w:p w:rsidR="00A803F4" w:rsidRPr="00B01497" w:rsidRDefault="00A803F4" w:rsidP="005037EB">
            <w:pPr>
              <w:pStyle w:val="NoSpacing"/>
              <w:ind w:left="1134"/>
              <w:rPr>
                <w:rFonts w:cs="Times New Roman"/>
                <w:szCs w:val="24"/>
              </w:rPr>
            </w:pPr>
            <w:r w:rsidRPr="00B01497">
              <w:rPr>
                <w:rFonts w:cs="Times New Roman"/>
                <w:szCs w:val="24"/>
              </w:rPr>
              <w:t>U/L</w:t>
            </w:r>
          </w:p>
        </w:tc>
      </w:tr>
      <w:tr w:rsidR="002F5C3C" w:rsidRPr="00B01497" w:rsidTr="00472572">
        <w:tc>
          <w:tcPr>
            <w:tcW w:w="2761" w:type="dxa"/>
            <w:vAlign w:val="center"/>
          </w:tcPr>
          <w:p w:rsidR="00F42F4F" w:rsidRPr="00B01497" w:rsidRDefault="00F42F4F" w:rsidP="005037EB">
            <w:pPr>
              <w:pStyle w:val="NoSpacing"/>
              <w:ind w:left="1134"/>
              <w:rPr>
                <w:rFonts w:cs="Times New Roman"/>
                <w:szCs w:val="24"/>
              </w:rPr>
            </w:pPr>
            <w:r w:rsidRPr="00B01497">
              <w:rPr>
                <w:rFonts w:cs="Times New Roman"/>
                <w:szCs w:val="24"/>
              </w:rPr>
              <w:t>Bun</w:t>
            </w:r>
          </w:p>
        </w:tc>
        <w:tc>
          <w:tcPr>
            <w:tcW w:w="2127" w:type="dxa"/>
            <w:vAlign w:val="center"/>
          </w:tcPr>
          <w:p w:rsidR="00F42F4F" w:rsidRPr="00B01497" w:rsidRDefault="00A803F4" w:rsidP="005037EB">
            <w:pPr>
              <w:pStyle w:val="NoSpacing"/>
              <w:ind w:left="1134"/>
              <w:rPr>
                <w:rFonts w:cs="Times New Roman"/>
                <w:szCs w:val="24"/>
              </w:rPr>
            </w:pPr>
            <w:r w:rsidRPr="00B01497">
              <w:rPr>
                <w:rFonts w:cs="Times New Roman"/>
                <w:szCs w:val="24"/>
              </w:rPr>
              <w:t>11</w:t>
            </w:r>
          </w:p>
        </w:tc>
        <w:tc>
          <w:tcPr>
            <w:tcW w:w="2835" w:type="dxa"/>
            <w:vAlign w:val="center"/>
          </w:tcPr>
          <w:p w:rsidR="00A803F4" w:rsidRPr="00B01497" w:rsidRDefault="00A803F4" w:rsidP="005037EB">
            <w:pPr>
              <w:pStyle w:val="NoSpacing"/>
              <w:ind w:left="1134"/>
              <w:rPr>
                <w:rFonts w:cs="Times New Roman"/>
                <w:szCs w:val="24"/>
              </w:rPr>
            </w:pPr>
            <w:r w:rsidRPr="00B01497">
              <w:rPr>
                <w:rFonts w:cs="Times New Roman"/>
                <w:szCs w:val="24"/>
              </w:rPr>
              <w:t>mg/dl</w:t>
            </w:r>
          </w:p>
        </w:tc>
      </w:tr>
      <w:tr w:rsidR="002F5C3C" w:rsidRPr="00B01497" w:rsidTr="00472572">
        <w:tc>
          <w:tcPr>
            <w:tcW w:w="2761" w:type="dxa"/>
            <w:vAlign w:val="center"/>
          </w:tcPr>
          <w:p w:rsidR="00F42F4F" w:rsidRPr="00B01497" w:rsidRDefault="00F42F4F" w:rsidP="005037EB">
            <w:pPr>
              <w:pStyle w:val="NoSpacing"/>
              <w:ind w:left="1134"/>
              <w:rPr>
                <w:rFonts w:cs="Times New Roman"/>
                <w:szCs w:val="24"/>
              </w:rPr>
            </w:pPr>
            <w:r w:rsidRPr="00B01497">
              <w:rPr>
                <w:rFonts w:cs="Times New Roman"/>
                <w:szCs w:val="24"/>
              </w:rPr>
              <w:t>Creatinin</w:t>
            </w:r>
          </w:p>
        </w:tc>
        <w:tc>
          <w:tcPr>
            <w:tcW w:w="2127" w:type="dxa"/>
            <w:vAlign w:val="center"/>
          </w:tcPr>
          <w:p w:rsidR="00F42F4F" w:rsidRPr="00B01497" w:rsidRDefault="00A803F4" w:rsidP="005037EB">
            <w:pPr>
              <w:pStyle w:val="NoSpacing"/>
              <w:ind w:left="1134"/>
              <w:rPr>
                <w:rFonts w:cs="Times New Roman"/>
                <w:szCs w:val="24"/>
              </w:rPr>
            </w:pPr>
            <w:r w:rsidRPr="00B01497">
              <w:rPr>
                <w:rFonts w:cs="Times New Roman"/>
                <w:szCs w:val="24"/>
              </w:rPr>
              <w:t>0,79</w:t>
            </w:r>
          </w:p>
        </w:tc>
        <w:tc>
          <w:tcPr>
            <w:tcW w:w="2835" w:type="dxa"/>
            <w:vAlign w:val="center"/>
          </w:tcPr>
          <w:p w:rsidR="00F42F4F" w:rsidRPr="00B01497" w:rsidRDefault="00A803F4" w:rsidP="005037EB">
            <w:pPr>
              <w:pStyle w:val="NoSpacing"/>
              <w:ind w:left="1134"/>
              <w:rPr>
                <w:rFonts w:cs="Times New Roman"/>
                <w:szCs w:val="24"/>
              </w:rPr>
            </w:pPr>
            <w:r w:rsidRPr="00B01497">
              <w:rPr>
                <w:rFonts w:cs="Times New Roman"/>
                <w:szCs w:val="24"/>
              </w:rPr>
              <w:t>mg/dl</w:t>
            </w:r>
          </w:p>
        </w:tc>
      </w:tr>
      <w:tr w:rsidR="002F5C3C" w:rsidRPr="00B01497" w:rsidTr="00472572">
        <w:trPr>
          <w:trHeight w:val="403"/>
        </w:trPr>
        <w:tc>
          <w:tcPr>
            <w:tcW w:w="2761" w:type="dxa"/>
            <w:vAlign w:val="center"/>
          </w:tcPr>
          <w:p w:rsidR="00F42F4F" w:rsidRPr="00B01497" w:rsidRDefault="00A803F4" w:rsidP="005037EB">
            <w:pPr>
              <w:pStyle w:val="NoSpacing"/>
              <w:ind w:left="1134"/>
              <w:rPr>
                <w:rFonts w:cs="Times New Roman"/>
                <w:szCs w:val="24"/>
              </w:rPr>
            </w:pPr>
            <w:r w:rsidRPr="00B01497">
              <w:rPr>
                <w:rFonts w:cs="Times New Roman"/>
                <w:szCs w:val="24"/>
              </w:rPr>
              <w:t>eGFR</w:t>
            </w:r>
          </w:p>
        </w:tc>
        <w:tc>
          <w:tcPr>
            <w:tcW w:w="2127" w:type="dxa"/>
            <w:vAlign w:val="center"/>
          </w:tcPr>
          <w:p w:rsidR="00F42F4F" w:rsidRPr="00B01497" w:rsidRDefault="00A803F4" w:rsidP="005037EB">
            <w:pPr>
              <w:pStyle w:val="NoSpacing"/>
              <w:ind w:left="1134"/>
              <w:rPr>
                <w:rFonts w:cs="Times New Roman"/>
                <w:szCs w:val="24"/>
              </w:rPr>
            </w:pPr>
            <w:r w:rsidRPr="00B01497">
              <w:rPr>
                <w:rFonts w:cs="Times New Roman"/>
                <w:szCs w:val="24"/>
              </w:rPr>
              <w:t>208,44</w:t>
            </w:r>
          </w:p>
        </w:tc>
        <w:tc>
          <w:tcPr>
            <w:tcW w:w="2835" w:type="dxa"/>
            <w:vAlign w:val="center"/>
          </w:tcPr>
          <w:p w:rsidR="00F42F4F" w:rsidRPr="00B01497" w:rsidRDefault="002F5C3C" w:rsidP="005037EB">
            <w:pPr>
              <w:pStyle w:val="NoSpacing"/>
              <w:ind w:left="1134"/>
              <w:rPr>
                <w:rFonts w:cs="Times New Roman"/>
                <w:szCs w:val="24"/>
              </w:rPr>
            </w:pPr>
            <w:r w:rsidRPr="00B01497">
              <w:rPr>
                <w:rFonts w:cs="Times New Roman"/>
                <w:szCs w:val="24"/>
              </w:rPr>
              <w:t>ml/</w:t>
            </w:r>
            <w:r w:rsidRPr="00B01497">
              <w:rPr>
                <w:rFonts w:cs="Times New Roman"/>
                <w:szCs w:val="24"/>
                <w:lang w:val="vi-VN"/>
              </w:rPr>
              <w:t>min</w:t>
            </w:r>
            <w:r w:rsidR="000F645E" w:rsidRPr="00B01497">
              <w:rPr>
                <w:rFonts w:cs="Times New Roman"/>
                <w:szCs w:val="24"/>
              </w:rPr>
              <w:t xml:space="preserve">/1,73 </w:t>
            </w:r>
            <w:r w:rsidR="00A803F4" w:rsidRPr="00B01497">
              <w:rPr>
                <w:rFonts w:cs="Times New Roman"/>
                <w:szCs w:val="24"/>
              </w:rPr>
              <w:t>m</w:t>
            </w:r>
            <w:r w:rsidR="00A803F4" w:rsidRPr="00B01497">
              <w:rPr>
                <w:rFonts w:cs="Times New Roman"/>
                <w:szCs w:val="24"/>
                <w:vertAlign w:val="superscript"/>
              </w:rPr>
              <w:t>2</w:t>
            </w:r>
          </w:p>
        </w:tc>
      </w:tr>
    </w:tbl>
    <w:p w:rsidR="002400D1" w:rsidRDefault="002F5C3C" w:rsidP="002400D1">
      <w:pPr>
        <w:spacing w:after="200" w:line="360" w:lineRule="auto"/>
        <w:ind w:left="1134" w:right="1275"/>
        <w:contextualSpacing/>
        <w:rPr>
          <w:rFonts w:ascii="Times New Roman" w:hAnsi="Times New Roman" w:cs="Times New Roman"/>
          <w:b/>
          <w:sz w:val="24"/>
          <w:szCs w:val="24"/>
        </w:rPr>
      </w:pPr>
      <w:r>
        <w:rPr>
          <w:rFonts w:ascii="Times New Roman" w:hAnsi="Times New Roman" w:cs="Times New Roman"/>
          <w:b/>
          <w:sz w:val="24"/>
          <w:szCs w:val="24"/>
          <w:lang w:val="vi-VN"/>
        </w:rPr>
        <w:t xml:space="preserve"> </w:t>
      </w:r>
    </w:p>
    <w:p w:rsidR="002400D1" w:rsidRDefault="002400D1" w:rsidP="002400D1">
      <w:pPr>
        <w:spacing w:after="200" w:line="360" w:lineRule="auto"/>
        <w:ind w:left="1134" w:right="1275"/>
        <w:contextualSpacing/>
        <w:rPr>
          <w:rFonts w:ascii="Times New Roman" w:hAnsi="Times New Roman" w:cs="Times New Roman"/>
          <w:b/>
          <w:sz w:val="24"/>
          <w:szCs w:val="24"/>
        </w:rPr>
      </w:pPr>
    </w:p>
    <w:p w:rsidR="002F5C3C" w:rsidRPr="005037EB" w:rsidRDefault="002F5C3C" w:rsidP="002400D1">
      <w:pPr>
        <w:spacing w:after="200" w:line="360" w:lineRule="auto"/>
        <w:ind w:left="1134" w:right="1275"/>
        <w:contextualSpacing/>
        <w:rPr>
          <w:rFonts w:ascii="Times New Roman" w:hAnsi="Times New Roman" w:cs="Times New Roman"/>
          <w:b/>
          <w:sz w:val="24"/>
          <w:szCs w:val="24"/>
        </w:rPr>
      </w:pPr>
      <w:r>
        <w:rPr>
          <w:rFonts w:ascii="Times New Roman" w:hAnsi="Times New Roman" w:cs="Times New Roman"/>
          <w:b/>
          <w:sz w:val="24"/>
          <w:szCs w:val="24"/>
          <w:lang w:val="vi-VN"/>
        </w:rPr>
        <w:t>C</w:t>
      </w:r>
      <w:r w:rsidR="00D50E77" w:rsidRPr="002F5C3C">
        <w:rPr>
          <w:rFonts w:ascii="Times New Roman" w:hAnsi="Times New Roman" w:cs="Times New Roman"/>
          <w:b/>
          <w:sz w:val="24"/>
          <w:szCs w:val="24"/>
          <w:lang w:val="vi-VN"/>
        </w:rPr>
        <w:t>T scan bụng có cản quang: 4/3/2019</w:t>
      </w:r>
    </w:p>
    <w:p w:rsidR="00693C30" w:rsidRDefault="00D50E77" w:rsidP="005037EB">
      <w:pPr>
        <w:spacing w:after="200" w:line="360" w:lineRule="auto"/>
        <w:ind w:left="1134" w:right="1275"/>
        <w:contextualSpacing/>
        <w:rPr>
          <w:rFonts w:ascii="Times New Roman" w:hAnsi="Times New Roman" w:cs="Times New Roman"/>
          <w:b/>
          <w:sz w:val="24"/>
          <w:szCs w:val="24"/>
          <w:lang w:val="vi-VN"/>
        </w:rPr>
      </w:pPr>
      <w:r w:rsidRPr="002F5C3C">
        <w:rPr>
          <w:rFonts w:ascii="Times New Roman" w:hAnsi="Times New Roman" w:cs="Times New Roman"/>
          <w:b/>
          <w:sz w:val="24"/>
          <w:szCs w:val="24"/>
          <w:lang w:val="vi-VN"/>
        </w:rPr>
        <w:lastRenderedPageBreak/>
        <w:t xml:space="preserve">- </w:t>
      </w:r>
      <w:r w:rsidRPr="002F5C3C">
        <w:rPr>
          <w:rFonts w:ascii="Times New Roman" w:hAnsi="Times New Roman" w:cs="Times New Roman"/>
          <w:sz w:val="24"/>
          <w:szCs w:val="24"/>
          <w:lang w:val="vi-VN"/>
        </w:rPr>
        <w:t>Gan: nang gan hạ phân thùy V, d # 6mm, không thấy huyết khối tĩnh mạch cửa, không dãn động mạch trong và ngoài gan.</w:t>
      </w:r>
    </w:p>
    <w:p w:rsidR="00693C30" w:rsidRDefault="00D50E77" w:rsidP="005037EB">
      <w:pPr>
        <w:spacing w:after="200" w:line="360" w:lineRule="auto"/>
        <w:ind w:left="1134" w:right="1275"/>
        <w:contextualSpacing/>
        <w:rPr>
          <w:rFonts w:ascii="Times New Roman" w:hAnsi="Times New Roman" w:cs="Times New Roman"/>
          <w:b/>
          <w:sz w:val="24"/>
          <w:szCs w:val="24"/>
          <w:lang w:val="vi-VN"/>
        </w:rPr>
      </w:pPr>
      <w:r w:rsidRPr="00693C30">
        <w:rPr>
          <w:rFonts w:ascii="Times New Roman" w:hAnsi="Times New Roman" w:cs="Times New Roman"/>
          <w:b/>
          <w:sz w:val="24"/>
          <w:szCs w:val="24"/>
          <w:lang w:val="vi-VN"/>
        </w:rPr>
        <w:t>-</w:t>
      </w:r>
      <w:r w:rsidRPr="00693C30">
        <w:rPr>
          <w:rFonts w:ascii="Times New Roman" w:hAnsi="Times New Roman" w:cs="Times New Roman"/>
          <w:sz w:val="24"/>
          <w:szCs w:val="24"/>
          <w:lang w:val="vi-VN"/>
        </w:rPr>
        <w:t xml:space="preserve"> Tụy tạng: tụy phù nề,thâm nhiễm mỡ kèm tụ dịch quanh tụy.</w:t>
      </w:r>
    </w:p>
    <w:p w:rsidR="00693C30" w:rsidRDefault="00D50E77" w:rsidP="005037EB">
      <w:pPr>
        <w:spacing w:after="200" w:line="360" w:lineRule="auto"/>
        <w:ind w:left="1134" w:right="1275"/>
        <w:contextualSpacing/>
        <w:rPr>
          <w:rFonts w:ascii="Times New Roman" w:hAnsi="Times New Roman" w:cs="Times New Roman"/>
          <w:b/>
          <w:sz w:val="24"/>
          <w:szCs w:val="24"/>
          <w:lang w:val="vi-VN"/>
        </w:rPr>
      </w:pPr>
      <w:r w:rsidRPr="00693C30">
        <w:rPr>
          <w:rFonts w:ascii="Times New Roman" w:hAnsi="Times New Roman" w:cs="Times New Roman"/>
          <w:b/>
          <w:sz w:val="24"/>
          <w:szCs w:val="24"/>
          <w:lang w:val="vi-VN"/>
        </w:rPr>
        <w:t>-</w:t>
      </w:r>
      <w:r w:rsidRPr="00693C30">
        <w:rPr>
          <w:rFonts w:ascii="Times New Roman" w:hAnsi="Times New Roman" w:cs="Times New Roman"/>
          <w:sz w:val="24"/>
          <w:szCs w:val="24"/>
          <w:lang w:val="vi-VN"/>
        </w:rPr>
        <w:t xml:space="preserve"> Lách: bình thường.</w:t>
      </w:r>
    </w:p>
    <w:p w:rsidR="00693C30" w:rsidRDefault="00D50E77" w:rsidP="005037EB">
      <w:pPr>
        <w:spacing w:after="200" w:line="360" w:lineRule="auto"/>
        <w:ind w:left="1134" w:right="1275"/>
        <w:contextualSpacing/>
        <w:rPr>
          <w:rFonts w:ascii="Times New Roman" w:hAnsi="Times New Roman" w:cs="Times New Roman"/>
          <w:b/>
          <w:sz w:val="24"/>
          <w:szCs w:val="24"/>
          <w:lang w:val="vi-VN"/>
        </w:rPr>
      </w:pPr>
      <w:r w:rsidRPr="00693C30">
        <w:rPr>
          <w:rFonts w:ascii="Times New Roman" w:hAnsi="Times New Roman" w:cs="Times New Roman"/>
          <w:b/>
          <w:sz w:val="24"/>
          <w:szCs w:val="24"/>
          <w:lang w:val="vi-VN"/>
        </w:rPr>
        <w:t>-</w:t>
      </w:r>
      <w:r w:rsidRPr="00693C30">
        <w:rPr>
          <w:rFonts w:ascii="Times New Roman" w:hAnsi="Times New Roman" w:cs="Times New Roman"/>
          <w:sz w:val="24"/>
          <w:szCs w:val="24"/>
          <w:lang w:val="vi-VN"/>
        </w:rPr>
        <w:t xml:space="preserve"> Thận: cấu trúc 2 thận bình thường.</w:t>
      </w:r>
    </w:p>
    <w:p w:rsidR="00693C30" w:rsidRDefault="00D50E77" w:rsidP="005037EB">
      <w:pPr>
        <w:spacing w:after="200" w:line="360" w:lineRule="auto"/>
        <w:ind w:left="1134" w:right="1275"/>
        <w:contextualSpacing/>
        <w:rPr>
          <w:rFonts w:ascii="Times New Roman" w:hAnsi="Times New Roman" w:cs="Times New Roman"/>
          <w:b/>
          <w:sz w:val="24"/>
          <w:szCs w:val="24"/>
          <w:lang w:val="vi-VN"/>
        </w:rPr>
      </w:pPr>
      <w:r w:rsidRPr="00693C30">
        <w:rPr>
          <w:rFonts w:ascii="Times New Roman" w:hAnsi="Times New Roman" w:cs="Times New Roman"/>
          <w:b/>
          <w:sz w:val="24"/>
          <w:szCs w:val="24"/>
          <w:lang w:val="vi-VN"/>
        </w:rPr>
        <w:t>-</w:t>
      </w:r>
      <w:r w:rsidRPr="00693C30">
        <w:rPr>
          <w:rFonts w:ascii="Times New Roman" w:hAnsi="Times New Roman" w:cs="Times New Roman"/>
          <w:sz w:val="24"/>
          <w:szCs w:val="24"/>
          <w:lang w:val="vi-VN"/>
        </w:rPr>
        <w:t xml:space="preserve"> Các mạch máu: động mạch chủ bụng, tĩnh mạch chủ dưới</w:t>
      </w:r>
      <w:r w:rsidR="00501D5E" w:rsidRPr="00693C30">
        <w:rPr>
          <w:rFonts w:ascii="Times New Roman" w:hAnsi="Times New Roman" w:cs="Times New Roman"/>
          <w:sz w:val="24"/>
          <w:szCs w:val="24"/>
          <w:lang w:val="vi-VN"/>
        </w:rPr>
        <w:t xml:space="preserve"> không phát hiện bất thường.</w:t>
      </w:r>
    </w:p>
    <w:p w:rsidR="00693C30" w:rsidRDefault="00501D5E" w:rsidP="005037EB">
      <w:pPr>
        <w:spacing w:after="200" w:line="360" w:lineRule="auto"/>
        <w:ind w:left="1134" w:right="1275"/>
        <w:contextualSpacing/>
        <w:rPr>
          <w:rFonts w:ascii="Times New Roman" w:hAnsi="Times New Roman" w:cs="Times New Roman"/>
          <w:b/>
          <w:sz w:val="24"/>
          <w:szCs w:val="24"/>
          <w:lang w:val="vi-VN"/>
        </w:rPr>
      </w:pPr>
      <w:r w:rsidRPr="00693C30">
        <w:rPr>
          <w:rFonts w:ascii="Times New Roman" w:hAnsi="Times New Roman" w:cs="Times New Roman"/>
          <w:b/>
          <w:sz w:val="24"/>
          <w:szCs w:val="24"/>
          <w:lang w:val="vi-VN"/>
        </w:rPr>
        <w:t>-</w:t>
      </w:r>
      <w:r w:rsidRPr="00693C30">
        <w:rPr>
          <w:rFonts w:ascii="Times New Roman" w:hAnsi="Times New Roman" w:cs="Times New Roman"/>
          <w:sz w:val="24"/>
          <w:szCs w:val="24"/>
          <w:lang w:val="vi-VN"/>
        </w:rPr>
        <w:t xml:space="preserve"> Không thấy hạch lớn ở bụng.</w:t>
      </w:r>
    </w:p>
    <w:p w:rsidR="00693C30" w:rsidRDefault="00501D5E" w:rsidP="005037EB">
      <w:pPr>
        <w:spacing w:after="200" w:line="360" w:lineRule="auto"/>
        <w:ind w:left="1134" w:right="1275"/>
        <w:contextualSpacing/>
        <w:rPr>
          <w:rFonts w:ascii="Times New Roman" w:hAnsi="Times New Roman" w:cs="Times New Roman"/>
          <w:b/>
          <w:sz w:val="24"/>
          <w:szCs w:val="24"/>
          <w:lang w:val="vi-VN"/>
        </w:rPr>
      </w:pPr>
      <w:r w:rsidRPr="00693C30">
        <w:rPr>
          <w:rFonts w:ascii="Times New Roman" w:hAnsi="Times New Roman" w:cs="Times New Roman"/>
          <w:b/>
          <w:sz w:val="24"/>
          <w:szCs w:val="24"/>
          <w:lang w:val="vi-VN"/>
        </w:rPr>
        <w:t>-</w:t>
      </w:r>
      <w:r w:rsidRPr="00693C30">
        <w:rPr>
          <w:rFonts w:ascii="Times New Roman" w:hAnsi="Times New Roman" w:cs="Times New Roman"/>
          <w:sz w:val="24"/>
          <w:szCs w:val="24"/>
          <w:lang w:val="vi-VN"/>
        </w:rPr>
        <w:t xml:space="preserve"> Dịch tự do ổ bụng lượng trung bình</w:t>
      </w:r>
    </w:p>
    <w:p w:rsidR="00693C30" w:rsidRDefault="00501D5E" w:rsidP="005037EB">
      <w:pPr>
        <w:spacing w:after="200" w:line="360" w:lineRule="auto"/>
        <w:ind w:left="1134" w:right="1275"/>
        <w:contextualSpacing/>
        <w:rPr>
          <w:rFonts w:ascii="Times New Roman" w:hAnsi="Times New Roman" w:cs="Times New Roman"/>
          <w:b/>
          <w:sz w:val="24"/>
          <w:szCs w:val="24"/>
          <w:lang w:val="vi-VN"/>
        </w:rPr>
      </w:pPr>
      <w:r w:rsidRPr="00693C30">
        <w:rPr>
          <w:rFonts w:ascii="Times New Roman" w:hAnsi="Times New Roman" w:cs="Times New Roman"/>
          <w:b/>
          <w:sz w:val="24"/>
          <w:szCs w:val="24"/>
          <w:lang w:val="vi-VN"/>
        </w:rPr>
        <w:t>KL:</w:t>
      </w:r>
      <w:r w:rsidRPr="00693C30">
        <w:rPr>
          <w:rFonts w:ascii="Times New Roman" w:hAnsi="Times New Roman" w:cs="Times New Roman"/>
          <w:sz w:val="24"/>
          <w:szCs w:val="24"/>
          <w:lang w:val="vi-VN"/>
        </w:rPr>
        <w:t xml:space="preserve"> Viêm tụy cấp thể phù nề, Balthazar  E, CTSI 4 điểm</w:t>
      </w:r>
      <w:r w:rsidRPr="00693C30">
        <w:rPr>
          <w:rFonts w:ascii="Times New Roman" w:hAnsi="Times New Roman" w:cs="Times New Roman"/>
          <w:sz w:val="24"/>
          <w:szCs w:val="24"/>
          <w:lang w:val="vi-VN"/>
        </w:rPr>
        <w:br/>
        <w:t xml:space="preserve">         Dịch tự do ổ bụng trung bình</w:t>
      </w:r>
    </w:p>
    <w:p w:rsidR="002400D1" w:rsidRDefault="00472572" w:rsidP="002400D1">
      <w:pPr>
        <w:spacing w:after="200" w:line="360" w:lineRule="auto"/>
        <w:ind w:left="1134" w:right="1275"/>
        <w:contextualSpacing/>
        <w:rPr>
          <w:rFonts w:ascii="Times New Roman" w:hAnsi="Times New Roman" w:cs="Times New Roman"/>
          <w:sz w:val="24"/>
          <w:szCs w:val="24"/>
        </w:rPr>
      </w:pPr>
      <w:r w:rsidRPr="007966CB">
        <w:rPr>
          <w:rFonts w:ascii="Times New Roman" w:hAnsi="Times New Roman" w:cs="Times New Roman"/>
          <w:sz w:val="24"/>
          <w:szCs w:val="24"/>
          <w:lang w:val="vi-VN"/>
        </w:rPr>
        <w:t xml:space="preserve">         </w:t>
      </w:r>
      <w:r w:rsidR="00501D5E" w:rsidRPr="00693C30">
        <w:rPr>
          <w:rFonts w:ascii="Times New Roman" w:hAnsi="Times New Roman" w:cs="Times New Roman"/>
          <w:sz w:val="24"/>
          <w:szCs w:val="24"/>
          <w:lang w:val="vi-VN"/>
        </w:rPr>
        <w:t>Nang gan hạ phân thùy V</w:t>
      </w:r>
    </w:p>
    <w:p w:rsidR="002400D1" w:rsidRPr="002400D1" w:rsidRDefault="002400D1" w:rsidP="002400D1">
      <w:pPr>
        <w:spacing w:after="200" w:line="360" w:lineRule="auto"/>
        <w:ind w:left="1134" w:right="1275"/>
        <w:contextualSpacing/>
        <w:rPr>
          <w:rFonts w:ascii="Times New Roman" w:hAnsi="Times New Roman" w:cs="Times New Roman"/>
          <w:sz w:val="24"/>
          <w:szCs w:val="24"/>
        </w:rPr>
      </w:pPr>
      <w:r w:rsidRPr="008643F4">
        <w:rPr>
          <w:rFonts w:ascii="Times New Roman" w:hAnsi="Times New Roman" w:cs="Times New Roman"/>
          <w:b/>
          <w:sz w:val="24"/>
          <w:szCs w:val="24"/>
        </w:rPr>
        <w:t>Công thức máu</w:t>
      </w:r>
      <w:r w:rsidRPr="008643F4">
        <w:rPr>
          <w:rFonts w:ascii="Times New Roman" w:hAnsi="Times New Roman" w:cs="Times New Roman"/>
          <w:b/>
          <w:sz w:val="24"/>
          <w:szCs w:val="24"/>
          <w:lang w:val="vi-VN"/>
        </w:rPr>
        <w:t xml:space="preserve"> (4/3/2019)</w:t>
      </w:r>
    </w:p>
    <w:tbl>
      <w:tblPr>
        <w:tblStyle w:val="TableGrid"/>
        <w:tblpPr w:leftFromText="180" w:rightFromText="180" w:vertAnchor="text" w:horzAnchor="margin" w:tblpXSpec="center" w:tblpY="371"/>
        <w:tblW w:w="0" w:type="auto"/>
        <w:tblLayout w:type="fixed"/>
        <w:tblLook w:val="04A0"/>
      </w:tblPr>
      <w:tblGrid>
        <w:gridCol w:w="2411"/>
        <w:gridCol w:w="1950"/>
        <w:gridCol w:w="2410"/>
        <w:gridCol w:w="1984"/>
      </w:tblGrid>
      <w:tr w:rsidR="002400D1" w:rsidRPr="000F645E" w:rsidTr="002400D1">
        <w:trPr>
          <w:trHeight w:val="462"/>
        </w:trPr>
        <w:tc>
          <w:tcPr>
            <w:tcW w:w="2411" w:type="dxa"/>
          </w:tcPr>
          <w:p w:rsidR="002400D1" w:rsidRPr="000F645E" w:rsidRDefault="002400D1" w:rsidP="002400D1">
            <w:pPr>
              <w:pStyle w:val="NoSpacing"/>
              <w:ind w:left="1134"/>
            </w:pPr>
            <w:r w:rsidRPr="000F645E">
              <w:t>RBC</w:t>
            </w:r>
          </w:p>
        </w:tc>
        <w:tc>
          <w:tcPr>
            <w:tcW w:w="1950" w:type="dxa"/>
          </w:tcPr>
          <w:p w:rsidR="002400D1" w:rsidRPr="000F645E" w:rsidRDefault="002400D1" w:rsidP="002400D1">
            <w:pPr>
              <w:pStyle w:val="NoSpacing"/>
              <w:ind w:left="1134"/>
            </w:pPr>
            <w:r w:rsidRPr="000F645E">
              <w:t>4,79</w:t>
            </w:r>
          </w:p>
        </w:tc>
        <w:tc>
          <w:tcPr>
            <w:tcW w:w="2410" w:type="dxa"/>
          </w:tcPr>
          <w:p w:rsidR="002400D1" w:rsidRPr="000F645E" w:rsidRDefault="002400D1" w:rsidP="002400D1">
            <w:pPr>
              <w:pStyle w:val="NoSpacing"/>
              <w:ind w:left="1134"/>
            </w:pPr>
            <w:r w:rsidRPr="000F645E">
              <w:t>3.8-5.5</w:t>
            </w:r>
          </w:p>
        </w:tc>
        <w:tc>
          <w:tcPr>
            <w:tcW w:w="1984" w:type="dxa"/>
          </w:tcPr>
          <w:p w:rsidR="002400D1" w:rsidRPr="000F645E" w:rsidRDefault="002400D1" w:rsidP="002400D1">
            <w:pPr>
              <w:pStyle w:val="NoSpacing"/>
              <w:ind w:left="1134"/>
            </w:pPr>
            <w:r w:rsidRPr="000F645E">
              <w:t>T/L</w:t>
            </w:r>
          </w:p>
        </w:tc>
      </w:tr>
      <w:tr w:rsidR="002400D1" w:rsidRPr="000F645E" w:rsidTr="002400D1">
        <w:tc>
          <w:tcPr>
            <w:tcW w:w="2411" w:type="dxa"/>
          </w:tcPr>
          <w:p w:rsidR="002400D1" w:rsidRPr="000F645E" w:rsidRDefault="002400D1" w:rsidP="002400D1">
            <w:pPr>
              <w:pStyle w:val="NoSpacing"/>
              <w:ind w:left="1134"/>
            </w:pPr>
            <w:r w:rsidRPr="000F645E">
              <w:t>HGB</w:t>
            </w:r>
          </w:p>
        </w:tc>
        <w:tc>
          <w:tcPr>
            <w:tcW w:w="1950" w:type="dxa"/>
          </w:tcPr>
          <w:p w:rsidR="002400D1" w:rsidRPr="000F645E" w:rsidRDefault="002400D1" w:rsidP="002400D1">
            <w:pPr>
              <w:pStyle w:val="NoSpacing"/>
              <w:ind w:left="1134"/>
            </w:pPr>
            <w:r w:rsidRPr="000F645E">
              <w:t>145</w:t>
            </w:r>
          </w:p>
        </w:tc>
        <w:tc>
          <w:tcPr>
            <w:tcW w:w="2410" w:type="dxa"/>
          </w:tcPr>
          <w:p w:rsidR="002400D1" w:rsidRPr="000F645E" w:rsidRDefault="002400D1" w:rsidP="002400D1">
            <w:pPr>
              <w:pStyle w:val="NoSpacing"/>
              <w:ind w:left="1134"/>
            </w:pPr>
            <w:r w:rsidRPr="000F645E">
              <w:t>120-170</w:t>
            </w:r>
          </w:p>
        </w:tc>
        <w:tc>
          <w:tcPr>
            <w:tcW w:w="1984" w:type="dxa"/>
          </w:tcPr>
          <w:p w:rsidR="002400D1" w:rsidRPr="000F645E" w:rsidRDefault="002400D1" w:rsidP="002400D1">
            <w:pPr>
              <w:pStyle w:val="NoSpacing"/>
              <w:ind w:left="1134"/>
            </w:pPr>
            <w:r w:rsidRPr="000F645E">
              <w:t>G/L</w:t>
            </w:r>
          </w:p>
        </w:tc>
      </w:tr>
      <w:tr w:rsidR="002400D1" w:rsidRPr="000F645E" w:rsidTr="002400D1">
        <w:tc>
          <w:tcPr>
            <w:tcW w:w="2411" w:type="dxa"/>
          </w:tcPr>
          <w:p w:rsidR="002400D1" w:rsidRPr="000F645E" w:rsidRDefault="002400D1" w:rsidP="002400D1">
            <w:pPr>
              <w:pStyle w:val="NoSpacing"/>
              <w:ind w:left="1134"/>
            </w:pPr>
            <w:r w:rsidRPr="000F645E">
              <w:t>HCT</w:t>
            </w:r>
          </w:p>
        </w:tc>
        <w:tc>
          <w:tcPr>
            <w:tcW w:w="1950" w:type="dxa"/>
          </w:tcPr>
          <w:p w:rsidR="002400D1" w:rsidRPr="000F645E" w:rsidRDefault="002400D1" w:rsidP="002400D1">
            <w:pPr>
              <w:pStyle w:val="NoSpacing"/>
              <w:ind w:left="1134"/>
            </w:pPr>
            <w:r w:rsidRPr="000F645E">
              <w:t>42,7</w:t>
            </w:r>
          </w:p>
        </w:tc>
        <w:tc>
          <w:tcPr>
            <w:tcW w:w="2410" w:type="dxa"/>
          </w:tcPr>
          <w:p w:rsidR="002400D1" w:rsidRPr="000F645E" w:rsidRDefault="002400D1" w:rsidP="002400D1">
            <w:pPr>
              <w:pStyle w:val="NoSpacing"/>
              <w:ind w:left="1134"/>
            </w:pPr>
            <w:r w:rsidRPr="000F645E">
              <w:t>34-50</w:t>
            </w:r>
          </w:p>
        </w:tc>
        <w:tc>
          <w:tcPr>
            <w:tcW w:w="1984" w:type="dxa"/>
          </w:tcPr>
          <w:p w:rsidR="002400D1" w:rsidRPr="000F645E" w:rsidRDefault="002400D1" w:rsidP="002400D1">
            <w:pPr>
              <w:pStyle w:val="NoSpacing"/>
              <w:ind w:left="1134"/>
            </w:pPr>
            <w:r w:rsidRPr="000F645E">
              <w:t>%</w:t>
            </w:r>
          </w:p>
        </w:tc>
      </w:tr>
      <w:tr w:rsidR="002400D1" w:rsidRPr="000F645E" w:rsidTr="002400D1">
        <w:tc>
          <w:tcPr>
            <w:tcW w:w="2411" w:type="dxa"/>
          </w:tcPr>
          <w:p w:rsidR="002400D1" w:rsidRPr="000F645E" w:rsidRDefault="002400D1" w:rsidP="002400D1">
            <w:pPr>
              <w:pStyle w:val="NoSpacing"/>
              <w:ind w:left="1134"/>
            </w:pPr>
            <w:r w:rsidRPr="000F645E">
              <w:t>MCV</w:t>
            </w:r>
          </w:p>
        </w:tc>
        <w:tc>
          <w:tcPr>
            <w:tcW w:w="1950" w:type="dxa"/>
          </w:tcPr>
          <w:p w:rsidR="002400D1" w:rsidRPr="000F645E" w:rsidRDefault="002400D1" w:rsidP="002400D1">
            <w:pPr>
              <w:pStyle w:val="NoSpacing"/>
              <w:ind w:left="1134"/>
            </w:pPr>
            <w:r w:rsidRPr="000F645E">
              <w:t>89,1</w:t>
            </w:r>
          </w:p>
        </w:tc>
        <w:tc>
          <w:tcPr>
            <w:tcW w:w="2410" w:type="dxa"/>
          </w:tcPr>
          <w:p w:rsidR="002400D1" w:rsidRPr="000F645E" w:rsidRDefault="002400D1" w:rsidP="002400D1">
            <w:pPr>
              <w:pStyle w:val="NoSpacing"/>
              <w:ind w:left="1134"/>
            </w:pPr>
            <w:r w:rsidRPr="000F645E">
              <w:t>78-100</w:t>
            </w:r>
          </w:p>
        </w:tc>
        <w:tc>
          <w:tcPr>
            <w:tcW w:w="1984" w:type="dxa"/>
          </w:tcPr>
          <w:p w:rsidR="002400D1" w:rsidRPr="000F645E" w:rsidRDefault="002400D1" w:rsidP="002400D1">
            <w:pPr>
              <w:pStyle w:val="NoSpacing"/>
              <w:ind w:left="1134"/>
            </w:pPr>
            <w:r w:rsidRPr="000F645E">
              <w:t>FL</w:t>
            </w:r>
          </w:p>
        </w:tc>
      </w:tr>
      <w:tr w:rsidR="002400D1" w:rsidRPr="000F645E" w:rsidTr="002400D1">
        <w:tc>
          <w:tcPr>
            <w:tcW w:w="2411" w:type="dxa"/>
          </w:tcPr>
          <w:p w:rsidR="002400D1" w:rsidRPr="000F645E" w:rsidRDefault="002400D1" w:rsidP="002400D1">
            <w:pPr>
              <w:pStyle w:val="NoSpacing"/>
              <w:ind w:left="1134"/>
            </w:pPr>
            <w:r w:rsidRPr="000F645E">
              <w:t>MCH</w:t>
            </w:r>
          </w:p>
        </w:tc>
        <w:tc>
          <w:tcPr>
            <w:tcW w:w="1950" w:type="dxa"/>
          </w:tcPr>
          <w:p w:rsidR="002400D1" w:rsidRPr="000F645E" w:rsidRDefault="002400D1" w:rsidP="002400D1">
            <w:pPr>
              <w:pStyle w:val="NoSpacing"/>
              <w:ind w:left="1134"/>
            </w:pPr>
            <w:r w:rsidRPr="000F645E">
              <w:t>30,3</w:t>
            </w:r>
          </w:p>
        </w:tc>
        <w:tc>
          <w:tcPr>
            <w:tcW w:w="2410" w:type="dxa"/>
          </w:tcPr>
          <w:p w:rsidR="002400D1" w:rsidRPr="000F645E" w:rsidRDefault="002400D1" w:rsidP="002400D1">
            <w:pPr>
              <w:pStyle w:val="NoSpacing"/>
              <w:ind w:left="1134"/>
            </w:pPr>
            <w:r w:rsidRPr="000F645E">
              <w:t>24-33</w:t>
            </w:r>
          </w:p>
        </w:tc>
        <w:tc>
          <w:tcPr>
            <w:tcW w:w="1984" w:type="dxa"/>
          </w:tcPr>
          <w:p w:rsidR="002400D1" w:rsidRPr="000F645E" w:rsidRDefault="002400D1" w:rsidP="002400D1">
            <w:pPr>
              <w:pStyle w:val="NoSpacing"/>
              <w:ind w:left="1134"/>
            </w:pPr>
            <w:r w:rsidRPr="000F645E">
              <w:t>Pg</w:t>
            </w:r>
          </w:p>
        </w:tc>
      </w:tr>
      <w:tr w:rsidR="002400D1" w:rsidRPr="000F645E" w:rsidTr="002400D1">
        <w:tc>
          <w:tcPr>
            <w:tcW w:w="2411" w:type="dxa"/>
          </w:tcPr>
          <w:p w:rsidR="002400D1" w:rsidRPr="000F645E" w:rsidRDefault="002400D1" w:rsidP="002400D1">
            <w:pPr>
              <w:pStyle w:val="NoSpacing"/>
              <w:ind w:left="1134"/>
            </w:pPr>
            <w:r w:rsidRPr="000F645E">
              <w:t>MCHC</w:t>
            </w:r>
          </w:p>
        </w:tc>
        <w:tc>
          <w:tcPr>
            <w:tcW w:w="1950" w:type="dxa"/>
          </w:tcPr>
          <w:p w:rsidR="002400D1" w:rsidRPr="000F645E" w:rsidRDefault="002400D1" w:rsidP="002400D1">
            <w:pPr>
              <w:pStyle w:val="NoSpacing"/>
              <w:ind w:left="1134"/>
            </w:pPr>
            <w:r w:rsidRPr="000F645E">
              <w:t>340</w:t>
            </w:r>
          </w:p>
        </w:tc>
        <w:tc>
          <w:tcPr>
            <w:tcW w:w="2410" w:type="dxa"/>
          </w:tcPr>
          <w:p w:rsidR="002400D1" w:rsidRPr="000F645E" w:rsidRDefault="002400D1" w:rsidP="002400D1">
            <w:pPr>
              <w:pStyle w:val="NoSpacing"/>
              <w:ind w:left="1134"/>
            </w:pPr>
            <w:r w:rsidRPr="000F645E">
              <w:t>315-355</w:t>
            </w:r>
          </w:p>
        </w:tc>
        <w:tc>
          <w:tcPr>
            <w:tcW w:w="1984" w:type="dxa"/>
          </w:tcPr>
          <w:p w:rsidR="002400D1" w:rsidRPr="000F645E" w:rsidRDefault="002400D1" w:rsidP="002400D1">
            <w:pPr>
              <w:pStyle w:val="NoSpacing"/>
              <w:ind w:left="1134"/>
            </w:pPr>
            <w:r w:rsidRPr="000F645E">
              <w:t>G/L</w:t>
            </w:r>
          </w:p>
        </w:tc>
      </w:tr>
      <w:tr w:rsidR="002400D1" w:rsidRPr="000F645E" w:rsidTr="002400D1">
        <w:tc>
          <w:tcPr>
            <w:tcW w:w="2411" w:type="dxa"/>
          </w:tcPr>
          <w:p w:rsidR="002400D1" w:rsidRPr="000F645E" w:rsidRDefault="002400D1" w:rsidP="002400D1">
            <w:pPr>
              <w:pStyle w:val="NoSpacing"/>
              <w:ind w:left="1134"/>
              <w:rPr>
                <w:b/>
              </w:rPr>
            </w:pPr>
            <w:r w:rsidRPr="000F645E">
              <w:rPr>
                <w:b/>
              </w:rPr>
              <w:t>WBC</w:t>
            </w:r>
          </w:p>
        </w:tc>
        <w:tc>
          <w:tcPr>
            <w:tcW w:w="1950" w:type="dxa"/>
          </w:tcPr>
          <w:p w:rsidR="002400D1" w:rsidRPr="000F645E" w:rsidRDefault="002400D1" w:rsidP="002400D1">
            <w:pPr>
              <w:pStyle w:val="NoSpacing"/>
              <w:ind w:left="1134"/>
              <w:rPr>
                <w:b/>
              </w:rPr>
            </w:pPr>
            <w:r w:rsidRPr="000F645E">
              <w:rPr>
                <w:b/>
              </w:rPr>
              <w:t>11,54</w:t>
            </w:r>
          </w:p>
        </w:tc>
        <w:tc>
          <w:tcPr>
            <w:tcW w:w="2410" w:type="dxa"/>
          </w:tcPr>
          <w:p w:rsidR="002400D1" w:rsidRPr="000F645E" w:rsidRDefault="002400D1" w:rsidP="002400D1">
            <w:pPr>
              <w:pStyle w:val="NoSpacing"/>
              <w:ind w:left="1134"/>
            </w:pPr>
            <w:r w:rsidRPr="000F645E">
              <w:t>4 – 10</w:t>
            </w:r>
          </w:p>
        </w:tc>
        <w:tc>
          <w:tcPr>
            <w:tcW w:w="1984" w:type="dxa"/>
          </w:tcPr>
          <w:p w:rsidR="002400D1" w:rsidRPr="000F645E" w:rsidRDefault="002400D1" w:rsidP="002400D1">
            <w:pPr>
              <w:pStyle w:val="NoSpacing"/>
              <w:ind w:left="1134"/>
            </w:pPr>
            <w:r w:rsidRPr="000F645E">
              <w:t>G/L</w:t>
            </w:r>
          </w:p>
        </w:tc>
      </w:tr>
      <w:tr w:rsidR="002400D1" w:rsidRPr="000F645E" w:rsidTr="002400D1">
        <w:tc>
          <w:tcPr>
            <w:tcW w:w="2411" w:type="dxa"/>
          </w:tcPr>
          <w:p w:rsidR="002400D1" w:rsidRPr="000F645E" w:rsidRDefault="002400D1" w:rsidP="002400D1">
            <w:pPr>
              <w:pStyle w:val="NoSpacing"/>
              <w:ind w:left="1134"/>
              <w:rPr>
                <w:b/>
              </w:rPr>
            </w:pPr>
            <w:r w:rsidRPr="000F645E">
              <w:rPr>
                <w:b/>
              </w:rPr>
              <w:t>NEU%</w:t>
            </w:r>
          </w:p>
        </w:tc>
        <w:tc>
          <w:tcPr>
            <w:tcW w:w="1950" w:type="dxa"/>
          </w:tcPr>
          <w:p w:rsidR="002400D1" w:rsidRPr="000F645E" w:rsidRDefault="002400D1" w:rsidP="002400D1">
            <w:pPr>
              <w:pStyle w:val="NoSpacing"/>
              <w:ind w:left="1134"/>
              <w:rPr>
                <w:b/>
              </w:rPr>
            </w:pPr>
            <w:r w:rsidRPr="000F645E">
              <w:rPr>
                <w:b/>
              </w:rPr>
              <w:t>85,9</w:t>
            </w:r>
          </w:p>
        </w:tc>
        <w:tc>
          <w:tcPr>
            <w:tcW w:w="2410" w:type="dxa"/>
          </w:tcPr>
          <w:p w:rsidR="002400D1" w:rsidRPr="000F645E" w:rsidRDefault="002400D1" w:rsidP="002400D1">
            <w:pPr>
              <w:pStyle w:val="NoSpacing"/>
              <w:ind w:left="1134"/>
            </w:pPr>
            <w:r w:rsidRPr="000F645E">
              <w:t>40 – 77</w:t>
            </w:r>
          </w:p>
        </w:tc>
        <w:tc>
          <w:tcPr>
            <w:tcW w:w="1984" w:type="dxa"/>
          </w:tcPr>
          <w:p w:rsidR="002400D1" w:rsidRPr="000F645E" w:rsidRDefault="002400D1" w:rsidP="002400D1">
            <w:pPr>
              <w:pStyle w:val="NoSpacing"/>
              <w:ind w:left="1134"/>
            </w:pPr>
            <w:r w:rsidRPr="000F645E">
              <w:t>%</w:t>
            </w:r>
          </w:p>
        </w:tc>
      </w:tr>
      <w:tr w:rsidR="002400D1" w:rsidRPr="000F645E" w:rsidTr="002400D1">
        <w:tc>
          <w:tcPr>
            <w:tcW w:w="2411" w:type="dxa"/>
          </w:tcPr>
          <w:p w:rsidR="002400D1" w:rsidRPr="000F645E" w:rsidRDefault="002400D1" w:rsidP="002400D1">
            <w:pPr>
              <w:pStyle w:val="NoSpacing"/>
              <w:ind w:left="1134"/>
            </w:pPr>
            <w:r w:rsidRPr="000F645E">
              <w:t>LYM%</w:t>
            </w:r>
          </w:p>
        </w:tc>
        <w:tc>
          <w:tcPr>
            <w:tcW w:w="1950" w:type="dxa"/>
          </w:tcPr>
          <w:p w:rsidR="002400D1" w:rsidRPr="000F645E" w:rsidRDefault="002400D1" w:rsidP="002400D1">
            <w:pPr>
              <w:pStyle w:val="NoSpacing"/>
              <w:ind w:left="1134"/>
              <w:rPr>
                <w:lang w:val="vi-VN"/>
              </w:rPr>
            </w:pPr>
            <w:r w:rsidRPr="000F645E">
              <w:rPr>
                <w:lang w:val="vi-VN"/>
              </w:rPr>
              <w:t>10.6</w:t>
            </w:r>
          </w:p>
        </w:tc>
        <w:tc>
          <w:tcPr>
            <w:tcW w:w="2410" w:type="dxa"/>
          </w:tcPr>
          <w:p w:rsidR="002400D1" w:rsidRPr="000F645E" w:rsidRDefault="002400D1" w:rsidP="002400D1">
            <w:pPr>
              <w:pStyle w:val="NoSpacing"/>
              <w:ind w:left="1134"/>
            </w:pPr>
            <w:r w:rsidRPr="000F645E">
              <w:t>16 – 44</w:t>
            </w:r>
          </w:p>
        </w:tc>
        <w:tc>
          <w:tcPr>
            <w:tcW w:w="1984" w:type="dxa"/>
          </w:tcPr>
          <w:p w:rsidR="002400D1" w:rsidRPr="000F645E" w:rsidRDefault="002400D1" w:rsidP="002400D1">
            <w:pPr>
              <w:pStyle w:val="NoSpacing"/>
              <w:ind w:left="1134"/>
            </w:pPr>
            <w:r w:rsidRPr="000F645E">
              <w:t>%</w:t>
            </w:r>
          </w:p>
        </w:tc>
      </w:tr>
      <w:tr w:rsidR="002400D1" w:rsidRPr="000F645E" w:rsidTr="002400D1">
        <w:tc>
          <w:tcPr>
            <w:tcW w:w="2411" w:type="dxa"/>
          </w:tcPr>
          <w:p w:rsidR="002400D1" w:rsidRPr="000F645E" w:rsidRDefault="002400D1" w:rsidP="002400D1">
            <w:pPr>
              <w:pStyle w:val="NoSpacing"/>
              <w:ind w:left="1134"/>
            </w:pPr>
            <w:r w:rsidRPr="000F645E">
              <w:t>MONO%</w:t>
            </w:r>
          </w:p>
        </w:tc>
        <w:tc>
          <w:tcPr>
            <w:tcW w:w="1950" w:type="dxa"/>
          </w:tcPr>
          <w:p w:rsidR="002400D1" w:rsidRPr="000F645E" w:rsidRDefault="002400D1" w:rsidP="002400D1">
            <w:pPr>
              <w:pStyle w:val="NoSpacing"/>
              <w:ind w:left="1134"/>
            </w:pPr>
            <w:r w:rsidRPr="000F645E">
              <w:t>2,6</w:t>
            </w:r>
          </w:p>
        </w:tc>
        <w:tc>
          <w:tcPr>
            <w:tcW w:w="2410" w:type="dxa"/>
          </w:tcPr>
          <w:p w:rsidR="002400D1" w:rsidRPr="000F645E" w:rsidRDefault="002400D1" w:rsidP="002400D1">
            <w:pPr>
              <w:pStyle w:val="NoSpacing"/>
              <w:ind w:left="1134"/>
            </w:pPr>
            <w:r w:rsidRPr="000F645E">
              <w:t>0 – 10</w:t>
            </w:r>
          </w:p>
        </w:tc>
        <w:tc>
          <w:tcPr>
            <w:tcW w:w="1984" w:type="dxa"/>
          </w:tcPr>
          <w:p w:rsidR="002400D1" w:rsidRPr="000F645E" w:rsidRDefault="002400D1" w:rsidP="002400D1">
            <w:pPr>
              <w:pStyle w:val="NoSpacing"/>
              <w:ind w:left="1134"/>
            </w:pPr>
            <w:r w:rsidRPr="000F645E">
              <w:t>%</w:t>
            </w:r>
          </w:p>
        </w:tc>
      </w:tr>
      <w:tr w:rsidR="002400D1" w:rsidRPr="000F645E" w:rsidTr="002400D1">
        <w:tc>
          <w:tcPr>
            <w:tcW w:w="2411" w:type="dxa"/>
          </w:tcPr>
          <w:p w:rsidR="002400D1" w:rsidRPr="000F645E" w:rsidRDefault="002400D1" w:rsidP="002400D1">
            <w:pPr>
              <w:pStyle w:val="NoSpacing"/>
              <w:ind w:left="1134"/>
            </w:pPr>
            <w:r w:rsidRPr="000F645E">
              <w:t>EOS%</w:t>
            </w:r>
          </w:p>
        </w:tc>
        <w:tc>
          <w:tcPr>
            <w:tcW w:w="1950" w:type="dxa"/>
          </w:tcPr>
          <w:p w:rsidR="002400D1" w:rsidRPr="000F645E" w:rsidRDefault="002400D1" w:rsidP="002400D1">
            <w:pPr>
              <w:pStyle w:val="NoSpacing"/>
              <w:ind w:left="1134"/>
            </w:pPr>
            <w:r w:rsidRPr="000F645E">
              <w:t>0,2</w:t>
            </w:r>
          </w:p>
        </w:tc>
        <w:tc>
          <w:tcPr>
            <w:tcW w:w="2410" w:type="dxa"/>
          </w:tcPr>
          <w:p w:rsidR="002400D1" w:rsidRPr="000F645E" w:rsidRDefault="002400D1" w:rsidP="002400D1">
            <w:pPr>
              <w:pStyle w:val="NoSpacing"/>
              <w:ind w:left="1134"/>
            </w:pPr>
            <w:r w:rsidRPr="000F645E">
              <w:t>0 – 7</w:t>
            </w:r>
          </w:p>
        </w:tc>
        <w:tc>
          <w:tcPr>
            <w:tcW w:w="1984" w:type="dxa"/>
          </w:tcPr>
          <w:p w:rsidR="002400D1" w:rsidRPr="000F645E" w:rsidRDefault="002400D1" w:rsidP="002400D1">
            <w:pPr>
              <w:pStyle w:val="NoSpacing"/>
              <w:ind w:left="1134"/>
            </w:pPr>
            <w:r w:rsidRPr="000F645E">
              <w:t>%</w:t>
            </w:r>
          </w:p>
        </w:tc>
      </w:tr>
      <w:tr w:rsidR="002400D1" w:rsidRPr="000F645E" w:rsidTr="002400D1">
        <w:tc>
          <w:tcPr>
            <w:tcW w:w="2411" w:type="dxa"/>
          </w:tcPr>
          <w:p w:rsidR="002400D1" w:rsidRPr="000F645E" w:rsidRDefault="002400D1" w:rsidP="002400D1">
            <w:pPr>
              <w:pStyle w:val="NoSpacing"/>
              <w:ind w:left="1134"/>
            </w:pPr>
            <w:r w:rsidRPr="000F645E">
              <w:t>BASO%</w:t>
            </w:r>
          </w:p>
        </w:tc>
        <w:tc>
          <w:tcPr>
            <w:tcW w:w="1950" w:type="dxa"/>
          </w:tcPr>
          <w:p w:rsidR="002400D1" w:rsidRPr="000F645E" w:rsidRDefault="002400D1" w:rsidP="002400D1">
            <w:pPr>
              <w:pStyle w:val="NoSpacing"/>
              <w:ind w:left="1134"/>
            </w:pPr>
            <w:r w:rsidRPr="000F645E">
              <w:t>0.1</w:t>
            </w:r>
          </w:p>
        </w:tc>
        <w:tc>
          <w:tcPr>
            <w:tcW w:w="2410" w:type="dxa"/>
          </w:tcPr>
          <w:p w:rsidR="002400D1" w:rsidRPr="000F645E" w:rsidRDefault="002400D1" w:rsidP="002400D1">
            <w:pPr>
              <w:pStyle w:val="NoSpacing"/>
              <w:ind w:left="1134"/>
            </w:pPr>
            <w:r w:rsidRPr="000F645E">
              <w:t>0 – 1</w:t>
            </w:r>
          </w:p>
        </w:tc>
        <w:tc>
          <w:tcPr>
            <w:tcW w:w="1984" w:type="dxa"/>
          </w:tcPr>
          <w:p w:rsidR="002400D1" w:rsidRPr="000F645E" w:rsidRDefault="002400D1" w:rsidP="002400D1">
            <w:pPr>
              <w:pStyle w:val="NoSpacing"/>
              <w:ind w:left="1134"/>
            </w:pPr>
            <w:r w:rsidRPr="000F645E">
              <w:t>%</w:t>
            </w:r>
          </w:p>
        </w:tc>
      </w:tr>
      <w:tr w:rsidR="002400D1" w:rsidRPr="000F645E" w:rsidTr="002400D1">
        <w:tc>
          <w:tcPr>
            <w:tcW w:w="2411" w:type="dxa"/>
          </w:tcPr>
          <w:p w:rsidR="002400D1" w:rsidRPr="000F645E" w:rsidRDefault="002400D1" w:rsidP="002400D1">
            <w:pPr>
              <w:pStyle w:val="NoSpacing"/>
              <w:ind w:left="1134"/>
            </w:pPr>
            <w:r w:rsidRPr="000F645E">
              <w:t>IG%</w:t>
            </w:r>
          </w:p>
        </w:tc>
        <w:tc>
          <w:tcPr>
            <w:tcW w:w="1950" w:type="dxa"/>
          </w:tcPr>
          <w:p w:rsidR="002400D1" w:rsidRPr="000F645E" w:rsidRDefault="002400D1" w:rsidP="002400D1">
            <w:pPr>
              <w:pStyle w:val="NoSpacing"/>
              <w:ind w:left="1134"/>
            </w:pPr>
            <w:r w:rsidRPr="000F645E">
              <w:t>0,3</w:t>
            </w:r>
          </w:p>
        </w:tc>
        <w:tc>
          <w:tcPr>
            <w:tcW w:w="2410" w:type="dxa"/>
          </w:tcPr>
          <w:p w:rsidR="002400D1" w:rsidRPr="000F645E" w:rsidRDefault="002400D1" w:rsidP="002400D1">
            <w:pPr>
              <w:pStyle w:val="NoSpacing"/>
              <w:ind w:left="1134"/>
            </w:pPr>
            <w:r w:rsidRPr="000F645E">
              <w:t>0 – 1</w:t>
            </w:r>
          </w:p>
        </w:tc>
        <w:tc>
          <w:tcPr>
            <w:tcW w:w="1984" w:type="dxa"/>
          </w:tcPr>
          <w:p w:rsidR="002400D1" w:rsidRPr="000F645E" w:rsidRDefault="002400D1" w:rsidP="002400D1">
            <w:pPr>
              <w:pStyle w:val="NoSpacing"/>
              <w:ind w:left="1134"/>
            </w:pPr>
            <w:r w:rsidRPr="000F645E">
              <w:t>%</w:t>
            </w:r>
          </w:p>
        </w:tc>
      </w:tr>
      <w:tr w:rsidR="002400D1" w:rsidRPr="000F645E" w:rsidTr="002400D1">
        <w:tc>
          <w:tcPr>
            <w:tcW w:w="2411" w:type="dxa"/>
          </w:tcPr>
          <w:p w:rsidR="002400D1" w:rsidRPr="000F645E" w:rsidRDefault="002400D1" w:rsidP="002400D1">
            <w:pPr>
              <w:pStyle w:val="NoSpacing"/>
              <w:ind w:left="1134"/>
            </w:pPr>
            <w:r w:rsidRPr="000F645E">
              <w:t>PLT</w:t>
            </w:r>
          </w:p>
        </w:tc>
        <w:tc>
          <w:tcPr>
            <w:tcW w:w="1950" w:type="dxa"/>
          </w:tcPr>
          <w:p w:rsidR="002400D1" w:rsidRPr="000F645E" w:rsidRDefault="002400D1" w:rsidP="002400D1">
            <w:pPr>
              <w:pStyle w:val="NoSpacing"/>
              <w:ind w:left="1134"/>
            </w:pPr>
            <w:r w:rsidRPr="000F645E">
              <w:t>193</w:t>
            </w:r>
          </w:p>
        </w:tc>
        <w:tc>
          <w:tcPr>
            <w:tcW w:w="2410" w:type="dxa"/>
          </w:tcPr>
          <w:p w:rsidR="002400D1" w:rsidRPr="000F645E" w:rsidRDefault="002400D1" w:rsidP="002400D1">
            <w:pPr>
              <w:pStyle w:val="NoSpacing"/>
              <w:ind w:left="1134"/>
            </w:pPr>
            <w:r w:rsidRPr="000F645E">
              <w:t>200-400</w:t>
            </w:r>
          </w:p>
        </w:tc>
        <w:tc>
          <w:tcPr>
            <w:tcW w:w="1984" w:type="dxa"/>
          </w:tcPr>
          <w:p w:rsidR="002400D1" w:rsidRPr="000F645E" w:rsidRDefault="002400D1" w:rsidP="002400D1">
            <w:pPr>
              <w:pStyle w:val="NoSpacing"/>
              <w:ind w:left="1134"/>
            </w:pPr>
            <w:r w:rsidRPr="000F645E">
              <w:t>G/L</w:t>
            </w:r>
          </w:p>
        </w:tc>
      </w:tr>
    </w:tbl>
    <w:p w:rsidR="002400D1" w:rsidRPr="002400D1" w:rsidRDefault="002400D1" w:rsidP="005037EB">
      <w:pPr>
        <w:spacing w:after="200" w:line="360" w:lineRule="auto"/>
        <w:ind w:left="1134" w:right="1275"/>
        <w:contextualSpacing/>
        <w:rPr>
          <w:rFonts w:ascii="Times New Roman" w:hAnsi="Times New Roman" w:cs="Times New Roman"/>
          <w:sz w:val="24"/>
          <w:szCs w:val="24"/>
        </w:rPr>
      </w:pPr>
    </w:p>
    <w:p w:rsidR="002400D1" w:rsidRPr="002400D1" w:rsidRDefault="002400D1" w:rsidP="005037EB">
      <w:pPr>
        <w:spacing w:after="200" w:line="360" w:lineRule="auto"/>
        <w:ind w:left="1134" w:right="1275"/>
        <w:contextualSpacing/>
        <w:rPr>
          <w:rFonts w:ascii="Times New Roman" w:hAnsi="Times New Roman" w:cs="Times New Roman"/>
          <w:sz w:val="24"/>
          <w:szCs w:val="24"/>
        </w:rPr>
      </w:pPr>
    </w:p>
    <w:p w:rsidR="002400D1" w:rsidRPr="004E318B" w:rsidRDefault="008643F4" w:rsidP="004E318B">
      <w:pPr>
        <w:spacing w:after="200" w:line="360" w:lineRule="auto"/>
        <w:ind w:left="1134" w:right="1275"/>
        <w:contextualSpacing/>
        <w:rPr>
          <w:rFonts w:ascii="Times New Roman" w:hAnsi="Times New Roman" w:cs="Times New Roman"/>
          <w:b/>
          <w:sz w:val="24"/>
          <w:szCs w:val="24"/>
        </w:rPr>
      </w:pPr>
      <w:r>
        <w:rPr>
          <w:rFonts w:ascii="Times New Roman" w:hAnsi="Times New Roman" w:cs="Times New Roman"/>
          <w:b/>
          <w:sz w:val="24"/>
          <w:szCs w:val="24"/>
        </w:rPr>
        <w:t xml:space="preserve"> </w:t>
      </w:r>
      <w:r w:rsidR="00AC5CAF" w:rsidRPr="005037EB">
        <w:rPr>
          <w:rFonts w:ascii="Times New Roman" w:hAnsi="Times New Roman" w:cs="Times New Roman"/>
          <w:sz w:val="24"/>
          <w:szCs w:val="24"/>
          <w:lang w:val="vi-VN"/>
        </w:rPr>
        <w:t>CRP</w:t>
      </w:r>
      <w:r w:rsidR="00AC5CAF" w:rsidRPr="005037EB">
        <w:rPr>
          <w:rFonts w:ascii="Times New Roman" w:hAnsi="Times New Roman" w:cs="Times New Roman"/>
          <w:sz w:val="24"/>
          <w:szCs w:val="24"/>
        </w:rPr>
        <w:t xml:space="preserve"> (5/4): </w:t>
      </w:r>
      <w:r w:rsidR="002B40A9" w:rsidRPr="005037EB">
        <w:rPr>
          <w:rFonts w:ascii="Times New Roman" w:hAnsi="Times New Roman" w:cs="Times New Roman"/>
          <w:sz w:val="24"/>
          <w:szCs w:val="24"/>
          <w:lang w:val="vi-VN"/>
        </w:rPr>
        <w:t xml:space="preserve"> 97,1</w:t>
      </w:r>
      <w:r w:rsidR="00AC5CAF" w:rsidRPr="005037EB">
        <w:rPr>
          <w:rFonts w:ascii="Times New Roman" w:hAnsi="Times New Roman" w:cs="Times New Roman"/>
          <w:sz w:val="24"/>
          <w:szCs w:val="24"/>
        </w:rPr>
        <w:t>m</w:t>
      </w:r>
      <w:r w:rsidR="00AC5CAF" w:rsidRPr="005037EB">
        <w:rPr>
          <w:rFonts w:ascii="Times New Roman" w:hAnsi="Times New Roman" w:cs="Times New Roman"/>
          <w:sz w:val="24"/>
          <w:szCs w:val="24"/>
          <w:lang w:val="vi-VN"/>
        </w:rPr>
        <w:t>g/</w:t>
      </w:r>
      <w:r w:rsidR="002B40A9" w:rsidRPr="005037EB">
        <w:rPr>
          <w:rFonts w:ascii="Times New Roman" w:hAnsi="Times New Roman" w:cs="Times New Roman"/>
          <w:sz w:val="24"/>
          <w:szCs w:val="24"/>
          <w:lang w:val="vi-VN"/>
        </w:rPr>
        <w:t>l</w:t>
      </w:r>
      <w:bookmarkStart w:id="0" w:name="_GoBack"/>
      <w:bookmarkEnd w:id="0"/>
    </w:p>
    <w:p w:rsidR="00D10789" w:rsidRPr="005037EB" w:rsidRDefault="00D10789" w:rsidP="002400D1">
      <w:pPr>
        <w:spacing w:after="200" w:line="360" w:lineRule="auto"/>
        <w:ind w:right="1275" w:firstLine="708"/>
        <w:contextualSpacing/>
        <w:rPr>
          <w:rFonts w:ascii="Times New Roman" w:hAnsi="Times New Roman" w:cs="Times New Roman"/>
          <w:sz w:val="24"/>
          <w:szCs w:val="24"/>
          <w:lang w:val="vi-VN"/>
        </w:rPr>
      </w:pPr>
      <w:r w:rsidRPr="005037EB">
        <w:rPr>
          <w:rFonts w:ascii="Times New Roman" w:hAnsi="Times New Roman" w:cs="Times New Roman"/>
          <w:b/>
          <w:sz w:val="24"/>
          <w:szCs w:val="24"/>
          <w:lang w:val="vi-VN"/>
        </w:rPr>
        <w:t>Ion đồ:</w:t>
      </w:r>
    </w:p>
    <w:tbl>
      <w:tblPr>
        <w:tblStyle w:val="TableGrid"/>
        <w:tblW w:w="0" w:type="auto"/>
        <w:tblInd w:w="928" w:type="dxa"/>
        <w:tblLook w:val="04A0"/>
      </w:tblPr>
      <w:tblGrid>
        <w:gridCol w:w="1630"/>
        <w:gridCol w:w="1890"/>
        <w:gridCol w:w="2124"/>
      </w:tblGrid>
      <w:tr w:rsidR="00D10789" w:rsidRPr="007C5F74" w:rsidTr="00B01497">
        <w:tc>
          <w:tcPr>
            <w:tcW w:w="1520" w:type="dxa"/>
          </w:tcPr>
          <w:p w:rsidR="00D10789" w:rsidRPr="007C5F74" w:rsidRDefault="00D10789" w:rsidP="005037EB">
            <w:pPr>
              <w:pStyle w:val="NoSpacing"/>
              <w:ind w:left="1134"/>
              <w:rPr>
                <w:lang w:val="vi-VN"/>
              </w:rPr>
            </w:pPr>
            <w:r w:rsidRPr="007C5F74">
              <w:rPr>
                <w:lang w:val="vi-VN"/>
              </w:rPr>
              <w:t>Na</w:t>
            </w:r>
          </w:p>
        </w:tc>
        <w:tc>
          <w:tcPr>
            <w:tcW w:w="1890" w:type="dxa"/>
          </w:tcPr>
          <w:p w:rsidR="00D10789" w:rsidRPr="007C5F74" w:rsidRDefault="00D10789" w:rsidP="005037EB">
            <w:pPr>
              <w:pStyle w:val="NoSpacing"/>
              <w:ind w:left="1134"/>
              <w:rPr>
                <w:lang w:val="vi-VN"/>
              </w:rPr>
            </w:pPr>
            <w:r w:rsidRPr="007C5F74">
              <w:rPr>
                <w:lang w:val="vi-VN"/>
              </w:rPr>
              <w:t>134</w:t>
            </w:r>
          </w:p>
        </w:tc>
        <w:tc>
          <w:tcPr>
            <w:tcW w:w="1350" w:type="dxa"/>
            <w:vMerge w:val="restart"/>
            <w:vAlign w:val="center"/>
          </w:tcPr>
          <w:p w:rsidR="00D10789" w:rsidRPr="007C5F74" w:rsidRDefault="00D10789" w:rsidP="005037EB">
            <w:pPr>
              <w:pStyle w:val="NoSpacing"/>
              <w:ind w:left="1134"/>
              <w:rPr>
                <w:lang w:val="vi-VN"/>
              </w:rPr>
            </w:pPr>
            <w:r w:rsidRPr="007C5F74">
              <w:rPr>
                <w:lang w:val="vi-VN"/>
              </w:rPr>
              <w:t>mmol/L</w:t>
            </w:r>
          </w:p>
        </w:tc>
      </w:tr>
      <w:tr w:rsidR="00D10789" w:rsidRPr="007C5F74" w:rsidTr="00B01497">
        <w:tc>
          <w:tcPr>
            <w:tcW w:w="1520" w:type="dxa"/>
          </w:tcPr>
          <w:p w:rsidR="00D10789" w:rsidRPr="007C5F74" w:rsidRDefault="00D10789" w:rsidP="005037EB">
            <w:pPr>
              <w:pStyle w:val="NoSpacing"/>
              <w:ind w:left="1134"/>
              <w:rPr>
                <w:lang w:val="vi-VN"/>
              </w:rPr>
            </w:pPr>
            <w:r w:rsidRPr="007C5F74">
              <w:rPr>
                <w:lang w:val="vi-VN"/>
              </w:rPr>
              <w:t>K</w:t>
            </w:r>
          </w:p>
        </w:tc>
        <w:tc>
          <w:tcPr>
            <w:tcW w:w="1890" w:type="dxa"/>
          </w:tcPr>
          <w:p w:rsidR="00D10789" w:rsidRPr="007C5F74" w:rsidRDefault="00D10789" w:rsidP="005037EB">
            <w:pPr>
              <w:pStyle w:val="NoSpacing"/>
              <w:ind w:left="1134"/>
              <w:rPr>
                <w:lang w:val="vi-VN"/>
              </w:rPr>
            </w:pPr>
            <w:r w:rsidRPr="007C5F74">
              <w:rPr>
                <w:lang w:val="vi-VN"/>
              </w:rPr>
              <w:t>4,3</w:t>
            </w:r>
          </w:p>
        </w:tc>
        <w:tc>
          <w:tcPr>
            <w:tcW w:w="1350" w:type="dxa"/>
            <w:vMerge/>
          </w:tcPr>
          <w:p w:rsidR="00D10789" w:rsidRPr="007C5F74" w:rsidRDefault="00D10789" w:rsidP="005037EB">
            <w:pPr>
              <w:pStyle w:val="NoSpacing"/>
              <w:ind w:left="1134"/>
              <w:rPr>
                <w:lang w:val="vi-VN"/>
              </w:rPr>
            </w:pPr>
          </w:p>
        </w:tc>
      </w:tr>
      <w:tr w:rsidR="00D10789" w:rsidRPr="007C5F74" w:rsidTr="00B01497">
        <w:tc>
          <w:tcPr>
            <w:tcW w:w="1520" w:type="dxa"/>
          </w:tcPr>
          <w:p w:rsidR="00D10789" w:rsidRPr="007C5F74" w:rsidRDefault="00D10789" w:rsidP="005037EB">
            <w:pPr>
              <w:pStyle w:val="NoSpacing"/>
              <w:ind w:left="1134"/>
              <w:rPr>
                <w:lang w:val="vi-VN"/>
              </w:rPr>
            </w:pPr>
            <w:r w:rsidRPr="007C5F74">
              <w:rPr>
                <w:lang w:val="vi-VN"/>
              </w:rPr>
              <w:t>Cl</w:t>
            </w:r>
          </w:p>
        </w:tc>
        <w:tc>
          <w:tcPr>
            <w:tcW w:w="1890" w:type="dxa"/>
          </w:tcPr>
          <w:p w:rsidR="00D10789" w:rsidRPr="007C5F74" w:rsidRDefault="00D10789" w:rsidP="005037EB">
            <w:pPr>
              <w:pStyle w:val="NoSpacing"/>
              <w:ind w:left="1134"/>
              <w:rPr>
                <w:lang w:val="vi-VN"/>
              </w:rPr>
            </w:pPr>
            <w:r w:rsidRPr="007C5F74">
              <w:rPr>
                <w:lang w:val="vi-VN"/>
              </w:rPr>
              <w:t>103</w:t>
            </w:r>
          </w:p>
        </w:tc>
        <w:tc>
          <w:tcPr>
            <w:tcW w:w="1350" w:type="dxa"/>
            <w:vMerge/>
          </w:tcPr>
          <w:p w:rsidR="00D10789" w:rsidRPr="007C5F74" w:rsidRDefault="00D10789" w:rsidP="005037EB">
            <w:pPr>
              <w:pStyle w:val="NoSpacing"/>
              <w:ind w:left="1134"/>
              <w:rPr>
                <w:lang w:val="vi-VN"/>
              </w:rPr>
            </w:pPr>
          </w:p>
        </w:tc>
      </w:tr>
    </w:tbl>
    <w:p w:rsidR="002400D1" w:rsidRDefault="002400D1" w:rsidP="002400D1">
      <w:pPr>
        <w:spacing w:after="200" w:line="360" w:lineRule="auto"/>
        <w:ind w:right="1275"/>
        <w:contextualSpacing/>
        <w:rPr>
          <w:rFonts w:ascii="Times New Roman" w:hAnsi="Times New Roman" w:cs="Times New Roman"/>
          <w:sz w:val="24"/>
          <w:szCs w:val="24"/>
        </w:rPr>
      </w:pPr>
    </w:p>
    <w:p w:rsidR="003335F7" w:rsidRDefault="00490D54" w:rsidP="003335F7">
      <w:pPr>
        <w:spacing w:after="200" w:line="360" w:lineRule="auto"/>
        <w:ind w:left="709" w:right="1275" w:firstLine="708"/>
        <w:contextualSpacing/>
        <w:rPr>
          <w:rFonts w:ascii="Times New Roman" w:hAnsi="Times New Roman" w:cs="Times New Roman"/>
          <w:sz w:val="24"/>
          <w:szCs w:val="24"/>
        </w:rPr>
      </w:pPr>
      <w:r w:rsidRPr="00682786">
        <w:rPr>
          <w:rFonts w:ascii="Times New Roman" w:hAnsi="Times New Roman" w:cs="Times New Roman"/>
          <w:i/>
          <w:sz w:val="24"/>
          <w:szCs w:val="24"/>
          <w:u w:val="single"/>
          <w:lang w:val="vi-VN"/>
        </w:rPr>
        <w:lastRenderedPageBreak/>
        <w:t>Biện luận CLS:</w:t>
      </w:r>
      <w:r w:rsidRPr="00682786">
        <w:rPr>
          <w:rFonts w:ascii="Times New Roman" w:hAnsi="Times New Roman" w:cs="Times New Roman"/>
          <w:i/>
          <w:sz w:val="24"/>
          <w:szCs w:val="24"/>
          <w:lang w:val="vi-VN"/>
        </w:rPr>
        <w:br/>
      </w:r>
      <w:r w:rsidRPr="007C5F74">
        <w:rPr>
          <w:rFonts w:ascii="Times New Roman" w:hAnsi="Times New Roman" w:cs="Times New Roman"/>
          <w:sz w:val="24"/>
          <w:szCs w:val="24"/>
          <w:lang w:val="vi-VN"/>
        </w:rPr>
        <w:t>Bn có cơ</w:t>
      </w:r>
      <w:r w:rsidR="00682786" w:rsidRPr="00682786">
        <w:rPr>
          <w:rFonts w:ascii="Times New Roman" w:hAnsi="Times New Roman" w:cs="Times New Roman"/>
          <w:sz w:val="24"/>
          <w:szCs w:val="24"/>
          <w:lang w:val="vi-VN"/>
        </w:rPr>
        <w:t>n</w:t>
      </w:r>
      <w:r w:rsidRPr="007C5F74">
        <w:rPr>
          <w:rFonts w:ascii="Times New Roman" w:hAnsi="Times New Roman" w:cs="Times New Roman"/>
          <w:sz w:val="24"/>
          <w:szCs w:val="24"/>
          <w:lang w:val="vi-VN"/>
        </w:rPr>
        <w:t xml:space="preserve"> đau điển hình của VTC + lipase máu tăng h</w:t>
      </w:r>
      <w:r w:rsidR="00682786">
        <w:rPr>
          <w:rFonts w:ascii="Times New Roman" w:hAnsi="Times New Roman" w:cs="Times New Roman"/>
          <w:sz w:val="24"/>
          <w:szCs w:val="24"/>
          <w:lang w:val="vi-VN"/>
        </w:rPr>
        <w:t>ơ</w:t>
      </w:r>
      <w:r w:rsidRPr="007C5F74">
        <w:rPr>
          <w:rFonts w:ascii="Times New Roman" w:hAnsi="Times New Roman" w:cs="Times New Roman"/>
          <w:sz w:val="24"/>
          <w:szCs w:val="24"/>
          <w:lang w:val="vi-VN"/>
        </w:rPr>
        <w:t>n 3 lần giới hạn trên bình thường + có hình ảnh VTC/CT =&gt; Chẩn đoán xác định: Viêm tụy cấp</w:t>
      </w:r>
    </w:p>
    <w:p w:rsidR="00490D54" w:rsidRPr="003335F7" w:rsidRDefault="00490D54" w:rsidP="003335F7">
      <w:pPr>
        <w:spacing w:after="200" w:line="360" w:lineRule="auto"/>
        <w:ind w:left="709" w:right="1275"/>
        <w:contextualSpacing/>
        <w:rPr>
          <w:rFonts w:ascii="Times New Roman" w:hAnsi="Times New Roman" w:cs="Times New Roman"/>
          <w:sz w:val="24"/>
          <w:szCs w:val="24"/>
        </w:rPr>
      </w:pPr>
      <w:r w:rsidRPr="00693C30">
        <w:rPr>
          <w:rFonts w:ascii="Times New Roman" w:hAnsi="Times New Roman" w:cs="Times New Roman"/>
          <w:i/>
          <w:sz w:val="24"/>
          <w:szCs w:val="24"/>
          <w:lang w:val="vi-VN"/>
        </w:rPr>
        <w:t>Nguyên nhân</w:t>
      </w:r>
      <w:r w:rsidRPr="007C5F74">
        <w:rPr>
          <w:rFonts w:ascii="Times New Roman" w:hAnsi="Times New Roman" w:cs="Times New Roman"/>
          <w:sz w:val="24"/>
          <w:szCs w:val="24"/>
          <w:lang w:val="vi-VN"/>
        </w:rPr>
        <w:t>: CT scan không thấy sỏi đường mật =&gt; loại trừ VTC do sỏi mật</w:t>
      </w:r>
    </w:p>
    <w:p w:rsidR="003335F7" w:rsidRPr="003335F7" w:rsidRDefault="005037EB" w:rsidP="003335F7">
      <w:pPr>
        <w:spacing w:after="200" w:line="360" w:lineRule="auto"/>
        <w:ind w:left="1134" w:right="1275"/>
        <w:contextualSpacing/>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5037EB">
        <w:rPr>
          <w:rFonts w:ascii="Times New Roman" w:hAnsi="Times New Roman" w:cs="Times New Roman"/>
          <w:sz w:val="24"/>
          <w:szCs w:val="24"/>
          <w:lang w:val="vi-VN"/>
        </w:rPr>
        <w:t xml:space="preserve">     </w:t>
      </w:r>
      <w:r>
        <w:rPr>
          <w:rFonts w:ascii="Times New Roman" w:hAnsi="Times New Roman" w:cs="Times New Roman"/>
          <w:sz w:val="24"/>
          <w:szCs w:val="24"/>
          <w:lang w:val="vi-VN"/>
        </w:rPr>
        <w:t xml:space="preserve">   </w:t>
      </w:r>
      <w:r w:rsidR="00490D54" w:rsidRPr="007C5F74">
        <w:rPr>
          <w:rFonts w:ascii="Times New Roman" w:hAnsi="Times New Roman" w:cs="Times New Roman"/>
          <w:sz w:val="24"/>
          <w:szCs w:val="24"/>
          <w:lang w:val="vi-VN"/>
        </w:rPr>
        <w:t xml:space="preserve">  Triglyceride máu tăng nhưng chưa đạt ngưỡng VTC do tăng TG =&gt; loại trừ VTC do tăng TG</w:t>
      </w:r>
      <w:r w:rsidR="00490D54" w:rsidRPr="007C5F74">
        <w:rPr>
          <w:rFonts w:ascii="Times New Roman" w:hAnsi="Times New Roman" w:cs="Times New Roman"/>
          <w:sz w:val="24"/>
          <w:szCs w:val="24"/>
          <w:lang w:val="vi-VN"/>
        </w:rPr>
        <w:br/>
        <w:t xml:space="preserve">                      =&gt; VTC do rượu</w:t>
      </w:r>
    </w:p>
    <w:p w:rsidR="003335F7" w:rsidRPr="003335F7" w:rsidRDefault="00490D54" w:rsidP="003335F7">
      <w:pPr>
        <w:spacing w:after="200" w:line="360" w:lineRule="auto"/>
        <w:ind w:left="709" w:right="1275" w:firstLine="142"/>
        <w:contextualSpacing/>
        <w:rPr>
          <w:rFonts w:ascii="Times New Roman" w:hAnsi="Times New Roman" w:cs="Times New Roman"/>
          <w:sz w:val="24"/>
          <w:szCs w:val="24"/>
          <w:lang w:val="vi-VN"/>
        </w:rPr>
      </w:pPr>
      <w:r w:rsidRPr="00693C30">
        <w:rPr>
          <w:rFonts w:ascii="Times New Roman" w:hAnsi="Times New Roman" w:cs="Times New Roman"/>
          <w:i/>
          <w:sz w:val="24"/>
          <w:szCs w:val="24"/>
          <w:lang w:val="vi-VN"/>
        </w:rPr>
        <w:t>Độ nặng</w:t>
      </w:r>
      <w:r w:rsidRPr="007C5F74">
        <w:rPr>
          <w:rFonts w:ascii="Times New Roman" w:hAnsi="Times New Roman" w:cs="Times New Roman"/>
          <w:sz w:val="24"/>
          <w:szCs w:val="24"/>
          <w:lang w:val="vi-VN"/>
        </w:rPr>
        <w:t xml:space="preserve">: </w:t>
      </w:r>
    </w:p>
    <w:p w:rsidR="003335F7" w:rsidRPr="007966CB" w:rsidRDefault="00D75B6B" w:rsidP="003335F7">
      <w:pPr>
        <w:spacing w:after="200" w:line="360" w:lineRule="auto"/>
        <w:ind w:left="709" w:right="1275" w:firstLine="142"/>
        <w:contextualSpacing/>
        <w:rPr>
          <w:rFonts w:ascii="Times New Roman" w:hAnsi="Times New Roman" w:cs="Times New Roman"/>
          <w:sz w:val="24"/>
          <w:szCs w:val="24"/>
          <w:lang w:val="vi-VN"/>
        </w:rPr>
      </w:pPr>
      <w:r w:rsidRPr="007C5F74">
        <w:rPr>
          <w:rFonts w:ascii="Times New Roman" w:hAnsi="Times New Roman" w:cs="Times New Roman"/>
          <w:sz w:val="24"/>
          <w:szCs w:val="24"/>
          <w:lang w:val="vi-VN"/>
        </w:rPr>
        <w:t xml:space="preserve">- BN không SIRS, BISAP 0đ,  </w:t>
      </w:r>
      <w:r w:rsidR="00490D54" w:rsidRPr="007C5F74">
        <w:rPr>
          <w:rFonts w:ascii="Times New Roman" w:hAnsi="Times New Roman" w:cs="Times New Roman"/>
          <w:sz w:val="24"/>
          <w:szCs w:val="24"/>
          <w:lang w:val="vi-VN"/>
        </w:rPr>
        <w:t xml:space="preserve">HCT </w:t>
      </w:r>
      <w:r w:rsidRPr="007C5F74">
        <w:rPr>
          <w:rFonts w:ascii="Times New Roman" w:hAnsi="Times New Roman" w:cs="Times New Roman"/>
          <w:sz w:val="24"/>
          <w:szCs w:val="24"/>
          <w:lang w:val="vi-VN"/>
        </w:rPr>
        <w:t xml:space="preserve">lúc nhập viện </w:t>
      </w:r>
      <w:r w:rsidR="002B40A9" w:rsidRPr="007C5F74">
        <w:rPr>
          <w:rFonts w:ascii="Times New Roman" w:hAnsi="Times New Roman" w:cs="Times New Roman"/>
          <w:sz w:val="24"/>
          <w:szCs w:val="24"/>
          <w:lang w:val="vi-VN"/>
        </w:rPr>
        <w:t>42,7% (&lt;44%)</w:t>
      </w:r>
      <w:r w:rsidRPr="007C5F74">
        <w:rPr>
          <w:rFonts w:ascii="Times New Roman" w:hAnsi="Times New Roman" w:cs="Times New Roman"/>
          <w:sz w:val="24"/>
          <w:szCs w:val="24"/>
          <w:lang w:val="vi-VN"/>
        </w:rPr>
        <w:t>, không suy cơ quan (HA 130,</w:t>
      </w:r>
      <w:r w:rsidR="00515A9E" w:rsidRPr="007C5F74">
        <w:rPr>
          <w:rFonts w:ascii="Times New Roman" w:hAnsi="Times New Roman" w:cs="Times New Roman"/>
          <w:sz w:val="24"/>
          <w:szCs w:val="24"/>
          <w:lang w:val="vi-VN"/>
        </w:rPr>
        <w:t xml:space="preserve"> không SHH,</w:t>
      </w:r>
      <w:r w:rsidRPr="007C5F74">
        <w:rPr>
          <w:rFonts w:ascii="Times New Roman" w:hAnsi="Times New Roman" w:cs="Times New Roman"/>
          <w:sz w:val="24"/>
          <w:szCs w:val="24"/>
          <w:lang w:val="vi-VN"/>
        </w:rPr>
        <w:t xml:space="preserve"> creatinin </w:t>
      </w:r>
      <w:r w:rsidR="00515A9E" w:rsidRPr="007C5F74">
        <w:rPr>
          <w:rFonts w:ascii="Times New Roman" w:hAnsi="Times New Roman" w:cs="Times New Roman"/>
          <w:sz w:val="24"/>
          <w:szCs w:val="24"/>
          <w:lang w:val="vi-VN"/>
        </w:rPr>
        <w:t>0,79mg/dl)</w:t>
      </w:r>
      <w:r w:rsidR="00224AA6">
        <w:rPr>
          <w:rFonts w:ascii="Times New Roman" w:hAnsi="Times New Roman" w:cs="Times New Roman"/>
          <w:sz w:val="24"/>
          <w:szCs w:val="24"/>
          <w:lang w:val="vi-VN"/>
        </w:rPr>
        <w:t xml:space="preserve">, CRP sau </w:t>
      </w:r>
      <w:r w:rsidR="00224AA6" w:rsidRPr="00224AA6">
        <w:rPr>
          <w:rFonts w:ascii="Times New Roman" w:hAnsi="Times New Roman" w:cs="Times New Roman"/>
          <w:sz w:val="24"/>
          <w:szCs w:val="24"/>
          <w:lang w:val="vi-VN"/>
        </w:rPr>
        <w:t>48h &lt; 150mg/l</w:t>
      </w:r>
      <w:r w:rsidRPr="007C5F74">
        <w:rPr>
          <w:rFonts w:ascii="Times New Roman" w:hAnsi="Times New Roman" w:cs="Times New Roman"/>
          <w:sz w:val="24"/>
          <w:szCs w:val="24"/>
          <w:lang w:val="vi-VN"/>
        </w:rPr>
        <w:t xml:space="preserve"> =&gt; không có dấu hiệu gợi ý tiến triển nặng.</w:t>
      </w:r>
    </w:p>
    <w:p w:rsidR="003335F7" w:rsidRPr="007966CB" w:rsidRDefault="00D75B6B" w:rsidP="003335F7">
      <w:pPr>
        <w:spacing w:after="200" w:line="360" w:lineRule="auto"/>
        <w:ind w:left="709" w:right="1275" w:firstLine="142"/>
        <w:contextualSpacing/>
        <w:rPr>
          <w:rFonts w:ascii="Times New Roman" w:hAnsi="Times New Roman" w:cs="Times New Roman"/>
          <w:sz w:val="24"/>
          <w:szCs w:val="24"/>
          <w:lang w:val="vi-VN"/>
        </w:rPr>
      </w:pPr>
      <w:r w:rsidRPr="007C5F74">
        <w:rPr>
          <w:rFonts w:ascii="Times New Roman" w:hAnsi="Times New Roman" w:cs="Times New Roman"/>
          <w:sz w:val="24"/>
          <w:szCs w:val="24"/>
          <w:lang w:val="vi-VN"/>
        </w:rPr>
        <w:t xml:space="preserve">  - </w:t>
      </w:r>
      <w:r w:rsidR="00515A9E" w:rsidRPr="007C5F74">
        <w:rPr>
          <w:rFonts w:ascii="Times New Roman" w:hAnsi="Times New Roman" w:cs="Times New Roman"/>
          <w:sz w:val="24"/>
          <w:szCs w:val="24"/>
          <w:lang w:val="vi-VN"/>
        </w:rPr>
        <w:t>Bn có biến chứng tại chỗ (tụ dịch cấp quanh tụy) =&gt; VTC trung bình-nặng theo phân loại Atlanta hiệu chỉnh 2013.</w:t>
      </w:r>
    </w:p>
    <w:p w:rsidR="003335F7" w:rsidRPr="007966CB" w:rsidRDefault="00515A9E" w:rsidP="003335F7">
      <w:pPr>
        <w:spacing w:after="200" w:line="360" w:lineRule="auto"/>
        <w:ind w:left="709" w:right="1275" w:firstLine="142"/>
        <w:contextualSpacing/>
        <w:rPr>
          <w:rFonts w:ascii="Times New Roman" w:hAnsi="Times New Roman" w:cs="Times New Roman"/>
          <w:sz w:val="24"/>
          <w:szCs w:val="24"/>
          <w:lang w:val="vi-VN"/>
        </w:rPr>
      </w:pPr>
      <w:r w:rsidRPr="00693C30">
        <w:rPr>
          <w:rFonts w:ascii="Times New Roman" w:hAnsi="Times New Roman" w:cs="Times New Roman"/>
          <w:i/>
          <w:sz w:val="24"/>
          <w:szCs w:val="24"/>
          <w:lang w:val="vi-VN"/>
        </w:rPr>
        <w:t>Biến chứng:</w:t>
      </w:r>
    </w:p>
    <w:p w:rsidR="003335F7" w:rsidRDefault="00515A9E" w:rsidP="003335F7">
      <w:pPr>
        <w:spacing w:after="200" w:line="360" w:lineRule="auto"/>
        <w:ind w:left="709" w:right="1275" w:firstLine="142"/>
        <w:contextualSpacing/>
        <w:rPr>
          <w:rFonts w:ascii="Times New Roman" w:hAnsi="Times New Roman" w:cs="Times New Roman"/>
          <w:sz w:val="24"/>
          <w:szCs w:val="24"/>
        </w:rPr>
      </w:pPr>
      <w:r w:rsidRPr="007C5F74">
        <w:rPr>
          <w:rFonts w:ascii="Times New Roman" w:hAnsi="Times New Roman" w:cs="Times New Roman"/>
          <w:sz w:val="24"/>
          <w:szCs w:val="24"/>
          <w:lang w:val="vi-VN"/>
        </w:rPr>
        <w:t xml:space="preserve">  Tại chỗ: tụ dịch cấp tính quanh tụy</w:t>
      </w:r>
      <w:r w:rsidRPr="007C5F74">
        <w:rPr>
          <w:rFonts w:ascii="Times New Roman" w:hAnsi="Times New Roman" w:cs="Times New Roman"/>
          <w:sz w:val="24"/>
          <w:szCs w:val="24"/>
          <w:lang w:val="vi-VN"/>
        </w:rPr>
        <w:br/>
        <w:t>CLS khác:</w:t>
      </w:r>
      <w:r w:rsidRPr="007C5F74">
        <w:rPr>
          <w:rFonts w:ascii="Times New Roman" w:hAnsi="Times New Roman" w:cs="Times New Roman"/>
          <w:sz w:val="24"/>
          <w:szCs w:val="24"/>
          <w:lang w:val="vi-VN"/>
        </w:rPr>
        <w:br/>
        <w:t xml:space="preserve"> - CTM: không thiếu máu, </w:t>
      </w:r>
      <w:r w:rsidR="00D10789" w:rsidRPr="007C5F74">
        <w:rPr>
          <w:rFonts w:ascii="Times New Roman" w:hAnsi="Times New Roman" w:cs="Times New Roman"/>
          <w:sz w:val="24"/>
          <w:szCs w:val="24"/>
          <w:lang w:val="vi-VN"/>
        </w:rPr>
        <w:t>bạch cầu tăng, neu ưu thế, tiểu cầu bình thường.</w:t>
      </w:r>
      <w:r w:rsidR="00D10789" w:rsidRPr="007C5F74">
        <w:rPr>
          <w:rFonts w:ascii="Times New Roman" w:hAnsi="Times New Roman" w:cs="Times New Roman"/>
          <w:sz w:val="24"/>
          <w:szCs w:val="24"/>
          <w:lang w:val="vi-VN"/>
        </w:rPr>
        <w:br/>
      </w:r>
      <w:r w:rsidRPr="007C5F74">
        <w:rPr>
          <w:rFonts w:ascii="Times New Roman" w:hAnsi="Times New Roman" w:cs="Times New Roman"/>
          <w:sz w:val="24"/>
          <w:szCs w:val="24"/>
        </w:rPr>
        <w:t xml:space="preserve">Men gan tăng vừa (&lt;300 </w:t>
      </w:r>
      <w:r w:rsidR="00224AA6">
        <w:rPr>
          <w:rFonts w:ascii="Times New Roman" w:hAnsi="Times New Roman" w:cs="Times New Roman"/>
          <w:sz w:val="24"/>
          <w:szCs w:val="24"/>
        </w:rPr>
        <w:t xml:space="preserve">U/L) và AST/ALT =2.2 (&gt; 2) nghĩ </w:t>
      </w:r>
      <w:r w:rsidRPr="007C5F74">
        <w:rPr>
          <w:rFonts w:ascii="Times New Roman" w:hAnsi="Times New Roman" w:cs="Times New Roman"/>
          <w:sz w:val="24"/>
          <w:szCs w:val="24"/>
        </w:rPr>
        <w:t xml:space="preserve"> viêm gan </w:t>
      </w:r>
      <w:r w:rsidR="00826561">
        <w:rPr>
          <w:rFonts w:ascii="Times New Roman" w:hAnsi="Times New Roman" w:cs="Times New Roman"/>
          <w:sz w:val="24"/>
          <w:szCs w:val="24"/>
        </w:rPr>
        <w:t xml:space="preserve">mạn </w:t>
      </w:r>
      <w:r w:rsidRPr="007C5F74">
        <w:rPr>
          <w:rFonts w:ascii="Times New Roman" w:hAnsi="Times New Roman" w:cs="Times New Roman"/>
          <w:sz w:val="24"/>
          <w:szCs w:val="24"/>
        </w:rPr>
        <w:t>do rượu.</w:t>
      </w:r>
    </w:p>
    <w:p w:rsidR="003335F7" w:rsidRPr="009352E1" w:rsidRDefault="009E7E8D" w:rsidP="003335F7">
      <w:pPr>
        <w:spacing w:after="200" w:line="360" w:lineRule="auto"/>
        <w:ind w:left="709" w:right="1275" w:firstLine="142"/>
        <w:contextualSpacing/>
        <w:rPr>
          <w:rFonts w:ascii="Times New Roman" w:hAnsi="Times New Roman" w:cs="Times New Roman"/>
          <w:sz w:val="24"/>
          <w:szCs w:val="24"/>
        </w:rPr>
      </w:pPr>
      <w:r>
        <w:rPr>
          <w:rFonts w:ascii="Times New Roman" w:eastAsia="Cambria" w:hAnsi="Times New Roman" w:cs="Times New Roman"/>
          <w:b/>
          <w:sz w:val="24"/>
          <w:szCs w:val="24"/>
          <w:lang w:val="vi-VN"/>
        </w:rPr>
        <w:t>XIII</w:t>
      </w:r>
      <w:r>
        <w:rPr>
          <w:rFonts w:ascii="Times New Roman" w:eastAsia="Cambria" w:hAnsi="Times New Roman" w:cs="Times New Roman"/>
          <w:b/>
          <w:sz w:val="24"/>
          <w:szCs w:val="24"/>
        </w:rPr>
        <w:t xml:space="preserve"> </w:t>
      </w:r>
      <w:r w:rsidRPr="009E7E8D">
        <w:rPr>
          <w:rFonts w:ascii="Times New Roman" w:eastAsia="Cambria" w:hAnsi="Times New Roman" w:cs="Times New Roman"/>
          <w:sz w:val="24"/>
          <w:szCs w:val="24"/>
        </w:rPr>
        <w:t>-</w:t>
      </w:r>
      <w:r w:rsidR="00E96D21" w:rsidRPr="005037EB">
        <w:rPr>
          <w:rFonts w:ascii="Times New Roman" w:eastAsia="Cambria" w:hAnsi="Times New Roman" w:cs="Times New Roman"/>
          <w:b/>
          <w:sz w:val="24"/>
          <w:szCs w:val="24"/>
          <w:lang w:val="vi-VN"/>
        </w:rPr>
        <w:t xml:space="preserve"> CHẨN ĐOÁN XÁC ĐỊNH:</w:t>
      </w:r>
      <w:r w:rsidR="00D10789" w:rsidRPr="007C5F74">
        <w:rPr>
          <w:rFonts w:ascii="Times New Roman" w:eastAsia="Cambria" w:hAnsi="Times New Roman" w:cs="Times New Roman"/>
          <w:sz w:val="24"/>
          <w:szCs w:val="24"/>
          <w:lang w:val="vi-VN"/>
        </w:rPr>
        <w:t xml:space="preserve"> Viêm tụy cấp, ngày </w:t>
      </w:r>
      <w:r w:rsidR="00693C30">
        <w:rPr>
          <w:rFonts w:ascii="Times New Roman" w:eastAsia="Cambria" w:hAnsi="Times New Roman" w:cs="Times New Roman"/>
          <w:sz w:val="24"/>
          <w:szCs w:val="24"/>
          <w:lang w:val="vi-VN"/>
        </w:rPr>
        <w:t>1</w:t>
      </w:r>
      <w:r w:rsidR="00D10789" w:rsidRPr="007C5F74">
        <w:rPr>
          <w:rFonts w:ascii="Times New Roman" w:eastAsia="Cambria" w:hAnsi="Times New Roman" w:cs="Times New Roman"/>
          <w:sz w:val="24"/>
          <w:szCs w:val="24"/>
          <w:lang w:val="vi-VN"/>
        </w:rPr>
        <w:t>, thể trung bình – nặ</w:t>
      </w:r>
      <w:r w:rsidR="00921E55">
        <w:rPr>
          <w:rFonts w:ascii="Times New Roman" w:eastAsia="Cambria" w:hAnsi="Times New Roman" w:cs="Times New Roman"/>
          <w:sz w:val="24"/>
          <w:szCs w:val="24"/>
          <w:lang w:val="vi-VN"/>
        </w:rPr>
        <w:t>ng (Atlanta</w:t>
      </w:r>
      <w:r w:rsidR="00D10789" w:rsidRPr="007C5F74">
        <w:rPr>
          <w:rFonts w:ascii="Times New Roman" w:eastAsia="Cambria" w:hAnsi="Times New Roman" w:cs="Times New Roman"/>
          <w:sz w:val="24"/>
          <w:szCs w:val="24"/>
          <w:lang w:val="vi-VN"/>
        </w:rPr>
        <w:t>), do rượu</w:t>
      </w:r>
      <w:r w:rsidR="007F3846" w:rsidRPr="007C5F74">
        <w:rPr>
          <w:rFonts w:ascii="Times New Roman" w:eastAsia="Cambria" w:hAnsi="Times New Roman" w:cs="Times New Roman"/>
          <w:sz w:val="24"/>
          <w:szCs w:val="24"/>
          <w:lang w:val="vi-VN"/>
        </w:rPr>
        <w:t xml:space="preserve"> biến chứng tụ dịch quanh tụy</w:t>
      </w:r>
      <w:r w:rsidR="00826561">
        <w:rPr>
          <w:rFonts w:ascii="Times New Roman" w:eastAsia="Cambria" w:hAnsi="Times New Roman" w:cs="Times New Roman"/>
          <w:sz w:val="24"/>
          <w:szCs w:val="24"/>
          <w:lang w:val="vi-VN"/>
        </w:rPr>
        <w:t>/ Viêm gan</w:t>
      </w:r>
      <w:r w:rsidR="00D10789" w:rsidRPr="007C5F74">
        <w:rPr>
          <w:rFonts w:ascii="Times New Roman" w:eastAsia="Cambria" w:hAnsi="Times New Roman" w:cs="Times New Roman"/>
          <w:sz w:val="24"/>
          <w:szCs w:val="24"/>
          <w:lang w:val="vi-VN"/>
        </w:rPr>
        <w:t xml:space="preserve"> do rượu</w:t>
      </w:r>
      <w:r w:rsidR="009352E1">
        <w:rPr>
          <w:rFonts w:ascii="Times New Roman" w:eastAsia="Cambria" w:hAnsi="Times New Roman" w:cs="Times New Roman"/>
          <w:sz w:val="24"/>
          <w:szCs w:val="24"/>
        </w:rPr>
        <w:t>.</w:t>
      </w:r>
    </w:p>
    <w:p w:rsidR="000A5142" w:rsidRPr="003335F7" w:rsidRDefault="009E7E8D" w:rsidP="003335F7">
      <w:pPr>
        <w:spacing w:after="200" w:line="360" w:lineRule="auto"/>
        <w:ind w:left="709" w:right="1275" w:firstLine="142"/>
        <w:contextualSpacing/>
        <w:rPr>
          <w:rFonts w:ascii="Times New Roman" w:hAnsi="Times New Roman" w:cs="Times New Roman"/>
          <w:sz w:val="24"/>
          <w:szCs w:val="24"/>
          <w:lang w:val="vi-VN"/>
        </w:rPr>
      </w:pPr>
      <w:r>
        <w:rPr>
          <w:rFonts w:ascii="Times New Roman" w:eastAsia="Cambria" w:hAnsi="Times New Roman" w:cs="Times New Roman"/>
          <w:b/>
          <w:sz w:val="24"/>
          <w:szCs w:val="24"/>
          <w:lang w:val="vi-VN"/>
        </w:rPr>
        <w:t>XI</w:t>
      </w:r>
      <w:r w:rsidRPr="009E7E8D">
        <w:rPr>
          <w:rFonts w:ascii="Times New Roman" w:eastAsia="Cambria" w:hAnsi="Times New Roman" w:cs="Times New Roman"/>
          <w:sz w:val="24"/>
          <w:szCs w:val="24"/>
          <w:lang w:val="vi-VN"/>
        </w:rPr>
        <w:t>V</w:t>
      </w:r>
      <w:r w:rsidRPr="009E7E8D">
        <w:rPr>
          <w:rFonts w:ascii="Times New Roman" w:eastAsia="Cambria" w:hAnsi="Times New Roman" w:cs="Times New Roman"/>
          <w:sz w:val="24"/>
          <w:szCs w:val="24"/>
        </w:rPr>
        <w:t>-</w:t>
      </w:r>
      <w:r>
        <w:rPr>
          <w:rFonts w:ascii="Times New Roman" w:eastAsia="Cambria" w:hAnsi="Times New Roman" w:cs="Times New Roman"/>
          <w:b/>
          <w:sz w:val="24"/>
          <w:szCs w:val="24"/>
        </w:rPr>
        <w:t xml:space="preserve"> </w:t>
      </w:r>
      <w:r w:rsidR="00E96D21" w:rsidRPr="005037EB">
        <w:rPr>
          <w:rFonts w:ascii="Times New Roman" w:eastAsia="Cambria" w:hAnsi="Times New Roman" w:cs="Times New Roman"/>
          <w:b/>
          <w:sz w:val="24"/>
          <w:szCs w:val="24"/>
          <w:lang w:val="vi-VN"/>
        </w:rPr>
        <w:t xml:space="preserve"> ĐIỀU TRỊ</w:t>
      </w:r>
    </w:p>
    <w:p w:rsidR="00844C5F" w:rsidRPr="00693C30" w:rsidRDefault="009D379A" w:rsidP="00117E5D">
      <w:pPr>
        <w:tabs>
          <w:tab w:val="left" w:pos="426"/>
        </w:tabs>
        <w:spacing w:line="360" w:lineRule="auto"/>
        <w:ind w:left="1416" w:right="1275"/>
        <w:rPr>
          <w:rFonts w:ascii="Times New Roman" w:eastAsia="Cambria" w:hAnsi="Times New Roman" w:cs="Times New Roman"/>
          <w:b/>
          <w:sz w:val="24"/>
          <w:szCs w:val="24"/>
          <w:lang w:val="vi-VN"/>
        </w:rPr>
      </w:pPr>
      <w:r w:rsidRPr="009D379A">
        <w:rPr>
          <w:rFonts w:ascii="Times New Roman" w:eastAsia="Cambria" w:hAnsi="Times New Roman" w:cs="Times New Roman"/>
          <w:b/>
          <w:sz w:val="24"/>
          <w:szCs w:val="24"/>
          <w:lang w:val="vi-VN"/>
        </w:rPr>
        <w:t>A</w:t>
      </w:r>
      <w:r w:rsidR="00E96D21" w:rsidRPr="00693C30">
        <w:rPr>
          <w:rFonts w:ascii="Times New Roman" w:eastAsia="Cambria" w:hAnsi="Times New Roman" w:cs="Times New Roman"/>
          <w:b/>
          <w:sz w:val="24"/>
          <w:szCs w:val="24"/>
          <w:lang w:val="vi-VN"/>
        </w:rPr>
        <w:t>.</w:t>
      </w:r>
      <w:r w:rsidRPr="009D379A">
        <w:rPr>
          <w:rFonts w:ascii="Times New Roman" w:eastAsia="Cambria" w:hAnsi="Times New Roman" w:cs="Times New Roman"/>
          <w:b/>
          <w:sz w:val="24"/>
          <w:szCs w:val="24"/>
          <w:lang w:val="vi-VN"/>
        </w:rPr>
        <w:t xml:space="preserve"> </w:t>
      </w:r>
      <w:r w:rsidR="00E96D21" w:rsidRPr="00117E5D">
        <w:rPr>
          <w:rFonts w:ascii="Times New Roman" w:eastAsia="Cambria" w:hAnsi="Times New Roman" w:cs="Times New Roman"/>
          <w:b/>
          <w:strike/>
          <w:sz w:val="24"/>
          <w:szCs w:val="24"/>
          <w:lang w:val="vi-VN"/>
        </w:rPr>
        <w:t>Nguyên tắc điều trị</w:t>
      </w:r>
      <w:r w:rsidR="00117E5D" w:rsidRPr="00117E5D">
        <w:rPr>
          <w:rFonts w:ascii="Times New Roman" w:eastAsia="Cambria" w:hAnsi="Times New Roman" w:cs="Times New Roman"/>
          <w:b/>
          <w:sz w:val="24"/>
          <w:szCs w:val="24"/>
          <w:lang w:val="vi-VN"/>
        </w:rPr>
        <w:t xml:space="preserve"> </w:t>
      </w:r>
      <w:r w:rsidR="00117E5D" w:rsidRPr="00117E5D">
        <w:rPr>
          <w:rFonts w:ascii="Times New Roman" w:eastAsia="Cambria" w:hAnsi="Times New Roman" w:cs="Times New Roman"/>
          <w:b/>
          <w:color w:val="FF0000"/>
          <w:sz w:val="24"/>
          <w:szCs w:val="24"/>
          <w:lang w:val="vi-VN"/>
        </w:rPr>
        <w:t>Mục tiêu</w:t>
      </w:r>
      <w:r w:rsidR="007F3846" w:rsidRPr="00693C30">
        <w:rPr>
          <w:rFonts w:ascii="Times New Roman" w:eastAsia="Cambria" w:hAnsi="Times New Roman" w:cs="Times New Roman"/>
          <w:b/>
          <w:sz w:val="24"/>
          <w:szCs w:val="24"/>
          <w:lang w:val="vi-VN"/>
        </w:rPr>
        <w:t>:</w:t>
      </w:r>
    </w:p>
    <w:p w:rsidR="007F3846" w:rsidRPr="009D379A" w:rsidRDefault="00117E5D" w:rsidP="000F565D">
      <w:pPr>
        <w:tabs>
          <w:tab w:val="left" w:pos="426"/>
        </w:tabs>
        <w:spacing w:line="360" w:lineRule="auto"/>
        <w:ind w:left="1134" w:right="1275"/>
        <w:rPr>
          <w:rFonts w:ascii="Times New Roman" w:eastAsia="Cambria" w:hAnsi="Times New Roman" w:cs="Times New Roman"/>
          <w:sz w:val="24"/>
          <w:szCs w:val="24"/>
          <w:lang w:val="vi-VN"/>
        </w:rPr>
      </w:pPr>
      <w:r w:rsidRPr="00117E5D">
        <w:rPr>
          <w:rFonts w:ascii="Times New Roman" w:eastAsia="Cambria" w:hAnsi="Times New Roman" w:cs="Times New Roman"/>
          <w:sz w:val="24"/>
          <w:szCs w:val="24"/>
          <w:lang w:val="vi-VN"/>
        </w:rPr>
        <w:t>2</w:t>
      </w:r>
      <w:r w:rsidR="009D379A" w:rsidRPr="009D379A">
        <w:rPr>
          <w:rFonts w:ascii="Times New Roman" w:eastAsia="Cambria" w:hAnsi="Times New Roman" w:cs="Times New Roman"/>
          <w:sz w:val="24"/>
          <w:szCs w:val="24"/>
          <w:lang w:val="vi-VN"/>
        </w:rPr>
        <w:t>. Bồi hoàn thể tích tuần hoàn</w:t>
      </w:r>
    </w:p>
    <w:p w:rsidR="000F565D" w:rsidRDefault="00117E5D" w:rsidP="000F565D">
      <w:pPr>
        <w:tabs>
          <w:tab w:val="left" w:pos="426"/>
        </w:tabs>
        <w:spacing w:line="360" w:lineRule="auto"/>
        <w:ind w:left="1134" w:right="1275"/>
        <w:rPr>
          <w:rFonts w:ascii="Times New Roman" w:eastAsia="Cambria" w:hAnsi="Times New Roman" w:cs="Times New Roman"/>
          <w:sz w:val="24"/>
          <w:szCs w:val="24"/>
        </w:rPr>
      </w:pPr>
      <w:r>
        <w:rPr>
          <w:rFonts w:ascii="Times New Roman" w:eastAsia="Cambria" w:hAnsi="Times New Roman" w:cs="Times New Roman"/>
          <w:sz w:val="24"/>
          <w:szCs w:val="24"/>
        </w:rPr>
        <w:t>1</w:t>
      </w:r>
      <w:r w:rsidR="009D379A" w:rsidRPr="009D379A">
        <w:rPr>
          <w:rFonts w:ascii="Times New Roman" w:eastAsia="Cambria" w:hAnsi="Times New Roman" w:cs="Times New Roman"/>
          <w:sz w:val="24"/>
          <w:szCs w:val="24"/>
          <w:lang w:val="vi-VN"/>
        </w:rPr>
        <w:t xml:space="preserve">. </w:t>
      </w:r>
      <w:r w:rsidR="000F565D" w:rsidRPr="009D379A">
        <w:rPr>
          <w:rFonts w:ascii="Times New Roman" w:eastAsia="Cambria" w:hAnsi="Times New Roman" w:cs="Times New Roman"/>
          <w:sz w:val="24"/>
          <w:szCs w:val="24"/>
          <w:lang w:val="vi-VN"/>
        </w:rPr>
        <w:t>Giảm đau</w:t>
      </w:r>
    </w:p>
    <w:p w:rsidR="00117E5D" w:rsidRDefault="00117E5D" w:rsidP="000F565D">
      <w:pPr>
        <w:tabs>
          <w:tab w:val="left" w:pos="426"/>
        </w:tabs>
        <w:spacing w:line="360" w:lineRule="auto"/>
        <w:ind w:left="1134" w:right="1275"/>
        <w:rPr>
          <w:rFonts w:ascii="Times New Roman" w:eastAsia="Cambria" w:hAnsi="Times New Roman" w:cs="Times New Roman"/>
          <w:b/>
          <w:color w:val="FF0000"/>
          <w:sz w:val="24"/>
          <w:szCs w:val="24"/>
        </w:rPr>
      </w:pPr>
      <w:r w:rsidRPr="00117E5D">
        <w:rPr>
          <w:rFonts w:ascii="Times New Roman" w:eastAsia="Cambria" w:hAnsi="Times New Roman" w:cs="Times New Roman"/>
          <w:b/>
          <w:color w:val="FF0000"/>
          <w:sz w:val="24"/>
          <w:szCs w:val="24"/>
        </w:rPr>
        <w:t xml:space="preserve">     B. Cụ thể</w:t>
      </w:r>
    </w:p>
    <w:p w:rsidR="00117E5D" w:rsidRDefault="00117E5D" w:rsidP="000F565D">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ab/>
        <w:t>B1. Giảm đau</w:t>
      </w:r>
    </w:p>
    <w:p w:rsidR="009D379A" w:rsidRDefault="00117E5D" w:rsidP="00117E5D">
      <w:pPr>
        <w:tabs>
          <w:tab w:val="left" w:pos="426"/>
        </w:tabs>
        <w:spacing w:line="360" w:lineRule="auto"/>
        <w:ind w:left="1134" w:right="1275"/>
        <w:rPr>
          <w:rFonts w:ascii="Times New Roman" w:eastAsia="Cambria" w:hAnsi="Times New Roman" w:cs="Times New Roman"/>
          <w:sz w:val="24"/>
          <w:szCs w:val="24"/>
        </w:rPr>
      </w:pPr>
      <w:r>
        <w:rPr>
          <w:rFonts w:ascii="Times New Roman" w:eastAsia="Cambria" w:hAnsi="Times New Roman" w:cs="Times New Roman"/>
          <w:b/>
          <w:color w:val="FF0000"/>
          <w:sz w:val="24"/>
          <w:szCs w:val="24"/>
        </w:rPr>
        <w:tab/>
      </w:r>
      <w:r w:rsidR="00DC4B78">
        <w:rPr>
          <w:rFonts w:ascii="Times New Roman" w:eastAsia="Cambria" w:hAnsi="Times New Roman" w:cs="Times New Roman"/>
          <w:b/>
          <w:color w:val="FF0000"/>
          <w:sz w:val="24"/>
          <w:szCs w:val="24"/>
        </w:rPr>
        <w:tab/>
      </w:r>
      <w:r>
        <w:rPr>
          <w:rFonts w:ascii="Times New Roman" w:eastAsia="Cambria" w:hAnsi="Times New Roman" w:cs="Times New Roman"/>
          <w:b/>
          <w:color w:val="FF0000"/>
          <w:sz w:val="24"/>
          <w:szCs w:val="24"/>
        </w:rPr>
        <w:t xml:space="preserve">B1.1. </w:t>
      </w:r>
      <w:r w:rsidR="009D379A" w:rsidRPr="009352E1">
        <w:rPr>
          <w:rFonts w:ascii="Times New Roman" w:eastAsia="Cambria" w:hAnsi="Times New Roman" w:cs="Times New Roman"/>
          <w:sz w:val="24"/>
          <w:szCs w:val="24"/>
          <w:lang w:val="vi-VN"/>
        </w:rPr>
        <w:t xml:space="preserve"> Nhịn ăn uống</w:t>
      </w:r>
    </w:p>
    <w:p w:rsidR="00117E5D" w:rsidRDefault="00117E5D" w:rsidP="00117E5D">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 xml:space="preserve">    </w:t>
      </w:r>
      <w:r w:rsidR="00DC4B78">
        <w:rPr>
          <w:rFonts w:ascii="Times New Roman" w:eastAsia="Cambria" w:hAnsi="Times New Roman" w:cs="Times New Roman"/>
          <w:b/>
          <w:color w:val="FF0000"/>
          <w:sz w:val="24"/>
          <w:szCs w:val="24"/>
        </w:rPr>
        <w:tab/>
      </w:r>
      <w:r w:rsidR="00DC4B78">
        <w:rPr>
          <w:rFonts w:ascii="Times New Roman" w:eastAsia="Cambria" w:hAnsi="Times New Roman" w:cs="Times New Roman"/>
          <w:b/>
          <w:color w:val="FF0000"/>
          <w:sz w:val="24"/>
          <w:szCs w:val="24"/>
        </w:rPr>
        <w:tab/>
      </w:r>
      <w:r>
        <w:rPr>
          <w:rFonts w:ascii="Times New Roman" w:eastAsia="Cambria" w:hAnsi="Times New Roman" w:cs="Times New Roman"/>
          <w:b/>
          <w:color w:val="FF0000"/>
          <w:sz w:val="24"/>
          <w:szCs w:val="24"/>
        </w:rPr>
        <w:t>B1.2. Đặt sonde dd</w:t>
      </w:r>
    </w:p>
    <w:p w:rsidR="009D379A" w:rsidRDefault="00DC4B78"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ab/>
      </w:r>
      <w:r>
        <w:rPr>
          <w:rFonts w:ascii="Times New Roman" w:eastAsia="Cambria" w:hAnsi="Times New Roman" w:cs="Times New Roman"/>
          <w:b/>
          <w:color w:val="FF0000"/>
          <w:sz w:val="24"/>
          <w:szCs w:val="24"/>
        </w:rPr>
        <w:tab/>
        <w:t>B1.3. Thuốc giảm đau</w:t>
      </w:r>
    </w:p>
    <w:p w:rsidR="00DC4B78" w:rsidRDefault="00DC4B78"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ab/>
      </w:r>
      <w:r>
        <w:rPr>
          <w:rFonts w:ascii="Times New Roman" w:eastAsia="Cambria" w:hAnsi="Times New Roman" w:cs="Times New Roman"/>
          <w:b/>
          <w:color w:val="FF0000"/>
          <w:sz w:val="24"/>
          <w:szCs w:val="24"/>
        </w:rPr>
        <w:tab/>
        <w:t>B1.4. Thuốc giảm tiết dịch tụy</w:t>
      </w:r>
    </w:p>
    <w:p w:rsidR="00DC4B78" w:rsidRDefault="00DC4B78"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ab/>
      </w:r>
      <w:r>
        <w:rPr>
          <w:rFonts w:ascii="Times New Roman" w:eastAsia="Cambria" w:hAnsi="Times New Roman" w:cs="Times New Roman"/>
          <w:b/>
          <w:color w:val="FF0000"/>
          <w:sz w:val="24"/>
          <w:szCs w:val="24"/>
        </w:rPr>
        <w:tab/>
      </w:r>
      <w:r>
        <w:rPr>
          <w:rFonts w:ascii="Times New Roman" w:eastAsia="Cambria" w:hAnsi="Times New Roman" w:cs="Times New Roman"/>
          <w:b/>
          <w:color w:val="FF0000"/>
          <w:sz w:val="24"/>
          <w:szCs w:val="24"/>
        </w:rPr>
        <w:tab/>
        <w:t>B1.4.1 Gián tiếp ( PPI giảm tiết dịch dd -&gt; giảm tiết tụy)</w:t>
      </w:r>
    </w:p>
    <w:p w:rsidR="00DC4B78" w:rsidRDefault="00DC4B78"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lastRenderedPageBreak/>
        <w:tab/>
      </w:r>
      <w:r>
        <w:rPr>
          <w:rFonts w:ascii="Times New Roman" w:eastAsia="Cambria" w:hAnsi="Times New Roman" w:cs="Times New Roman"/>
          <w:b/>
          <w:color w:val="FF0000"/>
          <w:sz w:val="24"/>
          <w:szCs w:val="24"/>
        </w:rPr>
        <w:tab/>
      </w:r>
      <w:r>
        <w:rPr>
          <w:rFonts w:ascii="Times New Roman" w:eastAsia="Cambria" w:hAnsi="Times New Roman" w:cs="Times New Roman"/>
          <w:b/>
          <w:color w:val="FF0000"/>
          <w:sz w:val="24"/>
          <w:szCs w:val="24"/>
        </w:rPr>
        <w:tab/>
        <w:t>B1.4.2 Trực tiếp: Octreotide</w:t>
      </w:r>
    </w:p>
    <w:p w:rsidR="00DC4B78" w:rsidRDefault="00DC4B78"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B2. Bù dịch</w:t>
      </w:r>
    </w:p>
    <w:p w:rsidR="00DC4B78" w:rsidRDefault="00DC4B78"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B3. Nuôi ăn</w:t>
      </w:r>
    </w:p>
    <w:p w:rsidR="00DC4B78" w:rsidRDefault="00DC4B78"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ab/>
      </w:r>
      <w:r>
        <w:rPr>
          <w:rFonts w:ascii="Times New Roman" w:eastAsia="Cambria" w:hAnsi="Times New Roman" w:cs="Times New Roman"/>
          <w:b/>
          <w:color w:val="FF0000"/>
          <w:sz w:val="24"/>
          <w:szCs w:val="24"/>
        </w:rPr>
        <w:tab/>
        <w:t>B3.1 NCNL CB</w:t>
      </w:r>
      <w:r w:rsidR="00717623">
        <w:rPr>
          <w:rFonts w:ascii="Times New Roman" w:eastAsia="Cambria" w:hAnsi="Times New Roman" w:cs="Times New Roman"/>
          <w:b/>
          <w:color w:val="FF0000"/>
          <w:sz w:val="24"/>
          <w:szCs w:val="24"/>
        </w:rPr>
        <w:t>: 25 -30 kcal</w:t>
      </w:r>
      <w:r w:rsidR="00FD32E5">
        <w:rPr>
          <w:rFonts w:ascii="Times New Roman" w:eastAsia="Cambria" w:hAnsi="Times New Roman" w:cs="Times New Roman"/>
          <w:b/>
          <w:color w:val="FF0000"/>
          <w:sz w:val="24"/>
          <w:szCs w:val="24"/>
        </w:rPr>
        <w:t>/cn/ngày x 50 kg =1250 Kcal</w:t>
      </w:r>
    </w:p>
    <w:p w:rsidR="00FD32E5" w:rsidRDefault="00FD32E5"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ab/>
        <w:t>B3.2. NC đạm: 1,2 – 1,5 g/kg/ngày x 50 =60 g</w:t>
      </w:r>
    </w:p>
    <w:p w:rsidR="00FD32E5" w:rsidRDefault="00FD32E5"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ab/>
      </w:r>
      <w:r>
        <w:rPr>
          <w:rFonts w:ascii="Times New Roman" w:eastAsia="Cambria" w:hAnsi="Times New Roman" w:cs="Times New Roman"/>
          <w:b/>
          <w:color w:val="FF0000"/>
          <w:sz w:val="24"/>
          <w:szCs w:val="24"/>
        </w:rPr>
        <w:tab/>
        <w:t>Albumin 20% 100ml x 3 chai-&gt; 60 g x 4 Kcal = 240 Kcal</w:t>
      </w:r>
    </w:p>
    <w:p w:rsidR="00FD32E5" w:rsidRDefault="00FD32E5"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ab/>
        <w:t>B3.3. NC Lipid: 2g/kg/ngày x 50kg = 100g</w:t>
      </w:r>
    </w:p>
    <w:p w:rsidR="00FD32E5" w:rsidRDefault="00FA2D95"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ab/>
      </w:r>
      <w:r>
        <w:rPr>
          <w:rFonts w:ascii="Times New Roman" w:eastAsia="Cambria" w:hAnsi="Times New Roman" w:cs="Times New Roman"/>
          <w:b/>
          <w:color w:val="FF0000"/>
          <w:sz w:val="24"/>
          <w:szCs w:val="24"/>
        </w:rPr>
        <w:tab/>
        <w:t>Lipid 10% 250ml x4 chai --</w:t>
      </w:r>
      <w:r w:rsidRPr="00FA2D95">
        <w:rPr>
          <w:rFonts w:ascii="Times New Roman" w:eastAsia="Cambria" w:hAnsi="Times New Roman" w:cs="Times New Roman"/>
          <w:b/>
          <w:color w:val="FF0000"/>
          <w:sz w:val="24"/>
          <w:szCs w:val="24"/>
        </w:rPr>
        <w:sym w:font="Wingdings" w:char="F0E0"/>
      </w:r>
      <w:r>
        <w:rPr>
          <w:rFonts w:ascii="Times New Roman" w:eastAsia="Cambria" w:hAnsi="Times New Roman" w:cs="Times New Roman"/>
          <w:b/>
          <w:color w:val="FF0000"/>
          <w:sz w:val="24"/>
          <w:szCs w:val="24"/>
        </w:rPr>
        <w:t xml:space="preserve"> 100g x 9Kcal = 900 Kcal</w:t>
      </w:r>
    </w:p>
    <w:p w:rsidR="00FA2D95" w:rsidRDefault="00FA2D95"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ab/>
        <w:t>B3.4. NC đường = 1250 – 240- 900 =360 Kcal/4 Kcal= 90 g</w:t>
      </w:r>
    </w:p>
    <w:p w:rsidR="00FA2D95" w:rsidRDefault="00FA2D95"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 xml:space="preserve">   </w:t>
      </w:r>
      <w:r>
        <w:rPr>
          <w:rFonts w:ascii="Times New Roman" w:eastAsia="Cambria" w:hAnsi="Times New Roman" w:cs="Times New Roman"/>
          <w:b/>
          <w:color w:val="FF0000"/>
          <w:sz w:val="24"/>
          <w:szCs w:val="24"/>
        </w:rPr>
        <w:tab/>
      </w:r>
      <w:r>
        <w:rPr>
          <w:rFonts w:ascii="Times New Roman" w:eastAsia="Cambria" w:hAnsi="Times New Roman" w:cs="Times New Roman"/>
          <w:b/>
          <w:color w:val="FF0000"/>
          <w:sz w:val="24"/>
          <w:szCs w:val="24"/>
        </w:rPr>
        <w:tab/>
        <w:t>G 20% 250ml x 2 chai</w:t>
      </w:r>
    </w:p>
    <w:p w:rsidR="00FA2D95" w:rsidRDefault="00FA2D95"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B2. Bù dịch:</w:t>
      </w:r>
    </w:p>
    <w:p w:rsidR="00FA2D95" w:rsidRDefault="00FA2D95"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ab/>
        <w:t>B2.1. Lượng dịch bù: nhẹ bù 250 ml</w:t>
      </w:r>
    </w:p>
    <w:p w:rsidR="00FA2D95" w:rsidRDefault="00FA2D95"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ab/>
      </w:r>
      <w:r>
        <w:rPr>
          <w:rFonts w:ascii="Times New Roman" w:eastAsia="Cambria" w:hAnsi="Times New Roman" w:cs="Times New Roman"/>
          <w:b/>
          <w:color w:val="FF0000"/>
          <w:sz w:val="24"/>
          <w:szCs w:val="24"/>
        </w:rPr>
        <w:tab/>
        <w:t>250ml/h x 12h =3000ml</w:t>
      </w:r>
    </w:p>
    <w:p w:rsidR="00FA2D95" w:rsidRDefault="00FA2D95"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ab/>
        <w:t>B2.2. Loại dịch:</w:t>
      </w:r>
    </w:p>
    <w:p w:rsidR="00FA2D95" w:rsidRDefault="00FA2D95"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ab/>
      </w:r>
      <w:r>
        <w:rPr>
          <w:rFonts w:ascii="Times New Roman" w:eastAsia="Cambria" w:hAnsi="Times New Roman" w:cs="Times New Roman"/>
          <w:b/>
          <w:color w:val="FF0000"/>
          <w:sz w:val="24"/>
          <w:szCs w:val="24"/>
        </w:rPr>
        <w:tab/>
        <w:t>Alb 20% 100 ml x 3 chai =300 ml</w:t>
      </w:r>
    </w:p>
    <w:p w:rsidR="00FA2D95" w:rsidRDefault="005F546D"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 xml:space="preserve">                Lipid 10% 250 ml x 4 chai = 10</w:t>
      </w:r>
      <w:r w:rsidR="00FA2D95">
        <w:rPr>
          <w:rFonts w:ascii="Times New Roman" w:eastAsia="Cambria" w:hAnsi="Times New Roman" w:cs="Times New Roman"/>
          <w:b/>
          <w:color w:val="FF0000"/>
          <w:sz w:val="24"/>
          <w:szCs w:val="24"/>
        </w:rPr>
        <w:t>00 ml</w:t>
      </w:r>
    </w:p>
    <w:p w:rsidR="00FA2D95" w:rsidRDefault="00FA2D95"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ab/>
      </w:r>
      <w:r>
        <w:rPr>
          <w:rFonts w:ascii="Times New Roman" w:eastAsia="Cambria" w:hAnsi="Times New Roman" w:cs="Times New Roman"/>
          <w:b/>
          <w:color w:val="FF0000"/>
          <w:sz w:val="24"/>
          <w:szCs w:val="24"/>
        </w:rPr>
        <w:tab/>
        <w:t>G 20% 250 ml x 2 chai =500ml</w:t>
      </w:r>
    </w:p>
    <w:p w:rsidR="005F546D" w:rsidRDefault="005F546D"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ab/>
      </w:r>
      <w:r>
        <w:rPr>
          <w:rFonts w:ascii="Times New Roman" w:eastAsia="Cambria" w:hAnsi="Times New Roman" w:cs="Times New Roman"/>
          <w:b/>
          <w:color w:val="FF0000"/>
          <w:sz w:val="24"/>
          <w:szCs w:val="24"/>
        </w:rPr>
        <w:tab/>
        <w:t xml:space="preserve">LR 500ml x 3 chai </w:t>
      </w:r>
    </w:p>
    <w:p w:rsidR="005F546D" w:rsidRDefault="005F546D"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Nuôi ăn ngắn ngày không cần nuôi ăn lí tưởng, trừ TH VTC</w:t>
      </w:r>
      <w:r w:rsidR="00A10692">
        <w:rPr>
          <w:rFonts w:ascii="Times New Roman" w:eastAsia="Cambria" w:hAnsi="Times New Roman" w:cs="Times New Roman"/>
          <w:b/>
          <w:color w:val="FF0000"/>
          <w:sz w:val="24"/>
          <w:szCs w:val="24"/>
        </w:rPr>
        <w:t xml:space="preserve"> do tăng TG</w:t>
      </w:r>
    </w:p>
    <w:p w:rsidR="005F546D" w:rsidRDefault="005F546D"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B3. Nuôi ăn</w:t>
      </w:r>
    </w:p>
    <w:p w:rsidR="005F546D" w:rsidRDefault="005F546D"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ab/>
        <w:t>B3.1 NCNL CB: 25 Kcal/kg x 50 kg =1250 Kcal</w:t>
      </w:r>
    </w:p>
    <w:p w:rsidR="005F546D" w:rsidRDefault="005F546D"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ab/>
        <w:t xml:space="preserve">B3.2. </w:t>
      </w:r>
      <w:r w:rsidR="00A10692">
        <w:rPr>
          <w:rFonts w:ascii="Times New Roman" w:eastAsia="Cambria" w:hAnsi="Times New Roman" w:cs="Times New Roman"/>
          <w:b/>
          <w:color w:val="FF0000"/>
          <w:sz w:val="24"/>
          <w:szCs w:val="24"/>
        </w:rPr>
        <w:t>G 30% 500ml -&gt; 150 g x 2chai</w:t>
      </w:r>
    </w:p>
    <w:p w:rsidR="00A10692" w:rsidRDefault="00A10692"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B2. Bù dịch</w:t>
      </w:r>
    </w:p>
    <w:p w:rsidR="00A10692" w:rsidRDefault="00A10692"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ab/>
        <w:t>B2.1. Lượng dịch bù: 3000ml</w:t>
      </w:r>
    </w:p>
    <w:p w:rsidR="00A10692" w:rsidRPr="00DC4B78" w:rsidRDefault="00A10692" w:rsidP="00DC4B78">
      <w:pPr>
        <w:tabs>
          <w:tab w:val="left" w:pos="426"/>
        </w:tabs>
        <w:spacing w:line="360" w:lineRule="auto"/>
        <w:ind w:left="1134" w:right="1275"/>
        <w:rPr>
          <w:rFonts w:ascii="Times New Roman" w:eastAsia="Cambria" w:hAnsi="Times New Roman" w:cs="Times New Roman"/>
          <w:b/>
          <w:color w:val="FF0000"/>
          <w:sz w:val="24"/>
          <w:szCs w:val="24"/>
        </w:rPr>
      </w:pPr>
      <w:r>
        <w:rPr>
          <w:rFonts w:ascii="Times New Roman" w:eastAsia="Cambria" w:hAnsi="Times New Roman" w:cs="Times New Roman"/>
          <w:b/>
          <w:color w:val="FF0000"/>
          <w:sz w:val="24"/>
          <w:szCs w:val="24"/>
        </w:rPr>
        <w:tab/>
        <w:t>B2.2. Loại dịch bù: LR 500ml x 4 chai</w:t>
      </w:r>
    </w:p>
    <w:p w:rsidR="009D379A" w:rsidRPr="00DC4B78" w:rsidRDefault="009D379A" w:rsidP="000F565D">
      <w:pPr>
        <w:tabs>
          <w:tab w:val="left" w:pos="426"/>
        </w:tabs>
        <w:spacing w:line="360" w:lineRule="auto"/>
        <w:ind w:left="1134" w:right="1275"/>
        <w:rPr>
          <w:rFonts w:ascii="Times New Roman" w:eastAsia="Cambria" w:hAnsi="Times New Roman" w:cs="Times New Roman"/>
          <w:strike/>
          <w:sz w:val="24"/>
          <w:szCs w:val="24"/>
          <w:lang w:val="vi-VN"/>
        </w:rPr>
      </w:pPr>
      <w:r w:rsidRPr="009352E1">
        <w:rPr>
          <w:rFonts w:ascii="Times New Roman" w:eastAsia="Cambria" w:hAnsi="Times New Roman" w:cs="Times New Roman"/>
          <w:sz w:val="24"/>
          <w:szCs w:val="24"/>
          <w:lang w:val="vi-VN"/>
        </w:rPr>
        <w:t xml:space="preserve">        </w:t>
      </w:r>
      <w:r w:rsidRPr="00DC4B78">
        <w:rPr>
          <w:rFonts w:ascii="Times New Roman" w:eastAsia="Cambria" w:hAnsi="Times New Roman" w:cs="Times New Roman"/>
          <w:strike/>
          <w:sz w:val="24"/>
          <w:szCs w:val="24"/>
          <w:lang w:val="vi-VN"/>
        </w:rPr>
        <w:t>2.2.1 Giảm đau</w:t>
      </w:r>
      <w:r w:rsidR="00356B1C" w:rsidRPr="00DC4B78">
        <w:rPr>
          <w:rFonts w:ascii="Times New Roman" w:eastAsia="Cambria" w:hAnsi="Times New Roman" w:cs="Times New Roman"/>
          <w:strike/>
          <w:sz w:val="24"/>
          <w:szCs w:val="24"/>
          <w:lang w:val="vi-VN"/>
        </w:rPr>
        <w:t>: Meperidine 50mg/6-8h TB</w:t>
      </w:r>
    </w:p>
    <w:p w:rsidR="009D379A" w:rsidRPr="00DC4B78" w:rsidRDefault="009D379A" w:rsidP="000F565D">
      <w:pPr>
        <w:tabs>
          <w:tab w:val="left" w:pos="426"/>
        </w:tabs>
        <w:spacing w:line="360" w:lineRule="auto"/>
        <w:ind w:left="1134" w:right="1275"/>
        <w:rPr>
          <w:rFonts w:ascii="Times New Roman" w:eastAsia="Cambria" w:hAnsi="Times New Roman" w:cs="Times New Roman"/>
          <w:strike/>
          <w:sz w:val="24"/>
          <w:szCs w:val="24"/>
          <w:lang w:val="vi-VN"/>
        </w:rPr>
      </w:pPr>
      <w:r w:rsidRPr="00DC4B78">
        <w:rPr>
          <w:rFonts w:ascii="Times New Roman" w:eastAsia="Cambria" w:hAnsi="Times New Roman" w:cs="Times New Roman"/>
          <w:strike/>
          <w:sz w:val="24"/>
          <w:szCs w:val="24"/>
          <w:lang w:val="vi-VN"/>
        </w:rPr>
        <w:t xml:space="preserve">        2.2.2 Giảm tiết dịch tụy</w:t>
      </w:r>
      <w:r w:rsidR="00356B1C" w:rsidRPr="00DC4B78">
        <w:rPr>
          <w:rFonts w:ascii="Times New Roman" w:eastAsia="Cambria" w:hAnsi="Times New Roman" w:cs="Times New Roman"/>
          <w:strike/>
          <w:sz w:val="24"/>
          <w:szCs w:val="24"/>
          <w:lang w:val="vi-VN"/>
        </w:rPr>
        <w:t>: Octreotide 0,1 mg x 3/ngày TDD/ 7-21 ngày</w:t>
      </w:r>
    </w:p>
    <w:p w:rsidR="007F3846" w:rsidRPr="00DC4B78" w:rsidRDefault="003E57F2" w:rsidP="005037EB">
      <w:pPr>
        <w:tabs>
          <w:tab w:val="left" w:pos="426"/>
        </w:tabs>
        <w:spacing w:line="360" w:lineRule="auto"/>
        <w:ind w:left="1134" w:right="1275"/>
        <w:rPr>
          <w:rFonts w:ascii="Times New Roman" w:eastAsia="Cambria" w:hAnsi="Times New Roman" w:cs="Times New Roman"/>
          <w:strike/>
          <w:sz w:val="24"/>
          <w:szCs w:val="24"/>
          <w:lang w:val="vi-VN"/>
        </w:rPr>
      </w:pPr>
      <w:r w:rsidRPr="00DC4B78">
        <w:rPr>
          <w:rFonts w:ascii="Times New Roman" w:eastAsia="Cambria" w:hAnsi="Times New Roman" w:cs="Times New Roman"/>
          <w:strike/>
          <w:sz w:val="24"/>
          <w:szCs w:val="24"/>
          <w:lang w:val="vi-VN"/>
        </w:rPr>
        <w:t xml:space="preserve"> 3. Nuôi ăn qua đường TM</w:t>
      </w:r>
    </w:p>
    <w:p w:rsidR="00445BA0" w:rsidRPr="00DC4B78" w:rsidRDefault="00E96D21" w:rsidP="003335F7">
      <w:pPr>
        <w:tabs>
          <w:tab w:val="left" w:pos="426"/>
        </w:tabs>
        <w:spacing w:line="360" w:lineRule="auto"/>
        <w:ind w:left="1134" w:right="1275"/>
        <w:rPr>
          <w:rFonts w:ascii="Times New Roman" w:eastAsia="Cambria" w:hAnsi="Times New Roman" w:cs="Times New Roman"/>
          <w:strike/>
          <w:sz w:val="24"/>
          <w:szCs w:val="24"/>
          <w:lang w:val="vi-VN"/>
        </w:rPr>
      </w:pPr>
      <w:r w:rsidRPr="00DC4B78">
        <w:rPr>
          <w:rFonts w:ascii="Times New Roman" w:eastAsia="Cambria" w:hAnsi="Times New Roman" w:cs="Times New Roman"/>
          <w:b/>
          <w:strike/>
          <w:sz w:val="24"/>
          <w:szCs w:val="24"/>
          <w:lang w:val="vi-VN"/>
        </w:rPr>
        <w:t>2.</w:t>
      </w:r>
      <w:r w:rsidR="003335F7" w:rsidRPr="00DC4B78">
        <w:rPr>
          <w:rFonts w:ascii="Times New Roman" w:eastAsia="Cambria" w:hAnsi="Times New Roman" w:cs="Times New Roman"/>
          <w:b/>
          <w:strike/>
          <w:sz w:val="24"/>
          <w:szCs w:val="24"/>
          <w:lang w:val="vi-VN"/>
        </w:rPr>
        <w:t xml:space="preserve"> </w:t>
      </w:r>
      <w:r w:rsidRPr="00DC4B78">
        <w:rPr>
          <w:rFonts w:ascii="Times New Roman" w:eastAsia="Cambria" w:hAnsi="Times New Roman" w:cs="Times New Roman"/>
          <w:b/>
          <w:strike/>
          <w:sz w:val="24"/>
          <w:szCs w:val="24"/>
          <w:lang w:val="vi-VN"/>
        </w:rPr>
        <w:t>Điều trị cụ thể:</w:t>
      </w:r>
    </w:p>
    <w:p w:rsidR="00445BA0" w:rsidRPr="00DC4B78" w:rsidRDefault="00445BA0" w:rsidP="005037EB">
      <w:pPr>
        <w:tabs>
          <w:tab w:val="left" w:pos="426"/>
        </w:tabs>
        <w:spacing w:line="360" w:lineRule="auto"/>
        <w:ind w:left="1134" w:right="1275"/>
        <w:rPr>
          <w:rFonts w:ascii="Times New Roman" w:eastAsia="Cambria" w:hAnsi="Times New Roman" w:cs="Times New Roman"/>
          <w:b/>
          <w:strike/>
          <w:sz w:val="24"/>
          <w:szCs w:val="24"/>
          <w:u w:val="single"/>
          <w:lang w:val="vi-VN"/>
        </w:rPr>
      </w:pPr>
      <w:r w:rsidRPr="00DC4B78">
        <w:rPr>
          <w:rFonts w:ascii="Times New Roman" w:hAnsi="Times New Roman" w:cs="Times New Roman"/>
          <w:strike/>
          <w:color w:val="000000"/>
          <w:sz w:val="24"/>
          <w:szCs w:val="24"/>
          <w:lang w:val="vi-VN"/>
        </w:rPr>
        <w:t>-</w:t>
      </w:r>
      <w:r w:rsidR="00356B1C" w:rsidRPr="00DC4B78">
        <w:rPr>
          <w:rFonts w:ascii="Times New Roman" w:hAnsi="Times New Roman" w:cs="Times New Roman"/>
          <w:strike/>
          <w:color w:val="000000"/>
          <w:sz w:val="24"/>
          <w:szCs w:val="24"/>
          <w:lang w:val="vi-VN"/>
        </w:rPr>
        <w:t xml:space="preserve"> Lactate ringer 500ml 1 chai x 4 </w:t>
      </w:r>
      <w:r w:rsidR="007F3846" w:rsidRPr="00DC4B78">
        <w:rPr>
          <w:rFonts w:ascii="Times New Roman" w:hAnsi="Times New Roman" w:cs="Times New Roman"/>
          <w:strike/>
          <w:color w:val="000000"/>
          <w:sz w:val="24"/>
          <w:szCs w:val="24"/>
          <w:lang w:val="vi-VN"/>
        </w:rPr>
        <w:t>TTM XXX giọt/phú</w:t>
      </w:r>
      <w:r w:rsidRPr="00DC4B78">
        <w:rPr>
          <w:rFonts w:ascii="Times New Roman" w:hAnsi="Times New Roman" w:cs="Times New Roman"/>
          <w:strike/>
          <w:color w:val="000000"/>
          <w:sz w:val="24"/>
          <w:szCs w:val="24"/>
          <w:lang w:val="vi-VN"/>
        </w:rPr>
        <w:t xml:space="preserve">t, </w:t>
      </w:r>
    </w:p>
    <w:p w:rsidR="00445BA0" w:rsidRPr="00DC4B78" w:rsidRDefault="00826561" w:rsidP="005037EB">
      <w:pPr>
        <w:tabs>
          <w:tab w:val="left" w:pos="426"/>
        </w:tabs>
        <w:spacing w:line="360" w:lineRule="auto"/>
        <w:ind w:left="1134" w:right="1275"/>
        <w:rPr>
          <w:rFonts w:ascii="Times New Roman" w:hAnsi="Times New Roman" w:cs="Times New Roman"/>
          <w:strike/>
          <w:color w:val="000000"/>
          <w:sz w:val="24"/>
          <w:szCs w:val="24"/>
          <w:lang w:val="vi-VN"/>
        </w:rPr>
      </w:pPr>
      <w:r w:rsidRPr="00DC4B78">
        <w:rPr>
          <w:rFonts w:ascii="Times New Roman" w:hAnsi="Times New Roman" w:cs="Times New Roman"/>
          <w:strike/>
          <w:color w:val="000000"/>
          <w:sz w:val="24"/>
          <w:szCs w:val="24"/>
        </w:rPr>
        <w:t xml:space="preserve">  </w:t>
      </w:r>
      <w:r w:rsidR="00356B1C" w:rsidRPr="00DC4B78">
        <w:rPr>
          <w:rFonts w:ascii="Times New Roman" w:hAnsi="Times New Roman" w:cs="Times New Roman"/>
          <w:strike/>
          <w:color w:val="000000"/>
          <w:sz w:val="24"/>
          <w:szCs w:val="24"/>
          <w:lang w:val="vi-VN"/>
        </w:rPr>
        <w:t>Glucose 20%  25</w:t>
      </w:r>
      <w:r w:rsidR="00445BA0" w:rsidRPr="00DC4B78">
        <w:rPr>
          <w:rFonts w:ascii="Times New Roman" w:hAnsi="Times New Roman" w:cs="Times New Roman"/>
          <w:strike/>
          <w:color w:val="000000"/>
          <w:sz w:val="24"/>
          <w:szCs w:val="24"/>
          <w:lang w:val="vi-VN"/>
        </w:rPr>
        <w:t xml:space="preserve">0ml 1 chai x 3 TTM XXX giọt/phút </w:t>
      </w:r>
    </w:p>
    <w:p w:rsidR="00445BA0" w:rsidRPr="00DC4B78" w:rsidRDefault="00445BA0" w:rsidP="005037EB">
      <w:pPr>
        <w:tabs>
          <w:tab w:val="left" w:pos="426"/>
        </w:tabs>
        <w:spacing w:line="360" w:lineRule="auto"/>
        <w:ind w:left="1134" w:right="1275"/>
        <w:rPr>
          <w:rFonts w:ascii="Times New Roman" w:eastAsia="Cambria" w:hAnsi="Times New Roman" w:cs="Times New Roman"/>
          <w:strike/>
          <w:sz w:val="24"/>
          <w:szCs w:val="24"/>
          <w:lang w:val="vi-VN"/>
        </w:rPr>
      </w:pPr>
      <w:r w:rsidRPr="00DC4B78">
        <w:rPr>
          <w:rFonts w:ascii="Times New Roman" w:eastAsia="Cambria" w:hAnsi="Times New Roman" w:cs="Times New Roman"/>
          <w:strike/>
          <w:sz w:val="24"/>
          <w:szCs w:val="24"/>
          <w:lang w:val="vi-VN"/>
        </w:rPr>
        <w:lastRenderedPageBreak/>
        <w:t>- Meperidine 50mg 1 ống x 3 (TB)</w:t>
      </w:r>
    </w:p>
    <w:p w:rsidR="003335F7" w:rsidRPr="00356B1C" w:rsidRDefault="005A2DA6" w:rsidP="004E318B">
      <w:pPr>
        <w:pStyle w:val="NormalWeb"/>
        <w:spacing w:before="0" w:beforeAutospacing="0" w:after="0" w:afterAutospacing="0" w:line="360" w:lineRule="auto"/>
        <w:ind w:left="1134" w:right="1275"/>
        <w:jc w:val="both"/>
        <w:textAlignment w:val="baseline"/>
        <w:rPr>
          <w:color w:val="000000"/>
          <w:lang w:val="vi-VN"/>
        </w:rPr>
      </w:pPr>
      <w:r w:rsidRPr="00DC4B78">
        <w:rPr>
          <w:rFonts w:eastAsia="Cambria"/>
          <w:strike/>
          <w:lang w:val="vi-VN"/>
        </w:rPr>
        <w:t>-</w:t>
      </w:r>
      <w:r w:rsidR="00356B1C" w:rsidRPr="00DC4B78">
        <w:rPr>
          <w:rFonts w:eastAsia="Cambria"/>
          <w:strike/>
          <w:lang w:val="vi-VN"/>
        </w:rPr>
        <w:t xml:space="preserve"> </w:t>
      </w:r>
      <w:r w:rsidRPr="00DC4B78">
        <w:rPr>
          <w:strike/>
          <w:color w:val="000000"/>
        </w:rPr>
        <w:t>Octreotide</w:t>
      </w:r>
      <w:r w:rsidR="00356B1C" w:rsidRPr="00DC4B78">
        <w:rPr>
          <w:strike/>
          <w:color w:val="000000"/>
        </w:rPr>
        <w:t xml:space="preserve"> 0.1mg 1 ống x 3 </w:t>
      </w:r>
      <w:r w:rsidR="00356B1C" w:rsidRPr="00DC4B78">
        <w:rPr>
          <w:strike/>
          <w:color w:val="000000"/>
          <w:lang w:val="vi-VN"/>
        </w:rPr>
        <w:t>(</w:t>
      </w:r>
      <w:r w:rsidR="00356B1C" w:rsidRPr="00DC4B78">
        <w:rPr>
          <w:strike/>
          <w:color w:val="000000"/>
        </w:rPr>
        <w:t>TDD</w:t>
      </w:r>
      <w:r w:rsidR="00356B1C" w:rsidRPr="00DC4B78">
        <w:rPr>
          <w:strike/>
          <w:color w:val="000000"/>
          <w:lang w:val="vi-VN"/>
        </w:rPr>
        <w:t>)</w:t>
      </w:r>
    </w:p>
    <w:p w:rsidR="005037EB" w:rsidRPr="00921E55" w:rsidRDefault="00E96D21" w:rsidP="003335F7">
      <w:pPr>
        <w:pStyle w:val="NormalWeb"/>
        <w:spacing w:before="0" w:beforeAutospacing="0" w:after="0" w:afterAutospacing="0" w:line="360" w:lineRule="auto"/>
        <w:ind w:left="1134" w:right="1275"/>
        <w:jc w:val="both"/>
        <w:textAlignment w:val="baseline"/>
        <w:rPr>
          <w:color w:val="000000"/>
          <w:lang w:val="vi-VN"/>
        </w:rPr>
      </w:pPr>
      <w:r w:rsidRPr="003335F7">
        <w:rPr>
          <w:rFonts w:eastAsia="Cambria"/>
          <w:b/>
          <w:lang w:val="vi-VN"/>
        </w:rPr>
        <w:t>XV: TIÊN LƯỢNG</w:t>
      </w:r>
      <w:r w:rsidR="005037EB" w:rsidRPr="00921E55">
        <w:rPr>
          <w:rFonts w:eastAsia="Cambria"/>
          <w:b/>
          <w:lang w:val="vi-VN"/>
        </w:rPr>
        <w:t>:</w:t>
      </w:r>
    </w:p>
    <w:p w:rsidR="000A5142" w:rsidRPr="0008273A" w:rsidRDefault="005037EB" w:rsidP="005037EB">
      <w:pPr>
        <w:pStyle w:val="NormalWeb"/>
        <w:spacing w:before="0" w:beforeAutospacing="0" w:after="0" w:afterAutospacing="0" w:line="360" w:lineRule="auto"/>
        <w:ind w:left="1134" w:right="1275"/>
        <w:jc w:val="both"/>
        <w:textAlignment w:val="baseline"/>
        <w:rPr>
          <w:color w:val="000000"/>
          <w:lang w:val="vi-VN"/>
        </w:rPr>
      </w:pPr>
      <w:r>
        <w:rPr>
          <w:rFonts w:eastAsia="Cambria"/>
          <w:lang w:val="vi-VN"/>
        </w:rPr>
        <w:t xml:space="preserve"> </w:t>
      </w:r>
      <w:r w:rsidR="00693C30">
        <w:rPr>
          <w:rFonts w:eastAsia="Cambria"/>
          <w:lang w:val="vi-VN"/>
        </w:rPr>
        <w:t>T</w:t>
      </w:r>
      <w:r w:rsidR="006F72D8" w:rsidRPr="00693C30">
        <w:rPr>
          <w:rFonts w:eastAsia="Cambria"/>
          <w:lang w:val="vi-VN"/>
        </w:rPr>
        <w:t>iên lượng gầ</w:t>
      </w:r>
      <w:r w:rsidR="005A2DA6" w:rsidRPr="00693C30">
        <w:rPr>
          <w:rFonts w:eastAsia="Cambria"/>
          <w:lang w:val="vi-VN"/>
        </w:rPr>
        <w:t xml:space="preserve">n: </w:t>
      </w:r>
      <w:r w:rsidR="005A2DA6" w:rsidRPr="00693C30">
        <w:rPr>
          <w:color w:val="000000"/>
          <w:lang w:val="vi-VN"/>
        </w:rPr>
        <w:t>VTC mức độ trung bình nặng (Atlanta 201</w:t>
      </w:r>
      <w:r w:rsidR="005A2DA6" w:rsidRPr="007C5F74">
        <w:rPr>
          <w:color w:val="000000"/>
          <w:lang w:val="vi-VN"/>
        </w:rPr>
        <w:t>3</w:t>
      </w:r>
      <w:r w:rsidR="005A2DA6" w:rsidRPr="00693C30">
        <w:rPr>
          <w:color w:val="000000"/>
          <w:lang w:val="vi-VN"/>
        </w:rPr>
        <w:t xml:space="preserve"> hiệu chỉnh),  CTSI </w:t>
      </w:r>
      <w:r w:rsidR="005A2DA6" w:rsidRPr="007C5F74">
        <w:rPr>
          <w:color w:val="000000"/>
          <w:lang w:val="vi-VN"/>
        </w:rPr>
        <w:t>4</w:t>
      </w:r>
      <w:r w:rsidR="005A2DA6" w:rsidRPr="00693C30">
        <w:rPr>
          <w:color w:val="000000"/>
          <w:lang w:val="vi-VN"/>
        </w:rPr>
        <w:t xml:space="preserve"> điể</w:t>
      </w:r>
      <w:r w:rsidR="00C237AD" w:rsidRPr="00693C30">
        <w:rPr>
          <w:color w:val="000000"/>
          <w:lang w:val="vi-VN"/>
        </w:rPr>
        <w:t>m</w:t>
      </w:r>
      <w:r w:rsidR="00C237AD" w:rsidRPr="007C5F74">
        <w:rPr>
          <w:color w:val="000000"/>
          <w:lang w:val="vi-VN"/>
        </w:rPr>
        <w:t>, không hoại tử</w:t>
      </w:r>
      <w:r w:rsidR="000F565D" w:rsidRPr="00921E55">
        <w:rPr>
          <w:color w:val="000000"/>
          <w:lang w:val="vi-VN"/>
        </w:rPr>
        <w:t>, không có dấu hiệu tiên lượng nặng lúc nhập viện</w:t>
      </w:r>
      <w:r w:rsidR="0008273A" w:rsidRPr="0008273A">
        <w:rPr>
          <w:color w:val="000000"/>
          <w:lang w:val="vi-VN"/>
        </w:rPr>
        <w:t>, BISAP 0đ</w:t>
      </w:r>
      <w:r w:rsidR="00453157" w:rsidRPr="00453157">
        <w:rPr>
          <w:color w:val="000000"/>
          <w:lang w:val="vi-VN"/>
        </w:rPr>
        <w:t xml:space="preserve"> </w:t>
      </w:r>
      <w:r w:rsidR="005A2DA6" w:rsidRPr="00693C30">
        <w:rPr>
          <w:color w:val="000000"/>
          <w:lang w:val="vi-VN"/>
        </w:rPr>
        <w:t>—&gt; ti</w:t>
      </w:r>
      <w:r w:rsidR="007C5F74" w:rsidRPr="007C5F74">
        <w:rPr>
          <w:color w:val="000000"/>
          <w:lang w:val="vi-VN"/>
        </w:rPr>
        <w:t>ê</w:t>
      </w:r>
      <w:r w:rsidR="005A2DA6" w:rsidRPr="00693C30">
        <w:rPr>
          <w:color w:val="000000"/>
          <w:lang w:val="vi-VN"/>
        </w:rPr>
        <w:t xml:space="preserve">n lượng </w:t>
      </w:r>
      <w:r w:rsidR="0008273A" w:rsidRPr="0008273A">
        <w:rPr>
          <w:color w:val="000000"/>
          <w:lang w:val="vi-VN"/>
        </w:rPr>
        <w:t>tử vong &lt; 1%</w:t>
      </w:r>
    </w:p>
    <w:p w:rsidR="000A5142" w:rsidRPr="005037EB" w:rsidRDefault="006F72D8" w:rsidP="005037EB">
      <w:pPr>
        <w:tabs>
          <w:tab w:val="left" w:pos="426"/>
        </w:tabs>
        <w:spacing w:line="360" w:lineRule="auto"/>
        <w:ind w:left="1134" w:right="1275"/>
        <w:rPr>
          <w:rFonts w:ascii="Times New Roman" w:eastAsia="Cambria" w:hAnsi="Times New Roman" w:cs="Times New Roman"/>
          <w:sz w:val="24"/>
          <w:szCs w:val="24"/>
        </w:rPr>
      </w:pPr>
      <w:r w:rsidRPr="007C5F74">
        <w:rPr>
          <w:rFonts w:ascii="Times New Roman" w:eastAsia="Cambria" w:hAnsi="Times New Roman" w:cs="Times New Roman"/>
          <w:sz w:val="24"/>
          <w:szCs w:val="24"/>
        </w:rPr>
        <w:t>Tiên lượ</w:t>
      </w:r>
      <w:r w:rsidR="005037EB">
        <w:rPr>
          <w:rFonts w:ascii="Times New Roman" w:eastAsia="Cambria" w:hAnsi="Times New Roman" w:cs="Times New Roman"/>
          <w:sz w:val="24"/>
          <w:szCs w:val="24"/>
        </w:rPr>
        <w:t>ng xa: trung bình.</w:t>
      </w:r>
    </w:p>
    <w:p w:rsidR="000A5142" w:rsidRPr="007C5F74" w:rsidRDefault="000A5142" w:rsidP="005037EB">
      <w:pPr>
        <w:spacing w:line="360" w:lineRule="auto"/>
        <w:ind w:left="1134" w:right="1275"/>
        <w:rPr>
          <w:rFonts w:ascii="Times New Roman" w:eastAsia="Cambria" w:hAnsi="Times New Roman" w:cs="Times New Roman"/>
          <w:i/>
          <w:color w:val="FF0000"/>
          <w:sz w:val="24"/>
          <w:szCs w:val="24"/>
        </w:rPr>
      </w:pPr>
    </w:p>
    <w:sectPr w:rsidR="000A5142" w:rsidRPr="007C5F74" w:rsidSect="002420F1">
      <w:pgSz w:w="12240" w:h="15840"/>
      <w:pgMar w:top="1440" w:right="1440" w:bottom="1440" w:left="1440" w:header="0" w:footer="0" w:gutter="0"/>
      <w:cols w:space="0" w:equalWidth="0">
        <w:col w:w="10374"/>
      </w:cols>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45D4" w:rsidRDefault="00BE45D4">
      <w:r>
        <w:separator/>
      </w:r>
    </w:p>
  </w:endnote>
  <w:endnote w:type="continuationSeparator" w:id="1">
    <w:p w:rsidR="00BE45D4" w:rsidRDefault="00BE45D4">
      <w:r>
        <w:continuationSeparator/>
      </w:r>
    </w:p>
  </w:endnote>
  <w:endnote w:type="continuationNotice" w:id="2">
    <w:p w:rsidR="00BE45D4" w:rsidRDefault="00BE45D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45D4" w:rsidRDefault="00BE45D4">
      <w:r>
        <w:separator/>
      </w:r>
    </w:p>
  </w:footnote>
  <w:footnote w:type="continuationSeparator" w:id="1">
    <w:p w:rsidR="00BE45D4" w:rsidRDefault="00BE45D4">
      <w:r>
        <w:continuationSeparator/>
      </w:r>
    </w:p>
  </w:footnote>
  <w:footnote w:type="continuationNotice" w:id="2">
    <w:p w:rsidR="00BE45D4" w:rsidRDefault="00BE45D4"/>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1B05"/>
    <w:multiLevelType w:val="hybridMultilevel"/>
    <w:tmpl w:val="7260449E"/>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
    <w:nsid w:val="06E82F41"/>
    <w:multiLevelType w:val="multilevel"/>
    <w:tmpl w:val="0A5A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A61497"/>
    <w:multiLevelType w:val="multilevel"/>
    <w:tmpl w:val="27F0974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1B490783"/>
    <w:multiLevelType w:val="hybridMultilevel"/>
    <w:tmpl w:val="49B04490"/>
    <w:lvl w:ilvl="0" w:tplc="04090001">
      <w:start w:val="1"/>
      <w:numFmt w:val="bullet"/>
      <w:lvlText w:val=""/>
      <w:lvlJc w:val="left"/>
      <w:pPr>
        <w:ind w:left="1617" w:hanging="360"/>
      </w:pPr>
      <w:rPr>
        <w:rFonts w:ascii="Symbol" w:hAnsi="Symbol" w:hint="default"/>
      </w:rPr>
    </w:lvl>
    <w:lvl w:ilvl="1" w:tplc="04090003" w:tentative="1">
      <w:start w:val="1"/>
      <w:numFmt w:val="bullet"/>
      <w:lvlText w:val="o"/>
      <w:lvlJc w:val="left"/>
      <w:pPr>
        <w:ind w:left="2337" w:hanging="360"/>
      </w:pPr>
      <w:rPr>
        <w:rFonts w:ascii="Courier New" w:hAnsi="Courier New" w:cs="Courier New" w:hint="default"/>
      </w:rPr>
    </w:lvl>
    <w:lvl w:ilvl="2" w:tplc="04090005" w:tentative="1">
      <w:start w:val="1"/>
      <w:numFmt w:val="bullet"/>
      <w:lvlText w:val=""/>
      <w:lvlJc w:val="left"/>
      <w:pPr>
        <w:ind w:left="3057" w:hanging="360"/>
      </w:pPr>
      <w:rPr>
        <w:rFonts w:ascii="Wingdings" w:hAnsi="Wingdings" w:hint="default"/>
      </w:rPr>
    </w:lvl>
    <w:lvl w:ilvl="3" w:tplc="04090001" w:tentative="1">
      <w:start w:val="1"/>
      <w:numFmt w:val="bullet"/>
      <w:lvlText w:val=""/>
      <w:lvlJc w:val="left"/>
      <w:pPr>
        <w:ind w:left="3777" w:hanging="360"/>
      </w:pPr>
      <w:rPr>
        <w:rFonts w:ascii="Symbol" w:hAnsi="Symbol" w:hint="default"/>
      </w:rPr>
    </w:lvl>
    <w:lvl w:ilvl="4" w:tplc="04090003" w:tentative="1">
      <w:start w:val="1"/>
      <w:numFmt w:val="bullet"/>
      <w:lvlText w:val="o"/>
      <w:lvlJc w:val="left"/>
      <w:pPr>
        <w:ind w:left="4497" w:hanging="360"/>
      </w:pPr>
      <w:rPr>
        <w:rFonts w:ascii="Courier New" w:hAnsi="Courier New" w:cs="Courier New" w:hint="default"/>
      </w:rPr>
    </w:lvl>
    <w:lvl w:ilvl="5" w:tplc="04090005" w:tentative="1">
      <w:start w:val="1"/>
      <w:numFmt w:val="bullet"/>
      <w:lvlText w:val=""/>
      <w:lvlJc w:val="left"/>
      <w:pPr>
        <w:ind w:left="5217" w:hanging="360"/>
      </w:pPr>
      <w:rPr>
        <w:rFonts w:ascii="Wingdings" w:hAnsi="Wingdings" w:hint="default"/>
      </w:rPr>
    </w:lvl>
    <w:lvl w:ilvl="6" w:tplc="04090001" w:tentative="1">
      <w:start w:val="1"/>
      <w:numFmt w:val="bullet"/>
      <w:lvlText w:val=""/>
      <w:lvlJc w:val="left"/>
      <w:pPr>
        <w:ind w:left="5937" w:hanging="360"/>
      </w:pPr>
      <w:rPr>
        <w:rFonts w:ascii="Symbol" w:hAnsi="Symbol" w:hint="default"/>
      </w:rPr>
    </w:lvl>
    <w:lvl w:ilvl="7" w:tplc="04090003" w:tentative="1">
      <w:start w:val="1"/>
      <w:numFmt w:val="bullet"/>
      <w:lvlText w:val="o"/>
      <w:lvlJc w:val="left"/>
      <w:pPr>
        <w:ind w:left="6657" w:hanging="360"/>
      </w:pPr>
      <w:rPr>
        <w:rFonts w:ascii="Courier New" w:hAnsi="Courier New" w:cs="Courier New" w:hint="default"/>
      </w:rPr>
    </w:lvl>
    <w:lvl w:ilvl="8" w:tplc="04090005" w:tentative="1">
      <w:start w:val="1"/>
      <w:numFmt w:val="bullet"/>
      <w:lvlText w:val=""/>
      <w:lvlJc w:val="left"/>
      <w:pPr>
        <w:ind w:left="7377" w:hanging="360"/>
      </w:pPr>
      <w:rPr>
        <w:rFonts w:ascii="Wingdings" w:hAnsi="Wingdings" w:hint="default"/>
      </w:rPr>
    </w:lvl>
  </w:abstractNum>
  <w:abstractNum w:abstractNumId="4">
    <w:nsid w:val="1B804309"/>
    <w:multiLevelType w:val="hybridMultilevel"/>
    <w:tmpl w:val="EC0E5BAE"/>
    <w:lvl w:ilvl="0" w:tplc="B366C062">
      <w:start w:val="1"/>
      <w:numFmt w:val="bullet"/>
      <w:lvlText w:val=""/>
      <w:lvlJc w:val="left"/>
      <w:pPr>
        <w:ind w:left="1286" w:hanging="360"/>
      </w:pPr>
      <w:rPr>
        <w:rFonts w:ascii="Symbol" w:hAnsi="Symbol"/>
        <w:color w:val="auto"/>
      </w:rPr>
    </w:lvl>
    <w:lvl w:ilvl="1" w:tplc="07F21E80">
      <w:start w:val="1"/>
      <w:numFmt w:val="bullet"/>
      <w:lvlText w:val="o"/>
      <w:lvlJc w:val="left"/>
      <w:pPr>
        <w:ind w:left="2006" w:hanging="360"/>
      </w:pPr>
      <w:rPr>
        <w:rFonts w:ascii="Courier New" w:hAnsi="Courier New"/>
      </w:rPr>
    </w:lvl>
    <w:lvl w:ilvl="2" w:tplc="8040A086">
      <w:start w:val="1"/>
      <w:numFmt w:val="bullet"/>
      <w:lvlText w:val=""/>
      <w:lvlJc w:val="left"/>
      <w:pPr>
        <w:ind w:left="2727" w:hanging="360"/>
      </w:pPr>
      <w:rPr>
        <w:rFonts w:ascii="Wingdings" w:hAnsi="Wingdings"/>
      </w:rPr>
    </w:lvl>
    <w:lvl w:ilvl="3" w:tplc="D0F6EFA6">
      <w:start w:val="1"/>
      <w:numFmt w:val="bullet"/>
      <w:lvlText w:val=""/>
      <w:lvlJc w:val="left"/>
      <w:pPr>
        <w:ind w:left="3447" w:hanging="360"/>
      </w:pPr>
      <w:rPr>
        <w:rFonts w:ascii="Symbol" w:hAnsi="Symbol"/>
      </w:rPr>
    </w:lvl>
    <w:lvl w:ilvl="4" w:tplc="517675C6">
      <w:start w:val="1"/>
      <w:numFmt w:val="bullet"/>
      <w:lvlText w:val="o"/>
      <w:lvlJc w:val="left"/>
      <w:pPr>
        <w:ind w:left="4167" w:hanging="360"/>
      </w:pPr>
      <w:rPr>
        <w:rFonts w:ascii="Courier New" w:hAnsi="Courier New"/>
      </w:rPr>
    </w:lvl>
    <w:lvl w:ilvl="5" w:tplc="9E907FF8">
      <w:start w:val="1"/>
      <w:numFmt w:val="bullet"/>
      <w:lvlText w:val=""/>
      <w:lvlJc w:val="left"/>
      <w:pPr>
        <w:ind w:left="4887" w:hanging="360"/>
      </w:pPr>
      <w:rPr>
        <w:rFonts w:ascii="Wingdings" w:hAnsi="Wingdings"/>
      </w:rPr>
    </w:lvl>
    <w:lvl w:ilvl="6" w:tplc="EBD2695C">
      <w:start w:val="1"/>
      <w:numFmt w:val="bullet"/>
      <w:lvlText w:val=""/>
      <w:lvlJc w:val="left"/>
      <w:pPr>
        <w:ind w:left="5607" w:hanging="360"/>
      </w:pPr>
      <w:rPr>
        <w:rFonts w:ascii="Symbol" w:hAnsi="Symbol"/>
      </w:rPr>
    </w:lvl>
    <w:lvl w:ilvl="7" w:tplc="8F205850">
      <w:start w:val="1"/>
      <w:numFmt w:val="bullet"/>
      <w:lvlText w:val="o"/>
      <w:lvlJc w:val="left"/>
      <w:pPr>
        <w:ind w:left="6327" w:hanging="360"/>
      </w:pPr>
      <w:rPr>
        <w:rFonts w:ascii="Courier New" w:hAnsi="Courier New"/>
      </w:rPr>
    </w:lvl>
    <w:lvl w:ilvl="8" w:tplc="84A6543E">
      <w:start w:val="1"/>
      <w:numFmt w:val="bullet"/>
      <w:lvlText w:val=""/>
      <w:lvlJc w:val="left"/>
      <w:pPr>
        <w:ind w:left="7047" w:hanging="360"/>
      </w:pPr>
      <w:rPr>
        <w:rFonts w:ascii="Wingdings" w:hAnsi="Wingdings"/>
      </w:rPr>
    </w:lvl>
  </w:abstractNum>
  <w:abstractNum w:abstractNumId="5">
    <w:nsid w:val="1DAE4D8D"/>
    <w:multiLevelType w:val="multilevel"/>
    <w:tmpl w:val="B740BA1E"/>
    <w:lvl w:ilvl="0">
      <w:start w:val="1"/>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nsid w:val="1E956653"/>
    <w:multiLevelType w:val="hybridMultilevel"/>
    <w:tmpl w:val="6F825D8A"/>
    <w:lvl w:ilvl="0" w:tplc="E960BB9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4712B54"/>
    <w:multiLevelType w:val="multilevel"/>
    <w:tmpl w:val="D0C0FAD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nsid w:val="24CA2582"/>
    <w:multiLevelType w:val="hybridMultilevel"/>
    <w:tmpl w:val="EE48DAEE"/>
    <w:lvl w:ilvl="0" w:tplc="04090013">
      <w:start w:val="1"/>
      <w:numFmt w:val="upperRoman"/>
      <w:lvlText w:val="%1."/>
      <w:lvlJc w:val="right"/>
      <w:pPr>
        <w:ind w:left="720" w:hanging="360"/>
      </w:pPr>
    </w:lvl>
    <w:lvl w:ilvl="1" w:tplc="A7C26290">
      <w:start w:val="1"/>
      <w:numFmt w:val="decimal"/>
      <w:lvlText w:val="%2)"/>
      <w:lvlJc w:val="left"/>
      <w:pPr>
        <w:ind w:left="1211"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5C7B3D"/>
    <w:multiLevelType w:val="multilevel"/>
    <w:tmpl w:val="4348874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nsid w:val="2BB20275"/>
    <w:multiLevelType w:val="hybridMultilevel"/>
    <w:tmpl w:val="003A1A22"/>
    <w:lvl w:ilvl="0" w:tplc="E960BB9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7D4E7A"/>
    <w:multiLevelType w:val="hybridMultilevel"/>
    <w:tmpl w:val="AFBAE8F6"/>
    <w:lvl w:ilvl="0" w:tplc="4C48CDC6">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nsid w:val="2E7B5779"/>
    <w:multiLevelType w:val="hybridMultilevel"/>
    <w:tmpl w:val="0D48F408"/>
    <w:lvl w:ilvl="0" w:tplc="8868845E">
      <w:start w:val="1"/>
      <w:numFmt w:val="bullet"/>
      <w:lvlText w:val=""/>
      <w:lvlJc w:val="left"/>
      <w:pPr>
        <w:ind w:left="1713" w:hanging="360"/>
      </w:pPr>
      <w:rPr>
        <w:rFonts w:ascii="Symbol" w:hAnsi="Symbol"/>
      </w:rPr>
    </w:lvl>
    <w:lvl w:ilvl="1" w:tplc="7674AB26">
      <w:start w:val="1"/>
      <w:numFmt w:val="bullet"/>
      <w:lvlText w:val="o"/>
      <w:lvlJc w:val="left"/>
      <w:pPr>
        <w:ind w:left="2433" w:hanging="360"/>
      </w:pPr>
      <w:rPr>
        <w:rFonts w:ascii="Courier New" w:hAnsi="Courier New"/>
      </w:rPr>
    </w:lvl>
    <w:lvl w:ilvl="2" w:tplc="810C133E">
      <w:start w:val="1"/>
      <w:numFmt w:val="bullet"/>
      <w:lvlText w:val=""/>
      <w:lvlJc w:val="left"/>
      <w:pPr>
        <w:ind w:left="3152" w:hanging="360"/>
      </w:pPr>
      <w:rPr>
        <w:rFonts w:ascii="Wingdings" w:hAnsi="Wingdings"/>
      </w:rPr>
    </w:lvl>
    <w:lvl w:ilvl="3" w:tplc="703C0BF6">
      <w:start w:val="1"/>
      <w:numFmt w:val="bullet"/>
      <w:lvlText w:val=""/>
      <w:lvlJc w:val="left"/>
      <w:pPr>
        <w:ind w:left="3872" w:hanging="360"/>
      </w:pPr>
      <w:rPr>
        <w:rFonts w:ascii="Symbol" w:hAnsi="Symbol"/>
      </w:rPr>
    </w:lvl>
    <w:lvl w:ilvl="4" w:tplc="28B2B452">
      <w:start w:val="1"/>
      <w:numFmt w:val="bullet"/>
      <w:lvlText w:val="o"/>
      <w:lvlJc w:val="left"/>
      <w:pPr>
        <w:ind w:left="4592" w:hanging="360"/>
      </w:pPr>
      <w:rPr>
        <w:rFonts w:ascii="Courier New" w:hAnsi="Courier New"/>
      </w:rPr>
    </w:lvl>
    <w:lvl w:ilvl="5" w:tplc="272294A0">
      <w:start w:val="1"/>
      <w:numFmt w:val="bullet"/>
      <w:lvlText w:val=""/>
      <w:lvlJc w:val="left"/>
      <w:pPr>
        <w:ind w:left="5312" w:hanging="360"/>
      </w:pPr>
      <w:rPr>
        <w:rFonts w:ascii="Wingdings" w:hAnsi="Wingdings"/>
      </w:rPr>
    </w:lvl>
    <w:lvl w:ilvl="6" w:tplc="6622BF50">
      <w:start w:val="1"/>
      <w:numFmt w:val="bullet"/>
      <w:lvlText w:val=""/>
      <w:lvlJc w:val="left"/>
      <w:pPr>
        <w:ind w:left="6032" w:hanging="360"/>
      </w:pPr>
      <w:rPr>
        <w:rFonts w:ascii="Symbol" w:hAnsi="Symbol"/>
      </w:rPr>
    </w:lvl>
    <w:lvl w:ilvl="7" w:tplc="F6387B6A">
      <w:start w:val="1"/>
      <w:numFmt w:val="bullet"/>
      <w:lvlText w:val="o"/>
      <w:lvlJc w:val="left"/>
      <w:pPr>
        <w:ind w:left="6752" w:hanging="360"/>
      </w:pPr>
      <w:rPr>
        <w:rFonts w:ascii="Courier New" w:hAnsi="Courier New"/>
      </w:rPr>
    </w:lvl>
    <w:lvl w:ilvl="8" w:tplc="22127B9C">
      <w:start w:val="1"/>
      <w:numFmt w:val="bullet"/>
      <w:lvlText w:val=""/>
      <w:lvlJc w:val="left"/>
      <w:pPr>
        <w:ind w:left="7472" w:hanging="360"/>
      </w:pPr>
      <w:rPr>
        <w:rFonts w:ascii="Wingdings" w:hAnsi="Wingdings"/>
      </w:rPr>
    </w:lvl>
  </w:abstractNum>
  <w:abstractNum w:abstractNumId="13">
    <w:nsid w:val="2EB46D9F"/>
    <w:multiLevelType w:val="hybridMultilevel"/>
    <w:tmpl w:val="96221AF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nsid w:val="328D11CD"/>
    <w:multiLevelType w:val="hybridMultilevel"/>
    <w:tmpl w:val="570823AC"/>
    <w:lvl w:ilvl="0" w:tplc="EAE6089C">
      <w:start w:val="3"/>
      <w:numFmt w:val="bullet"/>
      <w:lvlText w:val=""/>
      <w:lvlJc w:val="left"/>
      <w:pPr>
        <w:ind w:left="1494" w:hanging="360"/>
      </w:pPr>
      <w:rPr>
        <w:rFonts w:ascii="Wingdings" w:eastAsia="Cambria" w:hAnsi="Wingdings" w:cs="Times New Roman"/>
      </w:rPr>
    </w:lvl>
    <w:lvl w:ilvl="1" w:tplc="A0869E46">
      <w:start w:val="1"/>
      <w:numFmt w:val="bullet"/>
      <w:lvlText w:val="o"/>
      <w:lvlJc w:val="left"/>
      <w:pPr>
        <w:ind w:left="2214" w:hanging="360"/>
      </w:pPr>
      <w:rPr>
        <w:rFonts w:ascii="Courier New" w:hAnsi="Courier New" w:cs="Courier New"/>
      </w:rPr>
    </w:lvl>
    <w:lvl w:ilvl="2" w:tplc="4BC2B384">
      <w:start w:val="1"/>
      <w:numFmt w:val="bullet"/>
      <w:lvlText w:val=""/>
      <w:lvlJc w:val="left"/>
      <w:pPr>
        <w:ind w:left="2934" w:hanging="360"/>
      </w:pPr>
      <w:rPr>
        <w:rFonts w:ascii="Wingdings" w:hAnsi="Wingdings"/>
      </w:rPr>
    </w:lvl>
    <w:lvl w:ilvl="3" w:tplc="74543C56">
      <w:start w:val="1"/>
      <w:numFmt w:val="bullet"/>
      <w:lvlText w:val=""/>
      <w:lvlJc w:val="left"/>
      <w:pPr>
        <w:ind w:left="3654" w:hanging="360"/>
      </w:pPr>
      <w:rPr>
        <w:rFonts w:ascii="Symbol" w:hAnsi="Symbol"/>
      </w:rPr>
    </w:lvl>
    <w:lvl w:ilvl="4" w:tplc="102A988A">
      <w:start w:val="1"/>
      <w:numFmt w:val="bullet"/>
      <w:lvlText w:val="o"/>
      <w:lvlJc w:val="left"/>
      <w:pPr>
        <w:ind w:left="4374" w:hanging="360"/>
      </w:pPr>
      <w:rPr>
        <w:rFonts w:ascii="Courier New" w:hAnsi="Courier New" w:cs="Courier New"/>
      </w:rPr>
    </w:lvl>
    <w:lvl w:ilvl="5" w:tplc="958A3C24">
      <w:start w:val="1"/>
      <w:numFmt w:val="bullet"/>
      <w:lvlText w:val=""/>
      <w:lvlJc w:val="left"/>
      <w:pPr>
        <w:ind w:left="5094" w:hanging="360"/>
      </w:pPr>
      <w:rPr>
        <w:rFonts w:ascii="Wingdings" w:hAnsi="Wingdings"/>
      </w:rPr>
    </w:lvl>
    <w:lvl w:ilvl="6" w:tplc="81E817F0">
      <w:start w:val="1"/>
      <w:numFmt w:val="bullet"/>
      <w:lvlText w:val=""/>
      <w:lvlJc w:val="left"/>
      <w:pPr>
        <w:ind w:left="5814" w:hanging="360"/>
      </w:pPr>
      <w:rPr>
        <w:rFonts w:ascii="Symbol" w:hAnsi="Symbol"/>
      </w:rPr>
    </w:lvl>
    <w:lvl w:ilvl="7" w:tplc="C42C6152">
      <w:start w:val="1"/>
      <w:numFmt w:val="bullet"/>
      <w:lvlText w:val="o"/>
      <w:lvlJc w:val="left"/>
      <w:pPr>
        <w:ind w:left="6534" w:hanging="360"/>
      </w:pPr>
      <w:rPr>
        <w:rFonts w:ascii="Courier New" w:hAnsi="Courier New" w:cs="Courier New"/>
      </w:rPr>
    </w:lvl>
    <w:lvl w:ilvl="8" w:tplc="F3D83164">
      <w:start w:val="1"/>
      <w:numFmt w:val="bullet"/>
      <w:lvlText w:val=""/>
      <w:lvlJc w:val="left"/>
      <w:pPr>
        <w:ind w:left="7254" w:hanging="360"/>
      </w:pPr>
      <w:rPr>
        <w:rFonts w:ascii="Wingdings" w:hAnsi="Wingdings"/>
      </w:rPr>
    </w:lvl>
  </w:abstractNum>
  <w:abstractNum w:abstractNumId="15">
    <w:nsid w:val="34196C08"/>
    <w:multiLevelType w:val="hybridMultilevel"/>
    <w:tmpl w:val="582AD9D4"/>
    <w:lvl w:ilvl="0" w:tplc="E960BB9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3A882BED"/>
    <w:multiLevelType w:val="hybridMultilevel"/>
    <w:tmpl w:val="BEFA0F4C"/>
    <w:lvl w:ilvl="0" w:tplc="494C5E7C">
      <w:start w:val="1"/>
      <w:numFmt w:val="decimal"/>
      <w:lvlText w:val="%1."/>
      <w:lvlJc w:val="left"/>
      <w:pPr>
        <w:ind w:left="900" w:hanging="360"/>
      </w:pPr>
    </w:lvl>
    <w:lvl w:ilvl="1" w:tplc="1466116A">
      <w:start w:val="1"/>
      <w:numFmt w:val="lowerLetter"/>
      <w:lvlText w:val="%2."/>
      <w:lvlJc w:val="left"/>
      <w:pPr>
        <w:ind w:left="1440" w:hanging="360"/>
      </w:pPr>
    </w:lvl>
    <w:lvl w:ilvl="2" w:tplc="5B9611F0">
      <w:start w:val="1"/>
      <w:numFmt w:val="lowerRoman"/>
      <w:lvlText w:val="%3."/>
      <w:lvlJc w:val="right"/>
      <w:pPr>
        <w:ind w:left="2160" w:hanging="360"/>
      </w:pPr>
    </w:lvl>
    <w:lvl w:ilvl="3" w:tplc="79CAB690">
      <w:start w:val="1"/>
      <w:numFmt w:val="decimal"/>
      <w:lvlText w:val="%4."/>
      <w:lvlJc w:val="left"/>
      <w:pPr>
        <w:ind w:left="2880" w:hanging="360"/>
      </w:pPr>
    </w:lvl>
    <w:lvl w:ilvl="4" w:tplc="5784CDA4">
      <w:start w:val="1"/>
      <w:numFmt w:val="lowerLetter"/>
      <w:lvlText w:val="%5."/>
      <w:lvlJc w:val="left"/>
      <w:pPr>
        <w:ind w:left="3600" w:hanging="360"/>
      </w:pPr>
    </w:lvl>
    <w:lvl w:ilvl="5" w:tplc="B008A410">
      <w:start w:val="1"/>
      <w:numFmt w:val="lowerRoman"/>
      <w:lvlText w:val="%6."/>
      <w:lvlJc w:val="right"/>
      <w:pPr>
        <w:ind w:left="4320" w:hanging="360"/>
      </w:pPr>
    </w:lvl>
    <w:lvl w:ilvl="6" w:tplc="931ACED6">
      <w:start w:val="1"/>
      <w:numFmt w:val="decimal"/>
      <w:lvlText w:val="%7."/>
      <w:lvlJc w:val="left"/>
      <w:pPr>
        <w:ind w:left="5040" w:hanging="360"/>
      </w:pPr>
    </w:lvl>
    <w:lvl w:ilvl="7" w:tplc="939C2D4A">
      <w:start w:val="1"/>
      <w:numFmt w:val="lowerLetter"/>
      <w:lvlText w:val="%8."/>
      <w:lvlJc w:val="left"/>
      <w:pPr>
        <w:ind w:left="5760" w:hanging="360"/>
      </w:pPr>
    </w:lvl>
    <w:lvl w:ilvl="8" w:tplc="CD885AE4">
      <w:start w:val="1"/>
      <w:numFmt w:val="lowerRoman"/>
      <w:lvlText w:val="%9."/>
      <w:lvlJc w:val="right"/>
      <w:pPr>
        <w:ind w:left="6480" w:hanging="360"/>
      </w:pPr>
    </w:lvl>
  </w:abstractNum>
  <w:abstractNum w:abstractNumId="17">
    <w:nsid w:val="3C56622D"/>
    <w:multiLevelType w:val="hybridMultilevel"/>
    <w:tmpl w:val="3588F3D6"/>
    <w:lvl w:ilvl="0" w:tplc="F1F87B38">
      <w:start w:val="1"/>
      <w:numFmt w:val="bullet"/>
      <w:lvlText w:val="o"/>
      <w:lvlJc w:val="left"/>
      <w:pPr>
        <w:ind w:left="1287" w:hanging="360"/>
      </w:pPr>
      <w:rPr>
        <w:rFonts w:ascii="Courier New" w:hAnsi="Courier New" w:cs="Courier New"/>
      </w:rPr>
    </w:lvl>
    <w:lvl w:ilvl="1" w:tplc="789ED642">
      <w:start w:val="1"/>
      <w:numFmt w:val="bullet"/>
      <w:lvlText w:val="o"/>
      <w:lvlJc w:val="left"/>
      <w:pPr>
        <w:ind w:left="2007" w:hanging="360"/>
      </w:pPr>
      <w:rPr>
        <w:rFonts w:ascii="Courier New" w:hAnsi="Courier New" w:cs="Courier New"/>
      </w:rPr>
    </w:lvl>
    <w:lvl w:ilvl="2" w:tplc="25AC9BFA">
      <w:start w:val="1"/>
      <w:numFmt w:val="bullet"/>
      <w:lvlText w:val=""/>
      <w:lvlJc w:val="left"/>
      <w:pPr>
        <w:ind w:left="2727" w:hanging="360"/>
      </w:pPr>
      <w:rPr>
        <w:rFonts w:ascii="Wingdings" w:hAnsi="Wingdings"/>
      </w:rPr>
    </w:lvl>
    <w:lvl w:ilvl="3" w:tplc="343C48AE">
      <w:start w:val="1"/>
      <w:numFmt w:val="bullet"/>
      <w:lvlText w:val=""/>
      <w:lvlJc w:val="left"/>
      <w:pPr>
        <w:ind w:left="3447" w:hanging="360"/>
      </w:pPr>
      <w:rPr>
        <w:rFonts w:ascii="Symbol" w:hAnsi="Symbol"/>
      </w:rPr>
    </w:lvl>
    <w:lvl w:ilvl="4" w:tplc="913E6972">
      <w:start w:val="1"/>
      <w:numFmt w:val="bullet"/>
      <w:lvlText w:val="o"/>
      <w:lvlJc w:val="left"/>
      <w:pPr>
        <w:ind w:left="4167" w:hanging="360"/>
      </w:pPr>
      <w:rPr>
        <w:rFonts w:ascii="Courier New" w:hAnsi="Courier New" w:cs="Courier New"/>
      </w:rPr>
    </w:lvl>
    <w:lvl w:ilvl="5" w:tplc="A9FE0194">
      <w:start w:val="1"/>
      <w:numFmt w:val="bullet"/>
      <w:lvlText w:val=""/>
      <w:lvlJc w:val="left"/>
      <w:pPr>
        <w:ind w:left="4887" w:hanging="360"/>
      </w:pPr>
      <w:rPr>
        <w:rFonts w:ascii="Wingdings" w:hAnsi="Wingdings"/>
      </w:rPr>
    </w:lvl>
    <w:lvl w:ilvl="6" w:tplc="05FE5E60">
      <w:start w:val="1"/>
      <w:numFmt w:val="bullet"/>
      <w:lvlText w:val=""/>
      <w:lvlJc w:val="left"/>
      <w:pPr>
        <w:ind w:left="5607" w:hanging="360"/>
      </w:pPr>
      <w:rPr>
        <w:rFonts w:ascii="Symbol" w:hAnsi="Symbol"/>
      </w:rPr>
    </w:lvl>
    <w:lvl w:ilvl="7" w:tplc="E7F2BC84">
      <w:start w:val="1"/>
      <w:numFmt w:val="bullet"/>
      <w:lvlText w:val="o"/>
      <w:lvlJc w:val="left"/>
      <w:pPr>
        <w:ind w:left="6327" w:hanging="360"/>
      </w:pPr>
      <w:rPr>
        <w:rFonts w:ascii="Courier New" w:hAnsi="Courier New" w:cs="Courier New"/>
      </w:rPr>
    </w:lvl>
    <w:lvl w:ilvl="8" w:tplc="C688DA1A">
      <w:start w:val="1"/>
      <w:numFmt w:val="bullet"/>
      <w:lvlText w:val=""/>
      <w:lvlJc w:val="left"/>
      <w:pPr>
        <w:ind w:left="7047" w:hanging="360"/>
      </w:pPr>
      <w:rPr>
        <w:rFonts w:ascii="Wingdings" w:hAnsi="Wingdings"/>
      </w:rPr>
    </w:lvl>
  </w:abstractNum>
  <w:abstractNum w:abstractNumId="18">
    <w:nsid w:val="3CC34086"/>
    <w:multiLevelType w:val="hybridMultilevel"/>
    <w:tmpl w:val="1C0E9AA0"/>
    <w:lvl w:ilvl="0" w:tplc="88B61FD8">
      <w:start w:val="1"/>
      <w:numFmt w:val="lowerLetter"/>
      <w:lvlText w:val="%1)"/>
      <w:lvlJc w:val="left"/>
      <w:pPr>
        <w:ind w:left="1287" w:hanging="360"/>
      </w:pPr>
    </w:lvl>
    <w:lvl w:ilvl="1" w:tplc="0A966924">
      <w:start w:val="1"/>
      <w:numFmt w:val="lowerLetter"/>
      <w:lvlText w:val="%2."/>
      <w:lvlJc w:val="left"/>
      <w:pPr>
        <w:ind w:left="2007" w:hanging="360"/>
      </w:pPr>
    </w:lvl>
    <w:lvl w:ilvl="2" w:tplc="150A986E">
      <w:start w:val="1"/>
      <w:numFmt w:val="lowerRoman"/>
      <w:lvlText w:val="%3."/>
      <w:lvlJc w:val="right"/>
      <w:pPr>
        <w:ind w:left="2727" w:hanging="180"/>
      </w:pPr>
    </w:lvl>
    <w:lvl w:ilvl="3" w:tplc="2D1A8E40">
      <w:start w:val="1"/>
      <w:numFmt w:val="decimal"/>
      <w:lvlText w:val="%4."/>
      <w:lvlJc w:val="left"/>
      <w:pPr>
        <w:ind w:left="3447" w:hanging="360"/>
      </w:pPr>
    </w:lvl>
    <w:lvl w:ilvl="4" w:tplc="D7DCAFFE">
      <w:start w:val="1"/>
      <w:numFmt w:val="lowerLetter"/>
      <w:lvlText w:val="%5."/>
      <w:lvlJc w:val="left"/>
      <w:pPr>
        <w:ind w:left="4167" w:hanging="360"/>
      </w:pPr>
    </w:lvl>
    <w:lvl w:ilvl="5" w:tplc="4E9E84E2">
      <w:start w:val="1"/>
      <w:numFmt w:val="lowerRoman"/>
      <w:lvlText w:val="%6."/>
      <w:lvlJc w:val="right"/>
      <w:pPr>
        <w:ind w:left="4887" w:hanging="180"/>
      </w:pPr>
    </w:lvl>
    <w:lvl w:ilvl="6" w:tplc="740201A6">
      <w:start w:val="1"/>
      <w:numFmt w:val="decimal"/>
      <w:lvlText w:val="%7."/>
      <w:lvlJc w:val="left"/>
      <w:pPr>
        <w:ind w:left="5607" w:hanging="360"/>
      </w:pPr>
    </w:lvl>
    <w:lvl w:ilvl="7" w:tplc="B192CF10">
      <w:start w:val="1"/>
      <w:numFmt w:val="lowerLetter"/>
      <w:lvlText w:val="%8."/>
      <w:lvlJc w:val="left"/>
      <w:pPr>
        <w:ind w:left="6327" w:hanging="360"/>
      </w:pPr>
    </w:lvl>
    <w:lvl w:ilvl="8" w:tplc="3F226DC6">
      <w:start w:val="1"/>
      <w:numFmt w:val="lowerRoman"/>
      <w:lvlText w:val="%9."/>
      <w:lvlJc w:val="right"/>
      <w:pPr>
        <w:ind w:left="7047" w:hanging="180"/>
      </w:pPr>
    </w:lvl>
  </w:abstractNum>
  <w:abstractNum w:abstractNumId="19">
    <w:nsid w:val="3F776A00"/>
    <w:multiLevelType w:val="hybridMultilevel"/>
    <w:tmpl w:val="42B449BE"/>
    <w:lvl w:ilvl="0" w:tplc="0409000D">
      <w:start w:val="1"/>
      <w:numFmt w:val="bullet"/>
      <w:lvlText w:val=""/>
      <w:lvlJc w:val="left"/>
      <w:pPr>
        <w:ind w:left="1617" w:hanging="360"/>
      </w:pPr>
      <w:rPr>
        <w:rFonts w:ascii="Wingdings" w:hAnsi="Wingdings" w:hint="default"/>
      </w:rPr>
    </w:lvl>
    <w:lvl w:ilvl="1" w:tplc="04090003" w:tentative="1">
      <w:start w:val="1"/>
      <w:numFmt w:val="bullet"/>
      <w:lvlText w:val="o"/>
      <w:lvlJc w:val="left"/>
      <w:pPr>
        <w:ind w:left="2337" w:hanging="360"/>
      </w:pPr>
      <w:rPr>
        <w:rFonts w:ascii="Courier New" w:hAnsi="Courier New" w:cs="Courier New" w:hint="default"/>
      </w:rPr>
    </w:lvl>
    <w:lvl w:ilvl="2" w:tplc="04090005" w:tentative="1">
      <w:start w:val="1"/>
      <w:numFmt w:val="bullet"/>
      <w:lvlText w:val=""/>
      <w:lvlJc w:val="left"/>
      <w:pPr>
        <w:ind w:left="3057" w:hanging="360"/>
      </w:pPr>
      <w:rPr>
        <w:rFonts w:ascii="Wingdings" w:hAnsi="Wingdings" w:hint="default"/>
      </w:rPr>
    </w:lvl>
    <w:lvl w:ilvl="3" w:tplc="04090001" w:tentative="1">
      <w:start w:val="1"/>
      <w:numFmt w:val="bullet"/>
      <w:lvlText w:val=""/>
      <w:lvlJc w:val="left"/>
      <w:pPr>
        <w:ind w:left="3777" w:hanging="360"/>
      </w:pPr>
      <w:rPr>
        <w:rFonts w:ascii="Symbol" w:hAnsi="Symbol" w:hint="default"/>
      </w:rPr>
    </w:lvl>
    <w:lvl w:ilvl="4" w:tplc="04090003" w:tentative="1">
      <w:start w:val="1"/>
      <w:numFmt w:val="bullet"/>
      <w:lvlText w:val="o"/>
      <w:lvlJc w:val="left"/>
      <w:pPr>
        <w:ind w:left="4497" w:hanging="360"/>
      </w:pPr>
      <w:rPr>
        <w:rFonts w:ascii="Courier New" w:hAnsi="Courier New" w:cs="Courier New" w:hint="default"/>
      </w:rPr>
    </w:lvl>
    <w:lvl w:ilvl="5" w:tplc="04090005" w:tentative="1">
      <w:start w:val="1"/>
      <w:numFmt w:val="bullet"/>
      <w:lvlText w:val=""/>
      <w:lvlJc w:val="left"/>
      <w:pPr>
        <w:ind w:left="5217" w:hanging="360"/>
      </w:pPr>
      <w:rPr>
        <w:rFonts w:ascii="Wingdings" w:hAnsi="Wingdings" w:hint="default"/>
      </w:rPr>
    </w:lvl>
    <w:lvl w:ilvl="6" w:tplc="04090001" w:tentative="1">
      <w:start w:val="1"/>
      <w:numFmt w:val="bullet"/>
      <w:lvlText w:val=""/>
      <w:lvlJc w:val="left"/>
      <w:pPr>
        <w:ind w:left="5937" w:hanging="360"/>
      </w:pPr>
      <w:rPr>
        <w:rFonts w:ascii="Symbol" w:hAnsi="Symbol" w:hint="default"/>
      </w:rPr>
    </w:lvl>
    <w:lvl w:ilvl="7" w:tplc="04090003" w:tentative="1">
      <w:start w:val="1"/>
      <w:numFmt w:val="bullet"/>
      <w:lvlText w:val="o"/>
      <w:lvlJc w:val="left"/>
      <w:pPr>
        <w:ind w:left="6657" w:hanging="360"/>
      </w:pPr>
      <w:rPr>
        <w:rFonts w:ascii="Courier New" w:hAnsi="Courier New" w:cs="Courier New" w:hint="default"/>
      </w:rPr>
    </w:lvl>
    <w:lvl w:ilvl="8" w:tplc="04090005" w:tentative="1">
      <w:start w:val="1"/>
      <w:numFmt w:val="bullet"/>
      <w:lvlText w:val=""/>
      <w:lvlJc w:val="left"/>
      <w:pPr>
        <w:ind w:left="7377" w:hanging="360"/>
      </w:pPr>
      <w:rPr>
        <w:rFonts w:ascii="Wingdings" w:hAnsi="Wingdings" w:hint="default"/>
      </w:rPr>
    </w:lvl>
  </w:abstractNum>
  <w:abstractNum w:abstractNumId="20">
    <w:nsid w:val="3F8F05D2"/>
    <w:multiLevelType w:val="hybridMultilevel"/>
    <w:tmpl w:val="D7CA0ED8"/>
    <w:lvl w:ilvl="0" w:tplc="B0BA8570">
      <w:start w:val="1"/>
      <w:numFmt w:val="bullet"/>
      <w:lvlText w:val="o"/>
      <w:lvlJc w:val="left"/>
      <w:pPr>
        <w:ind w:left="2062" w:hanging="360"/>
      </w:pPr>
      <w:rPr>
        <w:rFonts w:ascii="Courier New" w:hAnsi="Courier New" w:cs="Courier New"/>
        <w:strike w:val="0"/>
        <w:dstrike w:val="0"/>
        <w:color w:val="auto"/>
      </w:rPr>
    </w:lvl>
    <w:lvl w:ilvl="1" w:tplc="81FC3144">
      <w:start w:val="1"/>
      <w:numFmt w:val="bullet"/>
      <w:lvlText w:val="o"/>
      <w:lvlJc w:val="left"/>
      <w:pPr>
        <w:ind w:left="2782" w:hanging="360"/>
      </w:pPr>
      <w:rPr>
        <w:rFonts w:ascii="Courier New" w:hAnsi="Courier New" w:cs="Courier New"/>
      </w:rPr>
    </w:lvl>
    <w:lvl w:ilvl="2" w:tplc="718446E2">
      <w:start w:val="1"/>
      <w:numFmt w:val="bullet"/>
      <w:lvlText w:val=""/>
      <w:lvlJc w:val="left"/>
      <w:pPr>
        <w:ind w:left="3502" w:hanging="360"/>
      </w:pPr>
      <w:rPr>
        <w:rFonts w:ascii="Wingdings" w:hAnsi="Wingdings"/>
      </w:rPr>
    </w:lvl>
    <w:lvl w:ilvl="3" w:tplc="D8E2E1CC">
      <w:start w:val="1"/>
      <w:numFmt w:val="bullet"/>
      <w:lvlText w:val=""/>
      <w:lvlJc w:val="left"/>
      <w:pPr>
        <w:ind w:left="4222" w:hanging="360"/>
      </w:pPr>
      <w:rPr>
        <w:rFonts w:ascii="Symbol" w:hAnsi="Symbol"/>
      </w:rPr>
    </w:lvl>
    <w:lvl w:ilvl="4" w:tplc="D366AA6E">
      <w:start w:val="1"/>
      <w:numFmt w:val="bullet"/>
      <w:lvlText w:val="o"/>
      <w:lvlJc w:val="left"/>
      <w:pPr>
        <w:ind w:left="4942" w:hanging="360"/>
      </w:pPr>
      <w:rPr>
        <w:rFonts w:ascii="Courier New" w:hAnsi="Courier New" w:cs="Courier New"/>
      </w:rPr>
    </w:lvl>
    <w:lvl w:ilvl="5" w:tplc="B74C5010">
      <w:start w:val="1"/>
      <w:numFmt w:val="bullet"/>
      <w:lvlText w:val=""/>
      <w:lvlJc w:val="left"/>
      <w:pPr>
        <w:ind w:left="5662" w:hanging="360"/>
      </w:pPr>
      <w:rPr>
        <w:rFonts w:ascii="Wingdings" w:hAnsi="Wingdings"/>
      </w:rPr>
    </w:lvl>
    <w:lvl w:ilvl="6" w:tplc="D144D150">
      <w:start w:val="1"/>
      <w:numFmt w:val="bullet"/>
      <w:lvlText w:val=""/>
      <w:lvlJc w:val="left"/>
      <w:pPr>
        <w:ind w:left="6382" w:hanging="360"/>
      </w:pPr>
      <w:rPr>
        <w:rFonts w:ascii="Symbol" w:hAnsi="Symbol"/>
      </w:rPr>
    </w:lvl>
    <w:lvl w:ilvl="7" w:tplc="A11A131A">
      <w:start w:val="1"/>
      <w:numFmt w:val="bullet"/>
      <w:lvlText w:val="o"/>
      <w:lvlJc w:val="left"/>
      <w:pPr>
        <w:ind w:left="7102" w:hanging="360"/>
      </w:pPr>
      <w:rPr>
        <w:rFonts w:ascii="Courier New" w:hAnsi="Courier New" w:cs="Courier New"/>
      </w:rPr>
    </w:lvl>
    <w:lvl w:ilvl="8" w:tplc="34BC703A">
      <w:start w:val="1"/>
      <w:numFmt w:val="bullet"/>
      <w:lvlText w:val=""/>
      <w:lvlJc w:val="left"/>
      <w:pPr>
        <w:ind w:left="7822" w:hanging="360"/>
      </w:pPr>
      <w:rPr>
        <w:rFonts w:ascii="Wingdings" w:hAnsi="Wingdings"/>
      </w:rPr>
    </w:lvl>
  </w:abstractNum>
  <w:abstractNum w:abstractNumId="21">
    <w:nsid w:val="449A7C39"/>
    <w:multiLevelType w:val="multilevel"/>
    <w:tmpl w:val="BB64A0A4"/>
    <w:lvl w:ilvl="0">
      <w:start w:val="1"/>
      <w:numFmt w:val="bullet"/>
      <w:lvlText w:val="-"/>
      <w:lvlJc w:val="left"/>
    </w:lvl>
    <w:lvl w:ilvl="1">
      <w:start w:val="1"/>
      <w:numFmt w:val="bullet"/>
      <w:lvlText w:val=""/>
      <w:lvlJc w:val="left"/>
      <w:rPr>
        <w:rFonts w:ascii="Wingdings" w:hAnsi="Wingdings"/>
      </w:rPr>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nsid w:val="48D26A01"/>
    <w:multiLevelType w:val="hybridMultilevel"/>
    <w:tmpl w:val="3DA2E1F4"/>
    <w:lvl w:ilvl="0" w:tplc="CB865716">
      <w:start w:val="2"/>
      <w:numFmt w:val="bullet"/>
      <w:lvlText w:val=""/>
      <w:lvlJc w:val="left"/>
      <w:pPr>
        <w:ind w:left="627" w:hanging="360"/>
      </w:pPr>
      <w:rPr>
        <w:rFonts w:ascii="Wingdings" w:eastAsia="Cambria" w:hAnsi="Wingdings" w:cs="Times New Roman" w:hint="default"/>
      </w:rPr>
    </w:lvl>
    <w:lvl w:ilvl="1" w:tplc="04090003" w:tentative="1">
      <w:start w:val="1"/>
      <w:numFmt w:val="bullet"/>
      <w:lvlText w:val="o"/>
      <w:lvlJc w:val="left"/>
      <w:pPr>
        <w:ind w:left="1347" w:hanging="360"/>
      </w:pPr>
      <w:rPr>
        <w:rFonts w:ascii="Courier New" w:hAnsi="Courier New" w:cs="Courier New" w:hint="default"/>
      </w:rPr>
    </w:lvl>
    <w:lvl w:ilvl="2" w:tplc="04090005" w:tentative="1">
      <w:start w:val="1"/>
      <w:numFmt w:val="bullet"/>
      <w:lvlText w:val=""/>
      <w:lvlJc w:val="left"/>
      <w:pPr>
        <w:ind w:left="2067" w:hanging="360"/>
      </w:pPr>
      <w:rPr>
        <w:rFonts w:ascii="Wingdings" w:hAnsi="Wingdings" w:hint="default"/>
      </w:rPr>
    </w:lvl>
    <w:lvl w:ilvl="3" w:tplc="04090001" w:tentative="1">
      <w:start w:val="1"/>
      <w:numFmt w:val="bullet"/>
      <w:lvlText w:val=""/>
      <w:lvlJc w:val="left"/>
      <w:pPr>
        <w:ind w:left="2787" w:hanging="360"/>
      </w:pPr>
      <w:rPr>
        <w:rFonts w:ascii="Symbol" w:hAnsi="Symbol" w:hint="default"/>
      </w:rPr>
    </w:lvl>
    <w:lvl w:ilvl="4" w:tplc="04090003" w:tentative="1">
      <w:start w:val="1"/>
      <w:numFmt w:val="bullet"/>
      <w:lvlText w:val="o"/>
      <w:lvlJc w:val="left"/>
      <w:pPr>
        <w:ind w:left="3507" w:hanging="360"/>
      </w:pPr>
      <w:rPr>
        <w:rFonts w:ascii="Courier New" w:hAnsi="Courier New" w:cs="Courier New" w:hint="default"/>
      </w:rPr>
    </w:lvl>
    <w:lvl w:ilvl="5" w:tplc="04090005" w:tentative="1">
      <w:start w:val="1"/>
      <w:numFmt w:val="bullet"/>
      <w:lvlText w:val=""/>
      <w:lvlJc w:val="left"/>
      <w:pPr>
        <w:ind w:left="4227" w:hanging="360"/>
      </w:pPr>
      <w:rPr>
        <w:rFonts w:ascii="Wingdings" w:hAnsi="Wingdings" w:hint="default"/>
      </w:rPr>
    </w:lvl>
    <w:lvl w:ilvl="6" w:tplc="04090001" w:tentative="1">
      <w:start w:val="1"/>
      <w:numFmt w:val="bullet"/>
      <w:lvlText w:val=""/>
      <w:lvlJc w:val="left"/>
      <w:pPr>
        <w:ind w:left="4947" w:hanging="360"/>
      </w:pPr>
      <w:rPr>
        <w:rFonts w:ascii="Symbol" w:hAnsi="Symbol" w:hint="default"/>
      </w:rPr>
    </w:lvl>
    <w:lvl w:ilvl="7" w:tplc="04090003" w:tentative="1">
      <w:start w:val="1"/>
      <w:numFmt w:val="bullet"/>
      <w:lvlText w:val="o"/>
      <w:lvlJc w:val="left"/>
      <w:pPr>
        <w:ind w:left="5667" w:hanging="360"/>
      </w:pPr>
      <w:rPr>
        <w:rFonts w:ascii="Courier New" w:hAnsi="Courier New" w:cs="Courier New" w:hint="default"/>
      </w:rPr>
    </w:lvl>
    <w:lvl w:ilvl="8" w:tplc="04090005" w:tentative="1">
      <w:start w:val="1"/>
      <w:numFmt w:val="bullet"/>
      <w:lvlText w:val=""/>
      <w:lvlJc w:val="left"/>
      <w:pPr>
        <w:ind w:left="6387" w:hanging="360"/>
      </w:pPr>
      <w:rPr>
        <w:rFonts w:ascii="Wingdings" w:hAnsi="Wingdings" w:hint="default"/>
      </w:rPr>
    </w:lvl>
  </w:abstractNum>
  <w:abstractNum w:abstractNumId="23">
    <w:nsid w:val="4CD547AB"/>
    <w:multiLevelType w:val="hybridMultilevel"/>
    <w:tmpl w:val="C5087FFC"/>
    <w:lvl w:ilvl="0" w:tplc="5BECC6DE">
      <w:start w:val="2"/>
      <w:numFmt w:val="bullet"/>
      <w:lvlText w:val=""/>
      <w:lvlJc w:val="left"/>
      <w:pPr>
        <w:ind w:left="1494" w:hanging="360"/>
      </w:pPr>
      <w:rPr>
        <w:rFonts w:ascii="Wingdings" w:eastAsia="Cambria" w:hAnsi="Wingdings" w:cs="Times New Roman" w:hint="default"/>
        <w:u w:val="none"/>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4">
    <w:nsid w:val="5080750B"/>
    <w:multiLevelType w:val="hybridMultilevel"/>
    <w:tmpl w:val="D64E277E"/>
    <w:lvl w:ilvl="0" w:tplc="9A728FBC">
      <w:start w:val="1"/>
      <w:numFmt w:val="bullet"/>
      <w:lvlText w:val="o"/>
      <w:lvlJc w:val="left"/>
      <w:pPr>
        <w:ind w:left="2429" w:hanging="360"/>
      </w:pPr>
      <w:rPr>
        <w:rFonts w:ascii="Courier New" w:hAnsi="Courier New" w:cs="Courier New"/>
      </w:rPr>
    </w:lvl>
    <w:lvl w:ilvl="1" w:tplc="8206BE8C">
      <w:start w:val="1"/>
      <w:numFmt w:val="bullet"/>
      <w:lvlText w:val="o"/>
      <w:lvlJc w:val="left"/>
      <w:pPr>
        <w:ind w:left="3149" w:hanging="360"/>
      </w:pPr>
      <w:rPr>
        <w:rFonts w:ascii="Courier New" w:hAnsi="Courier New" w:cs="Courier New"/>
      </w:rPr>
    </w:lvl>
    <w:lvl w:ilvl="2" w:tplc="B4280E9E">
      <w:start w:val="1"/>
      <w:numFmt w:val="bullet"/>
      <w:lvlText w:val=""/>
      <w:lvlJc w:val="left"/>
      <w:pPr>
        <w:ind w:left="3869" w:hanging="360"/>
      </w:pPr>
      <w:rPr>
        <w:rFonts w:ascii="Wingdings" w:hAnsi="Wingdings"/>
      </w:rPr>
    </w:lvl>
    <w:lvl w:ilvl="3" w:tplc="3D4CFAD0">
      <w:start w:val="1"/>
      <w:numFmt w:val="bullet"/>
      <w:lvlText w:val=""/>
      <w:lvlJc w:val="left"/>
      <w:pPr>
        <w:ind w:left="4589" w:hanging="360"/>
      </w:pPr>
      <w:rPr>
        <w:rFonts w:ascii="Symbol" w:hAnsi="Symbol"/>
      </w:rPr>
    </w:lvl>
    <w:lvl w:ilvl="4" w:tplc="C6729E48">
      <w:start w:val="1"/>
      <w:numFmt w:val="bullet"/>
      <w:lvlText w:val="o"/>
      <w:lvlJc w:val="left"/>
      <w:pPr>
        <w:ind w:left="5309" w:hanging="360"/>
      </w:pPr>
      <w:rPr>
        <w:rFonts w:ascii="Courier New" w:hAnsi="Courier New" w:cs="Courier New"/>
      </w:rPr>
    </w:lvl>
    <w:lvl w:ilvl="5" w:tplc="A72E26D6">
      <w:start w:val="1"/>
      <w:numFmt w:val="bullet"/>
      <w:lvlText w:val=""/>
      <w:lvlJc w:val="left"/>
      <w:pPr>
        <w:ind w:left="6029" w:hanging="360"/>
      </w:pPr>
      <w:rPr>
        <w:rFonts w:ascii="Wingdings" w:hAnsi="Wingdings"/>
      </w:rPr>
    </w:lvl>
    <w:lvl w:ilvl="6" w:tplc="652EEDBC">
      <w:start w:val="1"/>
      <w:numFmt w:val="bullet"/>
      <w:lvlText w:val=""/>
      <w:lvlJc w:val="left"/>
      <w:pPr>
        <w:ind w:left="6749" w:hanging="360"/>
      </w:pPr>
      <w:rPr>
        <w:rFonts w:ascii="Symbol" w:hAnsi="Symbol"/>
      </w:rPr>
    </w:lvl>
    <w:lvl w:ilvl="7" w:tplc="010EEC34">
      <w:start w:val="1"/>
      <w:numFmt w:val="bullet"/>
      <w:lvlText w:val="o"/>
      <w:lvlJc w:val="left"/>
      <w:pPr>
        <w:ind w:left="7469" w:hanging="360"/>
      </w:pPr>
      <w:rPr>
        <w:rFonts w:ascii="Courier New" w:hAnsi="Courier New" w:cs="Courier New"/>
      </w:rPr>
    </w:lvl>
    <w:lvl w:ilvl="8" w:tplc="0772E0AA">
      <w:start w:val="1"/>
      <w:numFmt w:val="bullet"/>
      <w:lvlText w:val=""/>
      <w:lvlJc w:val="left"/>
      <w:pPr>
        <w:ind w:left="8189" w:hanging="360"/>
      </w:pPr>
      <w:rPr>
        <w:rFonts w:ascii="Wingdings" w:hAnsi="Wingdings"/>
      </w:rPr>
    </w:lvl>
  </w:abstractNum>
  <w:abstractNum w:abstractNumId="25">
    <w:nsid w:val="52705663"/>
    <w:multiLevelType w:val="hybridMultilevel"/>
    <w:tmpl w:val="5DCCD886"/>
    <w:lvl w:ilvl="0" w:tplc="1C76510A">
      <w:start w:val="1"/>
      <w:numFmt w:val="decimal"/>
      <w:lvlText w:val="%1."/>
      <w:lvlJc w:val="left"/>
      <w:pPr>
        <w:ind w:left="927" w:hanging="360"/>
      </w:pPr>
      <w:rPr>
        <w:b/>
      </w:rPr>
    </w:lvl>
    <w:lvl w:ilvl="1" w:tplc="E0D284B6">
      <w:start w:val="1"/>
      <w:numFmt w:val="lowerLetter"/>
      <w:lvlText w:val="%2."/>
      <w:lvlJc w:val="left"/>
      <w:pPr>
        <w:ind w:left="1647" w:hanging="360"/>
      </w:pPr>
    </w:lvl>
    <w:lvl w:ilvl="2" w:tplc="CFBAB35E">
      <w:start w:val="1"/>
      <w:numFmt w:val="lowerRoman"/>
      <w:lvlText w:val="%3."/>
      <w:lvlJc w:val="right"/>
      <w:pPr>
        <w:ind w:left="2367" w:hanging="180"/>
      </w:pPr>
    </w:lvl>
    <w:lvl w:ilvl="3" w:tplc="99D27B90">
      <w:start w:val="1"/>
      <w:numFmt w:val="decimal"/>
      <w:lvlText w:val="%4."/>
      <w:lvlJc w:val="left"/>
      <w:pPr>
        <w:ind w:left="3087" w:hanging="360"/>
      </w:pPr>
    </w:lvl>
    <w:lvl w:ilvl="4" w:tplc="D43454B6">
      <w:start w:val="1"/>
      <w:numFmt w:val="lowerLetter"/>
      <w:lvlText w:val="%5."/>
      <w:lvlJc w:val="left"/>
      <w:pPr>
        <w:ind w:left="3807" w:hanging="360"/>
      </w:pPr>
    </w:lvl>
    <w:lvl w:ilvl="5" w:tplc="28B88C0E">
      <w:start w:val="1"/>
      <w:numFmt w:val="lowerRoman"/>
      <w:lvlText w:val="%6."/>
      <w:lvlJc w:val="right"/>
      <w:pPr>
        <w:ind w:left="4527" w:hanging="180"/>
      </w:pPr>
    </w:lvl>
    <w:lvl w:ilvl="6" w:tplc="75DCF62A">
      <w:start w:val="1"/>
      <w:numFmt w:val="decimal"/>
      <w:lvlText w:val="%7."/>
      <w:lvlJc w:val="left"/>
      <w:pPr>
        <w:ind w:left="5247" w:hanging="360"/>
      </w:pPr>
    </w:lvl>
    <w:lvl w:ilvl="7" w:tplc="74E4CEA0">
      <w:start w:val="1"/>
      <w:numFmt w:val="lowerLetter"/>
      <w:lvlText w:val="%8."/>
      <w:lvlJc w:val="left"/>
      <w:pPr>
        <w:ind w:left="5967" w:hanging="360"/>
      </w:pPr>
    </w:lvl>
    <w:lvl w:ilvl="8" w:tplc="5ED44BC2">
      <w:start w:val="1"/>
      <w:numFmt w:val="lowerRoman"/>
      <w:lvlText w:val="%9."/>
      <w:lvlJc w:val="right"/>
      <w:pPr>
        <w:ind w:left="6687" w:hanging="180"/>
      </w:pPr>
    </w:lvl>
  </w:abstractNum>
  <w:abstractNum w:abstractNumId="26">
    <w:nsid w:val="53E65B5F"/>
    <w:multiLevelType w:val="multilevel"/>
    <w:tmpl w:val="11DED2E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nsid w:val="57C26626"/>
    <w:multiLevelType w:val="hybridMultilevel"/>
    <w:tmpl w:val="228A6028"/>
    <w:lvl w:ilvl="0" w:tplc="569ADCFA">
      <w:start w:val="3"/>
      <w:numFmt w:val="bullet"/>
      <w:lvlText w:val=""/>
      <w:lvlJc w:val="left"/>
      <w:pPr>
        <w:ind w:left="927" w:hanging="360"/>
      </w:pPr>
      <w:rPr>
        <w:rFonts w:ascii="Symbol" w:eastAsia="Cambria" w:hAnsi="Symbol" w:cs="Times New Roman"/>
      </w:rPr>
    </w:lvl>
    <w:lvl w:ilvl="1" w:tplc="FA90F26C">
      <w:start w:val="1"/>
      <w:numFmt w:val="bullet"/>
      <w:lvlText w:val="o"/>
      <w:lvlJc w:val="left"/>
      <w:pPr>
        <w:ind w:left="1647" w:hanging="360"/>
      </w:pPr>
      <w:rPr>
        <w:rFonts w:ascii="Courier New" w:hAnsi="Courier New" w:cs="Courier New"/>
      </w:rPr>
    </w:lvl>
    <w:lvl w:ilvl="2" w:tplc="DA8009AE">
      <w:start w:val="1"/>
      <w:numFmt w:val="bullet"/>
      <w:lvlText w:val=""/>
      <w:lvlJc w:val="left"/>
      <w:pPr>
        <w:ind w:left="2367" w:hanging="360"/>
      </w:pPr>
      <w:rPr>
        <w:rFonts w:ascii="Wingdings" w:hAnsi="Wingdings"/>
      </w:rPr>
    </w:lvl>
    <w:lvl w:ilvl="3" w:tplc="D108D882">
      <w:start w:val="1"/>
      <w:numFmt w:val="bullet"/>
      <w:lvlText w:val=""/>
      <w:lvlJc w:val="left"/>
      <w:pPr>
        <w:ind w:left="3087" w:hanging="360"/>
      </w:pPr>
      <w:rPr>
        <w:rFonts w:ascii="Symbol" w:hAnsi="Symbol"/>
      </w:rPr>
    </w:lvl>
    <w:lvl w:ilvl="4" w:tplc="A9FCC3BE">
      <w:start w:val="1"/>
      <w:numFmt w:val="bullet"/>
      <w:lvlText w:val="o"/>
      <w:lvlJc w:val="left"/>
      <w:pPr>
        <w:ind w:left="3807" w:hanging="360"/>
      </w:pPr>
      <w:rPr>
        <w:rFonts w:ascii="Courier New" w:hAnsi="Courier New" w:cs="Courier New"/>
      </w:rPr>
    </w:lvl>
    <w:lvl w:ilvl="5" w:tplc="F160781E">
      <w:start w:val="1"/>
      <w:numFmt w:val="bullet"/>
      <w:lvlText w:val=""/>
      <w:lvlJc w:val="left"/>
      <w:pPr>
        <w:ind w:left="4527" w:hanging="360"/>
      </w:pPr>
      <w:rPr>
        <w:rFonts w:ascii="Wingdings" w:hAnsi="Wingdings"/>
      </w:rPr>
    </w:lvl>
    <w:lvl w:ilvl="6" w:tplc="A73C4F8E">
      <w:start w:val="1"/>
      <w:numFmt w:val="bullet"/>
      <w:lvlText w:val=""/>
      <w:lvlJc w:val="left"/>
      <w:pPr>
        <w:ind w:left="5247" w:hanging="360"/>
      </w:pPr>
      <w:rPr>
        <w:rFonts w:ascii="Symbol" w:hAnsi="Symbol"/>
      </w:rPr>
    </w:lvl>
    <w:lvl w:ilvl="7" w:tplc="4A364798">
      <w:start w:val="1"/>
      <w:numFmt w:val="bullet"/>
      <w:lvlText w:val="o"/>
      <w:lvlJc w:val="left"/>
      <w:pPr>
        <w:ind w:left="5967" w:hanging="360"/>
      </w:pPr>
      <w:rPr>
        <w:rFonts w:ascii="Courier New" w:hAnsi="Courier New" w:cs="Courier New"/>
      </w:rPr>
    </w:lvl>
    <w:lvl w:ilvl="8" w:tplc="EE9A0B9C">
      <w:start w:val="1"/>
      <w:numFmt w:val="bullet"/>
      <w:lvlText w:val=""/>
      <w:lvlJc w:val="left"/>
      <w:pPr>
        <w:ind w:left="6687" w:hanging="360"/>
      </w:pPr>
      <w:rPr>
        <w:rFonts w:ascii="Wingdings" w:hAnsi="Wingdings"/>
      </w:rPr>
    </w:lvl>
  </w:abstractNum>
  <w:abstractNum w:abstractNumId="28">
    <w:nsid w:val="59E85D8E"/>
    <w:multiLevelType w:val="hybridMultilevel"/>
    <w:tmpl w:val="C58E6B02"/>
    <w:lvl w:ilvl="0" w:tplc="E960BB94">
      <w:start w:val="1"/>
      <w:numFmt w:val="bullet"/>
      <w:lvlText w:val=""/>
      <w:lvlJc w:val="left"/>
      <w:pPr>
        <w:ind w:left="1648" w:hanging="360"/>
      </w:pPr>
      <w:rPr>
        <w:rFonts w:ascii="Symbol" w:hAnsi="Symbol" w:hint="default"/>
      </w:rPr>
    </w:lvl>
    <w:lvl w:ilvl="1" w:tplc="08090003" w:tentative="1">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29">
    <w:nsid w:val="5BE40C5D"/>
    <w:multiLevelType w:val="hybridMultilevel"/>
    <w:tmpl w:val="4B2683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nsid w:val="5C0F7223"/>
    <w:multiLevelType w:val="hybridMultilevel"/>
    <w:tmpl w:val="E05CC588"/>
    <w:lvl w:ilvl="0" w:tplc="74CE9EA6">
      <w:numFmt w:val="bullet"/>
      <w:lvlText w:val=""/>
      <w:lvlJc w:val="left"/>
      <w:pPr>
        <w:ind w:left="2069" w:hanging="360"/>
      </w:pPr>
      <w:rPr>
        <w:rFonts w:ascii="Symbol" w:eastAsia="Cambria" w:hAnsi="Symbol" w:cs="Times New Roman"/>
        <w:color w:val="auto"/>
      </w:rPr>
    </w:lvl>
    <w:lvl w:ilvl="1" w:tplc="C29E9E64">
      <w:start w:val="1"/>
      <w:numFmt w:val="bullet"/>
      <w:lvlText w:val="o"/>
      <w:lvlJc w:val="left"/>
      <w:pPr>
        <w:ind w:left="2789" w:hanging="360"/>
      </w:pPr>
      <w:rPr>
        <w:rFonts w:ascii="Courier New" w:hAnsi="Courier New" w:cs="Courier New"/>
      </w:rPr>
    </w:lvl>
    <w:lvl w:ilvl="2" w:tplc="F598867C">
      <w:start w:val="1"/>
      <w:numFmt w:val="bullet"/>
      <w:lvlText w:val=""/>
      <w:lvlJc w:val="left"/>
      <w:pPr>
        <w:ind w:left="3509" w:hanging="360"/>
      </w:pPr>
      <w:rPr>
        <w:rFonts w:ascii="Wingdings" w:hAnsi="Wingdings"/>
      </w:rPr>
    </w:lvl>
    <w:lvl w:ilvl="3" w:tplc="A3C43844">
      <w:start w:val="1"/>
      <w:numFmt w:val="bullet"/>
      <w:lvlText w:val=""/>
      <w:lvlJc w:val="left"/>
      <w:pPr>
        <w:ind w:left="4229" w:hanging="360"/>
      </w:pPr>
      <w:rPr>
        <w:rFonts w:ascii="Symbol" w:hAnsi="Symbol"/>
      </w:rPr>
    </w:lvl>
    <w:lvl w:ilvl="4" w:tplc="024C624E">
      <w:start w:val="1"/>
      <w:numFmt w:val="bullet"/>
      <w:lvlText w:val="o"/>
      <w:lvlJc w:val="left"/>
      <w:pPr>
        <w:ind w:left="4949" w:hanging="360"/>
      </w:pPr>
      <w:rPr>
        <w:rFonts w:ascii="Courier New" w:hAnsi="Courier New" w:cs="Courier New"/>
      </w:rPr>
    </w:lvl>
    <w:lvl w:ilvl="5" w:tplc="D97E78E4">
      <w:start w:val="1"/>
      <w:numFmt w:val="bullet"/>
      <w:lvlText w:val=""/>
      <w:lvlJc w:val="left"/>
      <w:pPr>
        <w:ind w:left="5669" w:hanging="360"/>
      </w:pPr>
      <w:rPr>
        <w:rFonts w:ascii="Wingdings" w:hAnsi="Wingdings"/>
      </w:rPr>
    </w:lvl>
    <w:lvl w:ilvl="6" w:tplc="635C5F7C">
      <w:start w:val="1"/>
      <w:numFmt w:val="bullet"/>
      <w:lvlText w:val=""/>
      <w:lvlJc w:val="left"/>
      <w:pPr>
        <w:ind w:left="6389" w:hanging="360"/>
      </w:pPr>
      <w:rPr>
        <w:rFonts w:ascii="Symbol" w:hAnsi="Symbol"/>
      </w:rPr>
    </w:lvl>
    <w:lvl w:ilvl="7" w:tplc="89062794">
      <w:start w:val="1"/>
      <w:numFmt w:val="bullet"/>
      <w:lvlText w:val="o"/>
      <w:lvlJc w:val="left"/>
      <w:pPr>
        <w:ind w:left="7109" w:hanging="360"/>
      </w:pPr>
      <w:rPr>
        <w:rFonts w:ascii="Courier New" w:hAnsi="Courier New" w:cs="Courier New"/>
      </w:rPr>
    </w:lvl>
    <w:lvl w:ilvl="8" w:tplc="AFE8FF96">
      <w:start w:val="1"/>
      <w:numFmt w:val="bullet"/>
      <w:lvlText w:val=""/>
      <w:lvlJc w:val="left"/>
      <w:pPr>
        <w:ind w:left="7829" w:hanging="360"/>
      </w:pPr>
      <w:rPr>
        <w:rFonts w:ascii="Wingdings" w:hAnsi="Wingdings"/>
      </w:rPr>
    </w:lvl>
  </w:abstractNum>
  <w:abstractNum w:abstractNumId="31">
    <w:nsid w:val="5C54436F"/>
    <w:multiLevelType w:val="multilevel"/>
    <w:tmpl w:val="7F602E5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2">
    <w:nsid w:val="5EF94E00"/>
    <w:multiLevelType w:val="hybridMultilevel"/>
    <w:tmpl w:val="49C0BBBE"/>
    <w:lvl w:ilvl="0" w:tplc="083C4F8A">
      <w:start w:val="1"/>
      <w:numFmt w:val="bullet"/>
      <w:lvlText w:val=""/>
      <w:lvlJc w:val="left"/>
      <w:pPr>
        <w:ind w:left="3425" w:hanging="360"/>
      </w:pPr>
      <w:rPr>
        <w:rFonts w:ascii="Wingdings" w:hAnsi="Wingdings"/>
        <w:color w:val="auto"/>
      </w:rPr>
    </w:lvl>
    <w:lvl w:ilvl="1" w:tplc="C5DAE438">
      <w:start w:val="1"/>
      <w:numFmt w:val="bullet"/>
      <w:lvlText w:val="o"/>
      <w:lvlJc w:val="left"/>
      <w:pPr>
        <w:ind w:left="4145" w:hanging="360"/>
      </w:pPr>
      <w:rPr>
        <w:rFonts w:ascii="Courier New" w:hAnsi="Courier New" w:cs="Courier New"/>
      </w:rPr>
    </w:lvl>
    <w:lvl w:ilvl="2" w:tplc="DAB0252E">
      <w:start w:val="1"/>
      <w:numFmt w:val="bullet"/>
      <w:lvlText w:val=""/>
      <w:lvlJc w:val="left"/>
      <w:pPr>
        <w:ind w:left="4865" w:hanging="360"/>
      </w:pPr>
      <w:rPr>
        <w:rFonts w:ascii="Wingdings" w:hAnsi="Wingdings"/>
      </w:rPr>
    </w:lvl>
    <w:lvl w:ilvl="3" w:tplc="D6D6814C">
      <w:start w:val="1"/>
      <w:numFmt w:val="bullet"/>
      <w:lvlText w:val=""/>
      <w:lvlJc w:val="left"/>
      <w:pPr>
        <w:ind w:left="5585" w:hanging="360"/>
      </w:pPr>
      <w:rPr>
        <w:rFonts w:ascii="Symbol" w:hAnsi="Symbol"/>
      </w:rPr>
    </w:lvl>
    <w:lvl w:ilvl="4" w:tplc="A4F035F0">
      <w:start w:val="1"/>
      <w:numFmt w:val="bullet"/>
      <w:lvlText w:val="o"/>
      <w:lvlJc w:val="left"/>
      <w:pPr>
        <w:ind w:left="6305" w:hanging="360"/>
      </w:pPr>
      <w:rPr>
        <w:rFonts w:ascii="Courier New" w:hAnsi="Courier New" w:cs="Courier New"/>
      </w:rPr>
    </w:lvl>
    <w:lvl w:ilvl="5" w:tplc="83584444">
      <w:start w:val="1"/>
      <w:numFmt w:val="bullet"/>
      <w:lvlText w:val=""/>
      <w:lvlJc w:val="left"/>
      <w:pPr>
        <w:ind w:left="7025" w:hanging="360"/>
      </w:pPr>
      <w:rPr>
        <w:rFonts w:ascii="Wingdings" w:hAnsi="Wingdings"/>
      </w:rPr>
    </w:lvl>
    <w:lvl w:ilvl="6" w:tplc="7728B5D2">
      <w:start w:val="1"/>
      <w:numFmt w:val="bullet"/>
      <w:lvlText w:val=""/>
      <w:lvlJc w:val="left"/>
      <w:pPr>
        <w:ind w:left="7745" w:hanging="360"/>
      </w:pPr>
      <w:rPr>
        <w:rFonts w:ascii="Symbol" w:hAnsi="Symbol"/>
      </w:rPr>
    </w:lvl>
    <w:lvl w:ilvl="7" w:tplc="E5C697F6">
      <w:start w:val="1"/>
      <w:numFmt w:val="bullet"/>
      <w:lvlText w:val="o"/>
      <w:lvlJc w:val="left"/>
      <w:pPr>
        <w:ind w:left="8465" w:hanging="360"/>
      </w:pPr>
      <w:rPr>
        <w:rFonts w:ascii="Courier New" w:hAnsi="Courier New" w:cs="Courier New"/>
      </w:rPr>
    </w:lvl>
    <w:lvl w:ilvl="8" w:tplc="30DCF8DA">
      <w:start w:val="1"/>
      <w:numFmt w:val="bullet"/>
      <w:lvlText w:val=""/>
      <w:lvlJc w:val="left"/>
      <w:pPr>
        <w:ind w:left="9185" w:hanging="360"/>
      </w:pPr>
      <w:rPr>
        <w:rFonts w:ascii="Wingdings" w:hAnsi="Wingdings"/>
      </w:rPr>
    </w:lvl>
  </w:abstractNum>
  <w:abstractNum w:abstractNumId="33">
    <w:nsid w:val="5F714622"/>
    <w:multiLevelType w:val="hybridMultilevel"/>
    <w:tmpl w:val="AB1A7C84"/>
    <w:lvl w:ilvl="0" w:tplc="70F4B960">
      <w:start w:val="1"/>
      <w:numFmt w:val="bullet"/>
      <w:lvlText w:val=""/>
      <w:lvlJc w:val="left"/>
      <w:pPr>
        <w:ind w:left="2705" w:hanging="360"/>
      </w:pPr>
      <w:rPr>
        <w:rFonts w:ascii="Wingdings" w:hAnsi="Wingdings"/>
      </w:rPr>
    </w:lvl>
    <w:lvl w:ilvl="1" w:tplc="1CF661C2">
      <w:start w:val="1"/>
      <w:numFmt w:val="bullet"/>
      <w:lvlText w:val="o"/>
      <w:lvlJc w:val="left"/>
      <w:pPr>
        <w:ind w:left="3425" w:hanging="360"/>
      </w:pPr>
      <w:rPr>
        <w:rFonts w:ascii="Courier New" w:hAnsi="Courier New" w:cs="Courier New"/>
      </w:rPr>
    </w:lvl>
    <w:lvl w:ilvl="2" w:tplc="C152FCD0">
      <w:start w:val="1"/>
      <w:numFmt w:val="bullet"/>
      <w:lvlText w:val=""/>
      <w:lvlJc w:val="left"/>
      <w:pPr>
        <w:ind w:left="4145" w:hanging="360"/>
      </w:pPr>
      <w:rPr>
        <w:rFonts w:ascii="Wingdings" w:hAnsi="Wingdings"/>
      </w:rPr>
    </w:lvl>
    <w:lvl w:ilvl="3" w:tplc="4F0024C4">
      <w:start w:val="1"/>
      <w:numFmt w:val="bullet"/>
      <w:lvlText w:val=""/>
      <w:lvlJc w:val="left"/>
      <w:pPr>
        <w:ind w:left="4865" w:hanging="360"/>
      </w:pPr>
      <w:rPr>
        <w:rFonts w:ascii="Symbol" w:hAnsi="Symbol"/>
      </w:rPr>
    </w:lvl>
    <w:lvl w:ilvl="4" w:tplc="C3CAB956">
      <w:start w:val="1"/>
      <w:numFmt w:val="bullet"/>
      <w:lvlText w:val="o"/>
      <w:lvlJc w:val="left"/>
      <w:pPr>
        <w:ind w:left="5585" w:hanging="360"/>
      </w:pPr>
      <w:rPr>
        <w:rFonts w:ascii="Courier New" w:hAnsi="Courier New" w:cs="Courier New"/>
      </w:rPr>
    </w:lvl>
    <w:lvl w:ilvl="5" w:tplc="C53E94CA">
      <w:start w:val="1"/>
      <w:numFmt w:val="bullet"/>
      <w:lvlText w:val=""/>
      <w:lvlJc w:val="left"/>
      <w:pPr>
        <w:ind w:left="6305" w:hanging="360"/>
      </w:pPr>
      <w:rPr>
        <w:rFonts w:ascii="Wingdings" w:hAnsi="Wingdings"/>
      </w:rPr>
    </w:lvl>
    <w:lvl w:ilvl="6" w:tplc="81CE22B2">
      <w:start w:val="1"/>
      <w:numFmt w:val="bullet"/>
      <w:lvlText w:val=""/>
      <w:lvlJc w:val="left"/>
      <w:pPr>
        <w:ind w:left="7025" w:hanging="360"/>
      </w:pPr>
      <w:rPr>
        <w:rFonts w:ascii="Symbol" w:hAnsi="Symbol"/>
      </w:rPr>
    </w:lvl>
    <w:lvl w:ilvl="7" w:tplc="5CBC17CE">
      <w:start w:val="1"/>
      <w:numFmt w:val="bullet"/>
      <w:lvlText w:val="o"/>
      <w:lvlJc w:val="left"/>
      <w:pPr>
        <w:ind w:left="7745" w:hanging="360"/>
      </w:pPr>
      <w:rPr>
        <w:rFonts w:ascii="Courier New" w:hAnsi="Courier New" w:cs="Courier New"/>
      </w:rPr>
    </w:lvl>
    <w:lvl w:ilvl="8" w:tplc="AE5A5C64">
      <w:start w:val="1"/>
      <w:numFmt w:val="bullet"/>
      <w:lvlText w:val=""/>
      <w:lvlJc w:val="left"/>
      <w:pPr>
        <w:ind w:left="8465" w:hanging="360"/>
      </w:pPr>
      <w:rPr>
        <w:rFonts w:ascii="Wingdings" w:hAnsi="Wingdings"/>
      </w:rPr>
    </w:lvl>
  </w:abstractNum>
  <w:abstractNum w:abstractNumId="34">
    <w:nsid w:val="60980039"/>
    <w:multiLevelType w:val="multilevel"/>
    <w:tmpl w:val="6D60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143CD2"/>
    <w:multiLevelType w:val="hybridMultilevel"/>
    <w:tmpl w:val="8D72B67E"/>
    <w:lvl w:ilvl="0" w:tplc="4B4C25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6ABF7147"/>
    <w:multiLevelType w:val="multilevel"/>
    <w:tmpl w:val="0B78418C"/>
    <w:lvl w:ilvl="0">
      <w:start w:val="2"/>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7">
    <w:nsid w:val="6F4756AF"/>
    <w:multiLevelType w:val="hybridMultilevel"/>
    <w:tmpl w:val="8A3A4C62"/>
    <w:lvl w:ilvl="0" w:tplc="E960BB9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1866930"/>
    <w:multiLevelType w:val="hybridMultilevel"/>
    <w:tmpl w:val="7ADCD96A"/>
    <w:lvl w:ilvl="0" w:tplc="E960BB9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3567E8C"/>
    <w:multiLevelType w:val="hybridMultilevel"/>
    <w:tmpl w:val="315053F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0">
    <w:nsid w:val="739F6F80"/>
    <w:multiLevelType w:val="hybridMultilevel"/>
    <w:tmpl w:val="9EBAD7F2"/>
    <w:lvl w:ilvl="0" w:tplc="04090001">
      <w:start w:val="1"/>
      <w:numFmt w:val="bullet"/>
      <w:lvlText w:val=""/>
      <w:lvlJc w:val="left"/>
      <w:pPr>
        <w:ind w:left="1739" w:hanging="360"/>
      </w:pPr>
      <w:rPr>
        <w:rFonts w:ascii="Symbol" w:hAnsi="Symbol" w:hint="default"/>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41">
    <w:nsid w:val="74B765F2"/>
    <w:multiLevelType w:val="multilevel"/>
    <w:tmpl w:val="93C8CD3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2">
    <w:nsid w:val="76E6368C"/>
    <w:multiLevelType w:val="multilevel"/>
    <w:tmpl w:val="D398F07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3">
    <w:nsid w:val="77622D34"/>
    <w:multiLevelType w:val="hybridMultilevel"/>
    <w:tmpl w:val="3A34593E"/>
    <w:lvl w:ilvl="0" w:tplc="04090001">
      <w:start w:val="1"/>
      <w:numFmt w:val="bullet"/>
      <w:lvlText w:val=""/>
      <w:lvlJc w:val="left"/>
      <w:pPr>
        <w:ind w:left="1589" w:hanging="360"/>
      </w:pPr>
      <w:rPr>
        <w:rFonts w:ascii="Symbol" w:hAnsi="Symbol" w:hint="default"/>
      </w:rPr>
    </w:lvl>
    <w:lvl w:ilvl="1" w:tplc="04090003" w:tentative="1">
      <w:start w:val="1"/>
      <w:numFmt w:val="bullet"/>
      <w:lvlText w:val="o"/>
      <w:lvlJc w:val="left"/>
      <w:pPr>
        <w:ind w:left="2309" w:hanging="360"/>
      </w:pPr>
      <w:rPr>
        <w:rFonts w:ascii="Courier New" w:hAnsi="Courier New" w:cs="Courier New" w:hint="default"/>
      </w:rPr>
    </w:lvl>
    <w:lvl w:ilvl="2" w:tplc="04090005" w:tentative="1">
      <w:start w:val="1"/>
      <w:numFmt w:val="bullet"/>
      <w:lvlText w:val=""/>
      <w:lvlJc w:val="left"/>
      <w:pPr>
        <w:ind w:left="3029" w:hanging="360"/>
      </w:pPr>
      <w:rPr>
        <w:rFonts w:ascii="Wingdings" w:hAnsi="Wingdings" w:hint="default"/>
      </w:rPr>
    </w:lvl>
    <w:lvl w:ilvl="3" w:tplc="04090001" w:tentative="1">
      <w:start w:val="1"/>
      <w:numFmt w:val="bullet"/>
      <w:lvlText w:val=""/>
      <w:lvlJc w:val="left"/>
      <w:pPr>
        <w:ind w:left="3749" w:hanging="360"/>
      </w:pPr>
      <w:rPr>
        <w:rFonts w:ascii="Symbol" w:hAnsi="Symbol" w:hint="default"/>
      </w:rPr>
    </w:lvl>
    <w:lvl w:ilvl="4" w:tplc="04090003" w:tentative="1">
      <w:start w:val="1"/>
      <w:numFmt w:val="bullet"/>
      <w:lvlText w:val="o"/>
      <w:lvlJc w:val="left"/>
      <w:pPr>
        <w:ind w:left="4469" w:hanging="360"/>
      </w:pPr>
      <w:rPr>
        <w:rFonts w:ascii="Courier New" w:hAnsi="Courier New" w:cs="Courier New" w:hint="default"/>
      </w:rPr>
    </w:lvl>
    <w:lvl w:ilvl="5" w:tplc="04090005" w:tentative="1">
      <w:start w:val="1"/>
      <w:numFmt w:val="bullet"/>
      <w:lvlText w:val=""/>
      <w:lvlJc w:val="left"/>
      <w:pPr>
        <w:ind w:left="5189" w:hanging="360"/>
      </w:pPr>
      <w:rPr>
        <w:rFonts w:ascii="Wingdings" w:hAnsi="Wingdings" w:hint="default"/>
      </w:rPr>
    </w:lvl>
    <w:lvl w:ilvl="6" w:tplc="04090001" w:tentative="1">
      <w:start w:val="1"/>
      <w:numFmt w:val="bullet"/>
      <w:lvlText w:val=""/>
      <w:lvlJc w:val="left"/>
      <w:pPr>
        <w:ind w:left="5909" w:hanging="360"/>
      </w:pPr>
      <w:rPr>
        <w:rFonts w:ascii="Symbol" w:hAnsi="Symbol" w:hint="default"/>
      </w:rPr>
    </w:lvl>
    <w:lvl w:ilvl="7" w:tplc="04090003" w:tentative="1">
      <w:start w:val="1"/>
      <w:numFmt w:val="bullet"/>
      <w:lvlText w:val="o"/>
      <w:lvlJc w:val="left"/>
      <w:pPr>
        <w:ind w:left="6629" w:hanging="360"/>
      </w:pPr>
      <w:rPr>
        <w:rFonts w:ascii="Courier New" w:hAnsi="Courier New" w:cs="Courier New" w:hint="default"/>
      </w:rPr>
    </w:lvl>
    <w:lvl w:ilvl="8" w:tplc="04090005" w:tentative="1">
      <w:start w:val="1"/>
      <w:numFmt w:val="bullet"/>
      <w:lvlText w:val=""/>
      <w:lvlJc w:val="left"/>
      <w:pPr>
        <w:ind w:left="7349" w:hanging="360"/>
      </w:pPr>
      <w:rPr>
        <w:rFonts w:ascii="Wingdings" w:hAnsi="Wingdings" w:hint="default"/>
      </w:rPr>
    </w:lvl>
  </w:abstractNum>
  <w:abstractNum w:abstractNumId="44">
    <w:nsid w:val="7BA52943"/>
    <w:multiLevelType w:val="hybridMultilevel"/>
    <w:tmpl w:val="6C489646"/>
    <w:lvl w:ilvl="0" w:tplc="8CD8BE7C">
      <w:start w:val="2"/>
      <w:numFmt w:val="lowerLetter"/>
      <w:lvlText w:val="%1)"/>
      <w:lvlJc w:val="left"/>
      <w:pPr>
        <w:ind w:left="927" w:hanging="360"/>
      </w:pPr>
    </w:lvl>
    <w:lvl w:ilvl="1" w:tplc="1840C1BA">
      <w:start w:val="1"/>
      <w:numFmt w:val="lowerLetter"/>
      <w:lvlText w:val="%2."/>
      <w:lvlJc w:val="left"/>
      <w:pPr>
        <w:ind w:left="1647" w:hanging="360"/>
      </w:pPr>
    </w:lvl>
    <w:lvl w:ilvl="2" w:tplc="905C93AE">
      <w:start w:val="1"/>
      <w:numFmt w:val="lowerRoman"/>
      <w:lvlText w:val="%3."/>
      <w:lvlJc w:val="right"/>
      <w:pPr>
        <w:ind w:left="2367" w:hanging="180"/>
      </w:pPr>
    </w:lvl>
    <w:lvl w:ilvl="3" w:tplc="F8B6E2EC">
      <w:start w:val="1"/>
      <w:numFmt w:val="decimal"/>
      <w:lvlText w:val="%4."/>
      <w:lvlJc w:val="left"/>
      <w:pPr>
        <w:ind w:left="3087" w:hanging="360"/>
      </w:pPr>
    </w:lvl>
    <w:lvl w:ilvl="4" w:tplc="3770570A">
      <w:start w:val="1"/>
      <w:numFmt w:val="lowerLetter"/>
      <w:lvlText w:val="%5."/>
      <w:lvlJc w:val="left"/>
      <w:pPr>
        <w:ind w:left="3807" w:hanging="360"/>
      </w:pPr>
    </w:lvl>
    <w:lvl w:ilvl="5" w:tplc="A20AF3BE">
      <w:start w:val="1"/>
      <w:numFmt w:val="lowerRoman"/>
      <w:lvlText w:val="%6."/>
      <w:lvlJc w:val="right"/>
      <w:pPr>
        <w:ind w:left="4527" w:hanging="180"/>
      </w:pPr>
    </w:lvl>
    <w:lvl w:ilvl="6" w:tplc="6D667542">
      <w:start w:val="1"/>
      <w:numFmt w:val="decimal"/>
      <w:lvlText w:val="%7."/>
      <w:lvlJc w:val="left"/>
      <w:pPr>
        <w:ind w:left="5247" w:hanging="360"/>
      </w:pPr>
    </w:lvl>
    <w:lvl w:ilvl="7" w:tplc="F13899A8">
      <w:start w:val="1"/>
      <w:numFmt w:val="lowerLetter"/>
      <w:lvlText w:val="%8."/>
      <w:lvlJc w:val="left"/>
      <w:pPr>
        <w:ind w:left="5967" w:hanging="360"/>
      </w:pPr>
    </w:lvl>
    <w:lvl w:ilvl="8" w:tplc="5F40ADC8">
      <w:start w:val="1"/>
      <w:numFmt w:val="lowerRoman"/>
      <w:lvlText w:val="%9."/>
      <w:lvlJc w:val="right"/>
      <w:pPr>
        <w:ind w:left="6687" w:hanging="180"/>
      </w:pPr>
    </w:lvl>
  </w:abstractNum>
  <w:abstractNum w:abstractNumId="45">
    <w:nsid w:val="7C9C33FA"/>
    <w:multiLevelType w:val="hybridMultilevel"/>
    <w:tmpl w:val="8F7AC422"/>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num w:numId="1">
    <w:abstractNumId w:val="5"/>
  </w:num>
  <w:num w:numId="2">
    <w:abstractNumId w:val="21"/>
  </w:num>
  <w:num w:numId="3">
    <w:abstractNumId w:val="9"/>
  </w:num>
  <w:num w:numId="4">
    <w:abstractNumId w:val="31"/>
  </w:num>
  <w:num w:numId="5">
    <w:abstractNumId w:val="26"/>
  </w:num>
  <w:num w:numId="6">
    <w:abstractNumId w:val="2"/>
  </w:num>
  <w:num w:numId="7">
    <w:abstractNumId w:val="42"/>
  </w:num>
  <w:num w:numId="8">
    <w:abstractNumId w:val="36"/>
  </w:num>
  <w:num w:numId="9">
    <w:abstractNumId w:val="7"/>
  </w:num>
  <w:num w:numId="10">
    <w:abstractNumId w:val="41"/>
  </w:num>
  <w:num w:numId="11">
    <w:abstractNumId w:val="16"/>
  </w:num>
  <w:num w:numId="12">
    <w:abstractNumId w:val="44"/>
  </w:num>
  <w:num w:numId="13">
    <w:abstractNumId w:val="18"/>
  </w:num>
  <w:num w:numId="14">
    <w:abstractNumId w:val="20"/>
  </w:num>
  <w:num w:numId="15">
    <w:abstractNumId w:val="24"/>
  </w:num>
  <w:num w:numId="16">
    <w:abstractNumId w:val="30"/>
  </w:num>
  <w:num w:numId="17">
    <w:abstractNumId w:val="33"/>
  </w:num>
  <w:num w:numId="18">
    <w:abstractNumId w:val="32"/>
  </w:num>
  <w:num w:numId="19">
    <w:abstractNumId w:val="25"/>
  </w:num>
  <w:num w:numId="20">
    <w:abstractNumId w:val="27"/>
  </w:num>
  <w:num w:numId="21">
    <w:abstractNumId w:val="17"/>
  </w:num>
  <w:num w:numId="22">
    <w:abstractNumId w:val="14"/>
  </w:num>
  <w:num w:numId="23">
    <w:abstractNumId w:val="4"/>
  </w:num>
  <w:num w:numId="24">
    <w:abstractNumId w:val="12"/>
  </w:num>
  <w:num w:numId="25">
    <w:abstractNumId w:val="22"/>
  </w:num>
  <w:num w:numId="26">
    <w:abstractNumId w:val="23"/>
  </w:num>
  <w:num w:numId="27">
    <w:abstractNumId w:val="8"/>
  </w:num>
  <w:num w:numId="28">
    <w:abstractNumId w:val="10"/>
  </w:num>
  <w:num w:numId="29">
    <w:abstractNumId w:val="0"/>
  </w:num>
  <w:num w:numId="30">
    <w:abstractNumId w:val="45"/>
  </w:num>
  <w:num w:numId="31">
    <w:abstractNumId w:val="38"/>
  </w:num>
  <w:num w:numId="32">
    <w:abstractNumId w:val="37"/>
  </w:num>
  <w:num w:numId="33">
    <w:abstractNumId w:val="15"/>
  </w:num>
  <w:num w:numId="34">
    <w:abstractNumId w:val="28"/>
  </w:num>
  <w:num w:numId="35">
    <w:abstractNumId w:val="6"/>
  </w:num>
  <w:num w:numId="36">
    <w:abstractNumId w:val="11"/>
  </w:num>
  <w:num w:numId="37">
    <w:abstractNumId w:val="35"/>
  </w:num>
  <w:num w:numId="38">
    <w:abstractNumId w:val="34"/>
  </w:num>
  <w:num w:numId="39">
    <w:abstractNumId w:val="1"/>
  </w:num>
  <w:num w:numId="40">
    <w:abstractNumId w:val="40"/>
  </w:num>
  <w:num w:numId="41">
    <w:abstractNumId w:val="29"/>
  </w:num>
  <w:num w:numId="42">
    <w:abstractNumId w:val="19"/>
  </w:num>
  <w:num w:numId="43">
    <w:abstractNumId w:val="3"/>
  </w:num>
  <w:num w:numId="44">
    <w:abstractNumId w:val="13"/>
  </w:num>
  <w:num w:numId="45">
    <w:abstractNumId w:val="43"/>
  </w:num>
  <w:num w:numId="46">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08"/>
  <w:drawingGridHorizontalSpacing w:val="100"/>
  <w:displayHorizontalDrawingGridEvery w:val="2"/>
  <w:characterSpacingControl w:val="doNotCompress"/>
  <w:footnotePr>
    <w:footnote w:id="0"/>
    <w:footnote w:id="1"/>
    <w:footnote w:id="2"/>
  </w:footnotePr>
  <w:endnotePr>
    <w:endnote w:id="0"/>
    <w:endnote w:id="1"/>
    <w:endnote w:id="2"/>
  </w:endnotePr>
  <w:compat/>
  <w:rsids>
    <w:rsidRoot w:val="001B093F"/>
    <w:rsid w:val="000025B5"/>
    <w:rsid w:val="00005E9B"/>
    <w:rsid w:val="000061A5"/>
    <w:rsid w:val="000228E8"/>
    <w:rsid w:val="00034B1C"/>
    <w:rsid w:val="000452C0"/>
    <w:rsid w:val="00047741"/>
    <w:rsid w:val="00051BCE"/>
    <w:rsid w:val="000753DB"/>
    <w:rsid w:val="00076586"/>
    <w:rsid w:val="0008273A"/>
    <w:rsid w:val="00096A02"/>
    <w:rsid w:val="000A5142"/>
    <w:rsid w:val="000A5C89"/>
    <w:rsid w:val="000C02C0"/>
    <w:rsid w:val="000D74DC"/>
    <w:rsid w:val="000E4DD6"/>
    <w:rsid w:val="000F565D"/>
    <w:rsid w:val="000F645E"/>
    <w:rsid w:val="00101501"/>
    <w:rsid w:val="00117E5D"/>
    <w:rsid w:val="00121DB6"/>
    <w:rsid w:val="001257C1"/>
    <w:rsid w:val="00125C4B"/>
    <w:rsid w:val="00135AB0"/>
    <w:rsid w:val="00161B62"/>
    <w:rsid w:val="0018524F"/>
    <w:rsid w:val="0018527A"/>
    <w:rsid w:val="001A23F5"/>
    <w:rsid w:val="001B093F"/>
    <w:rsid w:val="001B0D6F"/>
    <w:rsid w:val="001B3912"/>
    <w:rsid w:val="001B75E0"/>
    <w:rsid w:val="001C66CB"/>
    <w:rsid w:val="00214225"/>
    <w:rsid w:val="002223E4"/>
    <w:rsid w:val="00224AA6"/>
    <w:rsid w:val="002400D1"/>
    <w:rsid w:val="002420F1"/>
    <w:rsid w:val="002510A5"/>
    <w:rsid w:val="00263B84"/>
    <w:rsid w:val="00277A17"/>
    <w:rsid w:val="0028485C"/>
    <w:rsid w:val="00290F10"/>
    <w:rsid w:val="0029225B"/>
    <w:rsid w:val="002A081D"/>
    <w:rsid w:val="002A1ABD"/>
    <w:rsid w:val="002B3C9F"/>
    <w:rsid w:val="002B40A9"/>
    <w:rsid w:val="002C652F"/>
    <w:rsid w:val="002F5C3C"/>
    <w:rsid w:val="002F650A"/>
    <w:rsid w:val="0030489A"/>
    <w:rsid w:val="00307F42"/>
    <w:rsid w:val="00310F6B"/>
    <w:rsid w:val="00312DB9"/>
    <w:rsid w:val="003335F7"/>
    <w:rsid w:val="00335E67"/>
    <w:rsid w:val="003547BC"/>
    <w:rsid w:val="00354A48"/>
    <w:rsid w:val="00356B1C"/>
    <w:rsid w:val="00360DF8"/>
    <w:rsid w:val="003655C2"/>
    <w:rsid w:val="00375F35"/>
    <w:rsid w:val="00390690"/>
    <w:rsid w:val="003C65A9"/>
    <w:rsid w:val="003E57F2"/>
    <w:rsid w:val="003F1FFE"/>
    <w:rsid w:val="00415507"/>
    <w:rsid w:val="004174E1"/>
    <w:rsid w:val="00420A30"/>
    <w:rsid w:val="00422647"/>
    <w:rsid w:val="00425818"/>
    <w:rsid w:val="00445BA0"/>
    <w:rsid w:val="00453157"/>
    <w:rsid w:val="0045448F"/>
    <w:rsid w:val="0045470F"/>
    <w:rsid w:val="00462BAA"/>
    <w:rsid w:val="00472572"/>
    <w:rsid w:val="00490D54"/>
    <w:rsid w:val="00491102"/>
    <w:rsid w:val="0049125A"/>
    <w:rsid w:val="004B0E04"/>
    <w:rsid w:val="004C13C6"/>
    <w:rsid w:val="004C7A55"/>
    <w:rsid w:val="004E026F"/>
    <w:rsid w:val="004E318B"/>
    <w:rsid w:val="00501D5E"/>
    <w:rsid w:val="005037EB"/>
    <w:rsid w:val="00513AF7"/>
    <w:rsid w:val="00515A9E"/>
    <w:rsid w:val="005179D7"/>
    <w:rsid w:val="00536911"/>
    <w:rsid w:val="0054318A"/>
    <w:rsid w:val="00553E15"/>
    <w:rsid w:val="00555E22"/>
    <w:rsid w:val="005614E6"/>
    <w:rsid w:val="00576339"/>
    <w:rsid w:val="0058399A"/>
    <w:rsid w:val="00595528"/>
    <w:rsid w:val="00597921"/>
    <w:rsid w:val="005A2DA6"/>
    <w:rsid w:val="005B6747"/>
    <w:rsid w:val="005D02EE"/>
    <w:rsid w:val="005D517A"/>
    <w:rsid w:val="005E3ED7"/>
    <w:rsid w:val="005F546D"/>
    <w:rsid w:val="005F6550"/>
    <w:rsid w:val="00610481"/>
    <w:rsid w:val="006436EE"/>
    <w:rsid w:val="006446D1"/>
    <w:rsid w:val="00666FD6"/>
    <w:rsid w:val="006708BE"/>
    <w:rsid w:val="00682786"/>
    <w:rsid w:val="00693C30"/>
    <w:rsid w:val="00694857"/>
    <w:rsid w:val="00697133"/>
    <w:rsid w:val="006A0EE3"/>
    <w:rsid w:val="006E4416"/>
    <w:rsid w:val="006E6A43"/>
    <w:rsid w:val="006F1A7C"/>
    <w:rsid w:val="006F72D8"/>
    <w:rsid w:val="006F74C0"/>
    <w:rsid w:val="00717623"/>
    <w:rsid w:val="00727190"/>
    <w:rsid w:val="007355CC"/>
    <w:rsid w:val="00741A7D"/>
    <w:rsid w:val="0075607C"/>
    <w:rsid w:val="00762CBB"/>
    <w:rsid w:val="0077143B"/>
    <w:rsid w:val="00782E26"/>
    <w:rsid w:val="00785730"/>
    <w:rsid w:val="0079555D"/>
    <w:rsid w:val="007966CB"/>
    <w:rsid w:val="007A20E1"/>
    <w:rsid w:val="007A5B56"/>
    <w:rsid w:val="007A6987"/>
    <w:rsid w:val="007B1ADD"/>
    <w:rsid w:val="007B739A"/>
    <w:rsid w:val="007C3636"/>
    <w:rsid w:val="007C5F74"/>
    <w:rsid w:val="007D76F3"/>
    <w:rsid w:val="007F3846"/>
    <w:rsid w:val="00800192"/>
    <w:rsid w:val="00812FC8"/>
    <w:rsid w:val="00817FED"/>
    <w:rsid w:val="00826561"/>
    <w:rsid w:val="00826DC7"/>
    <w:rsid w:val="00831779"/>
    <w:rsid w:val="00842C10"/>
    <w:rsid w:val="00844C5F"/>
    <w:rsid w:val="008465B0"/>
    <w:rsid w:val="00854D93"/>
    <w:rsid w:val="00860CB8"/>
    <w:rsid w:val="008643F4"/>
    <w:rsid w:val="008668BA"/>
    <w:rsid w:val="0088533E"/>
    <w:rsid w:val="008929AB"/>
    <w:rsid w:val="008A274B"/>
    <w:rsid w:val="008B4518"/>
    <w:rsid w:val="00902260"/>
    <w:rsid w:val="00914786"/>
    <w:rsid w:val="00921E55"/>
    <w:rsid w:val="009244EA"/>
    <w:rsid w:val="00925229"/>
    <w:rsid w:val="00930C52"/>
    <w:rsid w:val="00932548"/>
    <w:rsid w:val="009325B1"/>
    <w:rsid w:val="009352E1"/>
    <w:rsid w:val="00936B8E"/>
    <w:rsid w:val="009407B1"/>
    <w:rsid w:val="00942C53"/>
    <w:rsid w:val="00947BCF"/>
    <w:rsid w:val="00953852"/>
    <w:rsid w:val="009835B9"/>
    <w:rsid w:val="009875A3"/>
    <w:rsid w:val="009A5CB3"/>
    <w:rsid w:val="009D0E3C"/>
    <w:rsid w:val="009D379A"/>
    <w:rsid w:val="009D7F83"/>
    <w:rsid w:val="009E7E8D"/>
    <w:rsid w:val="009F470B"/>
    <w:rsid w:val="00A10692"/>
    <w:rsid w:val="00A2160C"/>
    <w:rsid w:val="00A32694"/>
    <w:rsid w:val="00A34EA4"/>
    <w:rsid w:val="00A36A12"/>
    <w:rsid w:val="00A37D24"/>
    <w:rsid w:val="00A4381A"/>
    <w:rsid w:val="00A51595"/>
    <w:rsid w:val="00A52108"/>
    <w:rsid w:val="00A757FA"/>
    <w:rsid w:val="00A803F4"/>
    <w:rsid w:val="00A97523"/>
    <w:rsid w:val="00AA3D16"/>
    <w:rsid w:val="00AB3C78"/>
    <w:rsid w:val="00AC5CAF"/>
    <w:rsid w:val="00AD18D4"/>
    <w:rsid w:val="00AF6A28"/>
    <w:rsid w:val="00B01497"/>
    <w:rsid w:val="00B16732"/>
    <w:rsid w:val="00B205C0"/>
    <w:rsid w:val="00B37EB8"/>
    <w:rsid w:val="00B9111E"/>
    <w:rsid w:val="00BA1F04"/>
    <w:rsid w:val="00BA4923"/>
    <w:rsid w:val="00BB50EA"/>
    <w:rsid w:val="00BB5745"/>
    <w:rsid w:val="00BC3EE9"/>
    <w:rsid w:val="00BE45D4"/>
    <w:rsid w:val="00BE5D76"/>
    <w:rsid w:val="00BF26BC"/>
    <w:rsid w:val="00BF3D9A"/>
    <w:rsid w:val="00BF4D65"/>
    <w:rsid w:val="00C03B08"/>
    <w:rsid w:val="00C04D58"/>
    <w:rsid w:val="00C07CB7"/>
    <w:rsid w:val="00C147E2"/>
    <w:rsid w:val="00C21FB9"/>
    <w:rsid w:val="00C22A27"/>
    <w:rsid w:val="00C237AD"/>
    <w:rsid w:val="00C440D9"/>
    <w:rsid w:val="00C51115"/>
    <w:rsid w:val="00C54CB8"/>
    <w:rsid w:val="00C84A65"/>
    <w:rsid w:val="00C96CE9"/>
    <w:rsid w:val="00CA23F2"/>
    <w:rsid w:val="00CC092D"/>
    <w:rsid w:val="00CC719E"/>
    <w:rsid w:val="00D05F87"/>
    <w:rsid w:val="00D066A4"/>
    <w:rsid w:val="00D10789"/>
    <w:rsid w:val="00D27BD9"/>
    <w:rsid w:val="00D50E77"/>
    <w:rsid w:val="00D5102A"/>
    <w:rsid w:val="00D54C0F"/>
    <w:rsid w:val="00D56EB2"/>
    <w:rsid w:val="00D750F4"/>
    <w:rsid w:val="00D75B6B"/>
    <w:rsid w:val="00D77C29"/>
    <w:rsid w:val="00D80F2E"/>
    <w:rsid w:val="00D82D36"/>
    <w:rsid w:val="00D830F3"/>
    <w:rsid w:val="00D86A3E"/>
    <w:rsid w:val="00D8768D"/>
    <w:rsid w:val="00DB6B7E"/>
    <w:rsid w:val="00DC437B"/>
    <w:rsid w:val="00DC4B78"/>
    <w:rsid w:val="00DD2331"/>
    <w:rsid w:val="00DD25D9"/>
    <w:rsid w:val="00DD3D00"/>
    <w:rsid w:val="00DE6F60"/>
    <w:rsid w:val="00DF5ABA"/>
    <w:rsid w:val="00E018CA"/>
    <w:rsid w:val="00E10E61"/>
    <w:rsid w:val="00E35A5D"/>
    <w:rsid w:val="00E42DAE"/>
    <w:rsid w:val="00E46F4E"/>
    <w:rsid w:val="00E5074B"/>
    <w:rsid w:val="00E51323"/>
    <w:rsid w:val="00E53A2C"/>
    <w:rsid w:val="00E5530A"/>
    <w:rsid w:val="00E61972"/>
    <w:rsid w:val="00E7011C"/>
    <w:rsid w:val="00E70C83"/>
    <w:rsid w:val="00E90BEC"/>
    <w:rsid w:val="00E957CC"/>
    <w:rsid w:val="00E96D21"/>
    <w:rsid w:val="00EA0244"/>
    <w:rsid w:val="00EB78C1"/>
    <w:rsid w:val="00EC36E1"/>
    <w:rsid w:val="00EF4307"/>
    <w:rsid w:val="00F2465C"/>
    <w:rsid w:val="00F25762"/>
    <w:rsid w:val="00F42F4F"/>
    <w:rsid w:val="00F52E96"/>
    <w:rsid w:val="00F5590A"/>
    <w:rsid w:val="00F64AA4"/>
    <w:rsid w:val="00F94731"/>
    <w:rsid w:val="00FA2D95"/>
    <w:rsid w:val="00FA7012"/>
    <w:rsid w:val="00FB7F69"/>
    <w:rsid w:val="00FC14FC"/>
    <w:rsid w:val="00FC2844"/>
    <w:rsid w:val="00FC5A31"/>
    <w:rsid w:val="00FC7F22"/>
    <w:rsid w:val="00FD32E5"/>
    <w:rsid w:val="00FD6BA5"/>
    <w:rsid w:val="00FF2846"/>
    <w:rsid w:val="086E871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9D7F83"/>
  </w:style>
  <w:style w:type="paragraph" w:styleId="Heading1">
    <w:name w:val="heading 1"/>
    <w:basedOn w:val="Normal"/>
    <w:next w:val="Normal"/>
    <w:link w:val="Heading1Char"/>
    <w:uiPriority w:val="9"/>
    <w:qFormat/>
    <w:rsid w:val="009D7F83"/>
    <w:pPr>
      <w:keepNext/>
      <w:keepLines/>
      <w:spacing w:before="480"/>
      <w:outlineLvl w:val="0"/>
    </w:pPr>
    <w:rPr>
      <w:rFonts w:asciiTheme="majorHAnsi" w:eastAsiaTheme="majorEastAsia" w:hAnsiTheme="majorHAnsi" w:cstheme="majorBidi"/>
      <w:b/>
      <w:bCs/>
      <w:color w:val="365F91"/>
      <w:sz w:val="28"/>
      <w:szCs w:val="28"/>
    </w:rPr>
  </w:style>
  <w:style w:type="paragraph" w:styleId="Heading2">
    <w:name w:val="heading 2"/>
    <w:basedOn w:val="Normal"/>
    <w:next w:val="Normal"/>
    <w:link w:val="Heading2Char"/>
    <w:uiPriority w:val="9"/>
    <w:semiHidden/>
    <w:unhideWhenUsed/>
    <w:qFormat/>
    <w:rsid w:val="009D7F83"/>
    <w:pPr>
      <w:keepNext/>
      <w:keepLines/>
      <w:spacing w:before="200"/>
      <w:outlineLvl w:val="1"/>
    </w:pPr>
    <w:rPr>
      <w:rFonts w:asciiTheme="majorHAnsi" w:eastAsiaTheme="majorEastAsia" w:hAnsiTheme="majorHAnsi" w:cstheme="majorBidi"/>
      <w:b/>
      <w:bCs/>
      <w:color w:val="4F81BD"/>
      <w:sz w:val="26"/>
      <w:szCs w:val="26"/>
    </w:rPr>
  </w:style>
  <w:style w:type="paragraph" w:styleId="Heading3">
    <w:name w:val="heading 3"/>
    <w:basedOn w:val="Normal"/>
    <w:next w:val="Normal"/>
    <w:link w:val="Heading3Char"/>
    <w:uiPriority w:val="9"/>
    <w:semiHidden/>
    <w:unhideWhenUsed/>
    <w:qFormat/>
    <w:rsid w:val="009D7F83"/>
    <w:pPr>
      <w:keepNext/>
      <w:keepLines/>
      <w:spacing w:before="200"/>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semiHidden/>
    <w:unhideWhenUsed/>
    <w:qFormat/>
    <w:rsid w:val="009D7F83"/>
    <w:pPr>
      <w:keepNext/>
      <w:keepLines/>
      <w:spacing w:before="200"/>
      <w:outlineLvl w:val="3"/>
    </w:pPr>
    <w:rPr>
      <w:rFonts w:asciiTheme="majorHAnsi" w:eastAsiaTheme="majorEastAsia" w:hAnsiTheme="majorHAnsi" w:cstheme="majorBidi"/>
      <w:b/>
      <w:bCs/>
      <w:i/>
      <w:iCs/>
      <w:color w:val="4F81BD"/>
    </w:rPr>
  </w:style>
  <w:style w:type="paragraph" w:styleId="Heading5">
    <w:name w:val="heading 5"/>
    <w:basedOn w:val="Normal"/>
    <w:next w:val="Normal"/>
    <w:link w:val="Heading5Char"/>
    <w:uiPriority w:val="9"/>
    <w:semiHidden/>
    <w:unhideWhenUsed/>
    <w:qFormat/>
    <w:rsid w:val="009D7F83"/>
    <w:pPr>
      <w:keepNext/>
      <w:keepLines/>
      <w:spacing w:before="20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rsid w:val="009D7F83"/>
    <w:pPr>
      <w:keepNext/>
      <w:keepLines/>
      <w:spacing w:before="200"/>
      <w:outlineLvl w:val="5"/>
    </w:pPr>
    <w:rPr>
      <w:rFonts w:asciiTheme="majorHAnsi" w:eastAsiaTheme="majorEastAsia" w:hAnsiTheme="majorHAnsi" w:cstheme="majorBidi"/>
      <w:i/>
      <w:iCs/>
      <w:color w:val="243F60"/>
    </w:rPr>
  </w:style>
  <w:style w:type="paragraph" w:styleId="Heading7">
    <w:name w:val="heading 7"/>
    <w:basedOn w:val="Normal"/>
    <w:next w:val="Normal"/>
    <w:link w:val="Heading7Char"/>
    <w:uiPriority w:val="9"/>
    <w:semiHidden/>
    <w:unhideWhenUsed/>
    <w:qFormat/>
    <w:rsid w:val="009D7F83"/>
    <w:pPr>
      <w:keepNext/>
      <w:keepLines/>
      <w:spacing w:before="200"/>
      <w:outlineLvl w:val="6"/>
    </w:pPr>
    <w:rPr>
      <w:rFonts w:asciiTheme="majorHAnsi" w:eastAsiaTheme="majorEastAsia" w:hAnsiTheme="majorHAnsi" w:cstheme="majorBidi"/>
      <w:i/>
      <w:iCs/>
      <w:color w:val="404040"/>
    </w:rPr>
  </w:style>
  <w:style w:type="paragraph" w:styleId="Heading8">
    <w:name w:val="heading 8"/>
    <w:basedOn w:val="Normal"/>
    <w:next w:val="Normal"/>
    <w:link w:val="Heading8Char"/>
    <w:uiPriority w:val="9"/>
    <w:semiHidden/>
    <w:unhideWhenUsed/>
    <w:qFormat/>
    <w:rsid w:val="009D7F83"/>
    <w:pPr>
      <w:keepNext/>
      <w:keepLines/>
      <w:spacing w:before="200"/>
      <w:outlineLvl w:val="7"/>
    </w:pPr>
    <w:rPr>
      <w:rFonts w:asciiTheme="majorHAnsi" w:eastAsiaTheme="majorEastAsia" w:hAnsiTheme="majorHAnsi" w:cstheme="majorBidi"/>
      <w:color w:val="404040"/>
    </w:rPr>
  </w:style>
  <w:style w:type="paragraph" w:styleId="Heading9">
    <w:name w:val="heading 9"/>
    <w:basedOn w:val="Normal"/>
    <w:next w:val="Normal"/>
    <w:link w:val="Heading9Char"/>
    <w:uiPriority w:val="9"/>
    <w:semiHidden/>
    <w:unhideWhenUsed/>
    <w:qFormat/>
    <w:rsid w:val="009D7F83"/>
    <w:pPr>
      <w:keepNext/>
      <w:keepLines/>
      <w:spacing w:before="200"/>
      <w:outlineLvl w:val="8"/>
    </w:pPr>
    <w:rPr>
      <w:rFonts w:asciiTheme="majorHAnsi" w:eastAsiaTheme="majorEastAsia" w:hAnsiTheme="majorHAnsi" w:cstheme="majorBidi"/>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F83"/>
    <w:pPr>
      <w:ind w:left="720"/>
    </w:pPr>
  </w:style>
  <w:style w:type="paragraph" w:styleId="NoSpacing">
    <w:name w:val="No Spacing"/>
    <w:uiPriority w:val="1"/>
    <w:qFormat/>
    <w:rsid w:val="00B01497"/>
    <w:rPr>
      <w:rFonts w:ascii="Times New Roman" w:hAnsi="Times New Roman"/>
      <w:sz w:val="24"/>
    </w:rPr>
  </w:style>
  <w:style w:type="character" w:customStyle="1" w:styleId="Heading1Char">
    <w:name w:val="Heading 1 Char"/>
    <w:basedOn w:val="DefaultParagraphFont"/>
    <w:link w:val="Heading1"/>
    <w:uiPriority w:val="9"/>
    <w:rsid w:val="009D7F83"/>
    <w:rPr>
      <w:rFonts w:asciiTheme="majorHAnsi" w:eastAsiaTheme="majorEastAsia" w:hAnsiTheme="majorHAnsi" w:cstheme="majorBidi"/>
      <w:b/>
      <w:bCs/>
      <w:color w:val="365F91"/>
      <w:sz w:val="28"/>
      <w:szCs w:val="28"/>
    </w:rPr>
  </w:style>
  <w:style w:type="character" w:customStyle="1" w:styleId="Heading2Char">
    <w:name w:val="Heading 2 Char"/>
    <w:basedOn w:val="DefaultParagraphFont"/>
    <w:link w:val="Heading2"/>
    <w:uiPriority w:val="9"/>
    <w:rsid w:val="009D7F83"/>
    <w:rPr>
      <w:rFonts w:asciiTheme="majorHAnsi" w:eastAsiaTheme="majorEastAsia" w:hAnsiTheme="majorHAnsi" w:cstheme="majorBidi"/>
      <w:b/>
      <w:bCs/>
      <w:color w:val="4F81BD"/>
      <w:sz w:val="26"/>
      <w:szCs w:val="26"/>
    </w:rPr>
  </w:style>
  <w:style w:type="character" w:customStyle="1" w:styleId="Heading3Char">
    <w:name w:val="Heading 3 Char"/>
    <w:basedOn w:val="DefaultParagraphFont"/>
    <w:link w:val="Heading3"/>
    <w:uiPriority w:val="9"/>
    <w:rsid w:val="009D7F83"/>
    <w:rPr>
      <w:rFonts w:asciiTheme="majorHAnsi" w:eastAsiaTheme="majorEastAsia" w:hAnsiTheme="majorHAnsi" w:cstheme="majorBidi"/>
      <w:b/>
      <w:bCs/>
      <w:color w:val="4F81BD"/>
    </w:rPr>
  </w:style>
  <w:style w:type="character" w:customStyle="1" w:styleId="Heading4Char">
    <w:name w:val="Heading 4 Char"/>
    <w:basedOn w:val="DefaultParagraphFont"/>
    <w:link w:val="Heading4"/>
    <w:uiPriority w:val="9"/>
    <w:rsid w:val="009D7F83"/>
    <w:rPr>
      <w:rFonts w:asciiTheme="majorHAnsi" w:eastAsiaTheme="majorEastAsia" w:hAnsiTheme="majorHAnsi" w:cstheme="majorBidi"/>
      <w:b/>
      <w:bCs/>
      <w:i/>
      <w:iCs/>
      <w:color w:val="4F81BD"/>
    </w:rPr>
  </w:style>
  <w:style w:type="character" w:customStyle="1" w:styleId="Heading5Char">
    <w:name w:val="Heading 5 Char"/>
    <w:basedOn w:val="DefaultParagraphFont"/>
    <w:link w:val="Heading5"/>
    <w:uiPriority w:val="9"/>
    <w:rsid w:val="009D7F83"/>
    <w:rPr>
      <w:rFonts w:asciiTheme="majorHAnsi" w:eastAsiaTheme="majorEastAsia" w:hAnsiTheme="majorHAnsi" w:cstheme="majorBidi"/>
      <w:color w:val="243F60"/>
    </w:rPr>
  </w:style>
  <w:style w:type="character" w:customStyle="1" w:styleId="Heading6Char">
    <w:name w:val="Heading 6 Char"/>
    <w:basedOn w:val="DefaultParagraphFont"/>
    <w:link w:val="Heading6"/>
    <w:uiPriority w:val="9"/>
    <w:rsid w:val="009D7F83"/>
    <w:rPr>
      <w:rFonts w:asciiTheme="majorHAnsi" w:eastAsiaTheme="majorEastAsia" w:hAnsiTheme="majorHAnsi" w:cstheme="majorBidi"/>
      <w:i/>
      <w:iCs/>
      <w:color w:val="243F60"/>
    </w:rPr>
  </w:style>
  <w:style w:type="character" w:customStyle="1" w:styleId="Heading7Char">
    <w:name w:val="Heading 7 Char"/>
    <w:basedOn w:val="DefaultParagraphFont"/>
    <w:link w:val="Heading7"/>
    <w:uiPriority w:val="9"/>
    <w:rsid w:val="009D7F83"/>
    <w:rPr>
      <w:rFonts w:asciiTheme="majorHAnsi" w:eastAsiaTheme="majorEastAsia" w:hAnsiTheme="majorHAnsi" w:cstheme="majorBidi"/>
      <w:i/>
      <w:iCs/>
      <w:color w:val="404040"/>
    </w:rPr>
  </w:style>
  <w:style w:type="character" w:customStyle="1" w:styleId="Heading8Char">
    <w:name w:val="Heading 8 Char"/>
    <w:basedOn w:val="DefaultParagraphFont"/>
    <w:link w:val="Heading8"/>
    <w:uiPriority w:val="9"/>
    <w:rsid w:val="009D7F83"/>
    <w:rPr>
      <w:rFonts w:asciiTheme="majorHAnsi" w:eastAsiaTheme="majorEastAsia" w:hAnsiTheme="majorHAnsi" w:cstheme="majorBidi"/>
      <w:color w:val="404040"/>
      <w:sz w:val="20"/>
      <w:szCs w:val="20"/>
    </w:rPr>
  </w:style>
  <w:style w:type="character" w:customStyle="1" w:styleId="Heading9Char">
    <w:name w:val="Heading 9 Char"/>
    <w:basedOn w:val="DefaultParagraphFont"/>
    <w:link w:val="Heading9"/>
    <w:uiPriority w:val="9"/>
    <w:rsid w:val="009D7F83"/>
    <w:rPr>
      <w:rFonts w:asciiTheme="majorHAnsi" w:eastAsiaTheme="majorEastAsia" w:hAnsiTheme="majorHAnsi" w:cstheme="majorBidi"/>
      <w:i/>
      <w:iCs/>
      <w:color w:val="404040"/>
      <w:sz w:val="20"/>
      <w:szCs w:val="20"/>
    </w:rPr>
  </w:style>
  <w:style w:type="paragraph" w:styleId="Title">
    <w:name w:val="Title"/>
    <w:basedOn w:val="Normal"/>
    <w:next w:val="Normal"/>
    <w:link w:val="TitleChar"/>
    <w:uiPriority w:val="10"/>
    <w:qFormat/>
    <w:rsid w:val="009D7F83"/>
    <w:pPr>
      <w:pBdr>
        <w:bottom w:val="single" w:sz="8" w:space="4" w:color="4F81BD"/>
      </w:pBdr>
      <w:spacing w:after="300"/>
      <w:contextualSpacing/>
    </w:pPr>
    <w:rPr>
      <w:rFonts w:asciiTheme="majorHAnsi" w:eastAsiaTheme="majorEastAsia" w:hAnsiTheme="majorHAnsi" w:cstheme="majorBidi"/>
      <w:color w:val="17365D"/>
      <w:spacing w:val="5"/>
      <w:sz w:val="52"/>
      <w:szCs w:val="52"/>
    </w:rPr>
  </w:style>
  <w:style w:type="character" w:customStyle="1" w:styleId="TitleChar">
    <w:name w:val="Title Char"/>
    <w:basedOn w:val="DefaultParagraphFont"/>
    <w:link w:val="Title"/>
    <w:uiPriority w:val="10"/>
    <w:rsid w:val="009D7F83"/>
    <w:rPr>
      <w:rFonts w:asciiTheme="majorHAnsi" w:eastAsiaTheme="majorEastAsia" w:hAnsiTheme="majorHAnsi" w:cstheme="majorBidi"/>
      <w:color w:val="17365D"/>
      <w:spacing w:val="5"/>
      <w:sz w:val="52"/>
      <w:szCs w:val="52"/>
    </w:rPr>
  </w:style>
  <w:style w:type="paragraph" w:styleId="Subtitle">
    <w:name w:val="Subtitle"/>
    <w:basedOn w:val="Normal"/>
    <w:next w:val="Normal"/>
    <w:link w:val="SubtitleChar"/>
    <w:uiPriority w:val="11"/>
    <w:qFormat/>
    <w:rsid w:val="009D7F83"/>
    <w:rPr>
      <w:rFonts w:asciiTheme="majorHAnsi" w:eastAsiaTheme="majorEastAsia" w:hAnsiTheme="majorHAnsi" w:cstheme="majorBidi"/>
      <w:i/>
      <w:iCs/>
      <w:color w:val="4F81BD"/>
      <w:spacing w:val="15"/>
      <w:sz w:val="24"/>
      <w:szCs w:val="24"/>
    </w:rPr>
  </w:style>
  <w:style w:type="character" w:customStyle="1" w:styleId="SubtitleChar">
    <w:name w:val="Subtitle Char"/>
    <w:basedOn w:val="DefaultParagraphFont"/>
    <w:link w:val="Subtitle"/>
    <w:uiPriority w:val="11"/>
    <w:rsid w:val="009D7F83"/>
    <w:rPr>
      <w:rFonts w:asciiTheme="majorHAnsi" w:eastAsiaTheme="majorEastAsia" w:hAnsiTheme="majorHAnsi" w:cstheme="majorBidi"/>
      <w:i/>
      <w:iCs/>
      <w:color w:val="4F81BD"/>
      <w:spacing w:val="15"/>
      <w:sz w:val="24"/>
      <w:szCs w:val="24"/>
    </w:rPr>
  </w:style>
  <w:style w:type="character" w:styleId="SubtleEmphasis">
    <w:name w:val="Subtle Emphasis"/>
    <w:basedOn w:val="DefaultParagraphFont"/>
    <w:uiPriority w:val="19"/>
    <w:qFormat/>
    <w:rsid w:val="009D7F83"/>
    <w:rPr>
      <w:i/>
      <w:iCs/>
      <w:color w:val="808080"/>
    </w:rPr>
  </w:style>
  <w:style w:type="character" w:styleId="Emphasis">
    <w:name w:val="Emphasis"/>
    <w:basedOn w:val="DefaultParagraphFont"/>
    <w:uiPriority w:val="20"/>
    <w:qFormat/>
    <w:rsid w:val="009D7F83"/>
    <w:rPr>
      <w:i/>
      <w:iCs/>
    </w:rPr>
  </w:style>
  <w:style w:type="character" w:styleId="IntenseEmphasis">
    <w:name w:val="Intense Emphasis"/>
    <w:basedOn w:val="DefaultParagraphFont"/>
    <w:uiPriority w:val="21"/>
    <w:qFormat/>
    <w:rsid w:val="009D7F83"/>
    <w:rPr>
      <w:b/>
      <w:bCs/>
      <w:i/>
      <w:iCs/>
      <w:color w:val="4F81BD"/>
    </w:rPr>
  </w:style>
  <w:style w:type="character" w:styleId="Strong">
    <w:name w:val="Strong"/>
    <w:basedOn w:val="DefaultParagraphFont"/>
    <w:uiPriority w:val="22"/>
    <w:qFormat/>
    <w:rsid w:val="009D7F83"/>
    <w:rPr>
      <w:b/>
      <w:bCs/>
    </w:rPr>
  </w:style>
  <w:style w:type="paragraph" w:styleId="Quote">
    <w:name w:val="Quote"/>
    <w:basedOn w:val="Normal"/>
    <w:next w:val="Normal"/>
    <w:link w:val="QuoteChar"/>
    <w:uiPriority w:val="29"/>
    <w:qFormat/>
    <w:rsid w:val="009D7F83"/>
    <w:rPr>
      <w:i/>
      <w:iCs/>
      <w:color w:val="000000"/>
    </w:rPr>
  </w:style>
  <w:style w:type="character" w:customStyle="1" w:styleId="QuoteChar">
    <w:name w:val="Quote Char"/>
    <w:basedOn w:val="DefaultParagraphFont"/>
    <w:link w:val="Quote"/>
    <w:uiPriority w:val="29"/>
    <w:rsid w:val="009D7F83"/>
    <w:rPr>
      <w:i/>
      <w:iCs/>
      <w:color w:val="000000"/>
    </w:rPr>
  </w:style>
  <w:style w:type="paragraph" w:styleId="IntenseQuote">
    <w:name w:val="Intense Quote"/>
    <w:basedOn w:val="Normal"/>
    <w:next w:val="Normal"/>
    <w:link w:val="IntenseQuoteChar"/>
    <w:uiPriority w:val="30"/>
    <w:qFormat/>
    <w:rsid w:val="009D7F8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9D7F83"/>
    <w:rPr>
      <w:b/>
      <w:bCs/>
      <w:i/>
      <w:iCs/>
      <w:color w:val="4F81BD"/>
    </w:rPr>
  </w:style>
  <w:style w:type="character" w:styleId="SubtleReference">
    <w:name w:val="Subtle Reference"/>
    <w:basedOn w:val="DefaultParagraphFont"/>
    <w:uiPriority w:val="31"/>
    <w:qFormat/>
    <w:rsid w:val="009D7F83"/>
    <w:rPr>
      <w:smallCaps/>
      <w:color w:val="C0504D"/>
      <w:u w:val="single"/>
    </w:rPr>
  </w:style>
  <w:style w:type="character" w:styleId="IntenseReference">
    <w:name w:val="Intense Reference"/>
    <w:basedOn w:val="DefaultParagraphFont"/>
    <w:uiPriority w:val="32"/>
    <w:qFormat/>
    <w:rsid w:val="009D7F83"/>
    <w:rPr>
      <w:b/>
      <w:bCs/>
      <w:smallCaps/>
      <w:color w:val="C0504D"/>
      <w:spacing w:val="5"/>
      <w:u w:val="single"/>
    </w:rPr>
  </w:style>
  <w:style w:type="character" w:styleId="BookTitle">
    <w:name w:val="Book Title"/>
    <w:basedOn w:val="DefaultParagraphFont"/>
    <w:uiPriority w:val="33"/>
    <w:qFormat/>
    <w:rsid w:val="009D7F83"/>
    <w:rPr>
      <w:b/>
      <w:bCs/>
      <w:smallCaps/>
      <w:spacing w:val="5"/>
    </w:rPr>
  </w:style>
  <w:style w:type="paragraph" w:styleId="FootnoteText">
    <w:name w:val="footnote text"/>
    <w:basedOn w:val="Normal"/>
    <w:link w:val="FootnoteTextChar"/>
    <w:uiPriority w:val="99"/>
    <w:semiHidden/>
    <w:unhideWhenUsed/>
    <w:rsid w:val="009D7F83"/>
  </w:style>
  <w:style w:type="character" w:customStyle="1" w:styleId="FootnoteTextChar">
    <w:name w:val="Footnote Text Char"/>
    <w:basedOn w:val="DefaultParagraphFont"/>
    <w:link w:val="FootnoteText"/>
    <w:uiPriority w:val="99"/>
    <w:semiHidden/>
    <w:rsid w:val="009D7F83"/>
    <w:rPr>
      <w:sz w:val="20"/>
      <w:szCs w:val="20"/>
    </w:rPr>
  </w:style>
  <w:style w:type="character" w:styleId="FootnoteReference">
    <w:name w:val="footnote reference"/>
    <w:basedOn w:val="DefaultParagraphFont"/>
    <w:uiPriority w:val="99"/>
    <w:semiHidden/>
    <w:unhideWhenUsed/>
    <w:rsid w:val="009D7F83"/>
    <w:rPr>
      <w:vertAlign w:val="superscript"/>
    </w:rPr>
  </w:style>
  <w:style w:type="paragraph" w:styleId="EndnoteText">
    <w:name w:val="endnote text"/>
    <w:basedOn w:val="Normal"/>
    <w:link w:val="EndnoteTextChar"/>
    <w:uiPriority w:val="99"/>
    <w:semiHidden/>
    <w:unhideWhenUsed/>
    <w:rsid w:val="009D7F83"/>
  </w:style>
  <w:style w:type="character" w:customStyle="1" w:styleId="EndnoteTextChar">
    <w:name w:val="Endnote Text Char"/>
    <w:basedOn w:val="DefaultParagraphFont"/>
    <w:link w:val="EndnoteText"/>
    <w:uiPriority w:val="99"/>
    <w:semiHidden/>
    <w:rsid w:val="009D7F83"/>
    <w:rPr>
      <w:sz w:val="20"/>
      <w:szCs w:val="20"/>
    </w:rPr>
  </w:style>
  <w:style w:type="character" w:styleId="EndnoteReference">
    <w:name w:val="endnote reference"/>
    <w:basedOn w:val="DefaultParagraphFont"/>
    <w:uiPriority w:val="99"/>
    <w:semiHidden/>
    <w:unhideWhenUsed/>
    <w:rsid w:val="009D7F83"/>
    <w:rPr>
      <w:vertAlign w:val="superscript"/>
    </w:rPr>
  </w:style>
  <w:style w:type="character" w:styleId="Hyperlink">
    <w:name w:val="Hyperlink"/>
    <w:basedOn w:val="DefaultParagraphFont"/>
    <w:uiPriority w:val="99"/>
    <w:unhideWhenUsed/>
    <w:rsid w:val="009D7F83"/>
    <w:rPr>
      <w:color w:val="0000FF"/>
      <w:u w:val="single"/>
    </w:rPr>
  </w:style>
  <w:style w:type="paragraph" w:styleId="PlainText">
    <w:name w:val="Plain Text"/>
    <w:basedOn w:val="Normal"/>
    <w:link w:val="PlainTextChar"/>
    <w:uiPriority w:val="99"/>
    <w:semiHidden/>
    <w:unhideWhenUsed/>
    <w:rsid w:val="009D7F83"/>
    <w:rPr>
      <w:rFonts w:ascii="Courier New" w:hAnsi="Courier New" w:cs="Courier New"/>
      <w:sz w:val="21"/>
      <w:szCs w:val="21"/>
    </w:rPr>
  </w:style>
  <w:style w:type="character" w:customStyle="1" w:styleId="PlainTextChar">
    <w:name w:val="Plain Text Char"/>
    <w:basedOn w:val="DefaultParagraphFont"/>
    <w:link w:val="PlainText"/>
    <w:uiPriority w:val="99"/>
    <w:rsid w:val="009D7F83"/>
    <w:rPr>
      <w:rFonts w:ascii="Courier New" w:hAnsi="Courier New" w:cs="Courier New"/>
      <w:sz w:val="21"/>
      <w:szCs w:val="21"/>
    </w:rPr>
  </w:style>
  <w:style w:type="paragraph" w:styleId="Header">
    <w:name w:val="header"/>
    <w:basedOn w:val="Normal"/>
    <w:link w:val="HeaderChar"/>
    <w:uiPriority w:val="99"/>
    <w:unhideWhenUsed/>
    <w:rsid w:val="009D7F83"/>
  </w:style>
  <w:style w:type="character" w:customStyle="1" w:styleId="HeaderChar">
    <w:name w:val="Header Char"/>
    <w:basedOn w:val="DefaultParagraphFont"/>
    <w:link w:val="Header"/>
    <w:uiPriority w:val="99"/>
    <w:rsid w:val="009D7F83"/>
  </w:style>
  <w:style w:type="paragraph" w:styleId="Footer">
    <w:name w:val="footer"/>
    <w:basedOn w:val="Normal"/>
    <w:link w:val="FooterChar"/>
    <w:uiPriority w:val="99"/>
    <w:unhideWhenUsed/>
    <w:rsid w:val="009D7F83"/>
  </w:style>
  <w:style w:type="character" w:customStyle="1" w:styleId="FooterChar">
    <w:name w:val="Footer Char"/>
    <w:basedOn w:val="DefaultParagraphFont"/>
    <w:link w:val="Footer"/>
    <w:uiPriority w:val="99"/>
    <w:rsid w:val="009D7F83"/>
  </w:style>
  <w:style w:type="paragraph" w:styleId="BalloonText">
    <w:name w:val="Balloon Text"/>
    <w:basedOn w:val="Normal"/>
    <w:link w:val="BalloonTextChar"/>
    <w:uiPriority w:val="99"/>
    <w:semiHidden/>
    <w:unhideWhenUsed/>
    <w:rsid w:val="009D7F83"/>
    <w:rPr>
      <w:rFonts w:ascii="Tahoma" w:hAnsi="Tahoma" w:cs="Tahoma"/>
      <w:sz w:val="16"/>
      <w:szCs w:val="16"/>
    </w:rPr>
  </w:style>
  <w:style w:type="character" w:customStyle="1" w:styleId="BalloonTextChar">
    <w:name w:val="Balloon Text Char"/>
    <w:basedOn w:val="DefaultParagraphFont"/>
    <w:link w:val="BalloonText"/>
    <w:uiPriority w:val="99"/>
    <w:semiHidden/>
    <w:rsid w:val="009D7F83"/>
    <w:rPr>
      <w:rFonts w:ascii="Tahoma" w:hAnsi="Tahoma" w:cs="Tahoma"/>
      <w:sz w:val="16"/>
      <w:szCs w:val="16"/>
    </w:rPr>
  </w:style>
  <w:style w:type="table" w:styleId="TableGrid">
    <w:name w:val="Table Grid"/>
    <w:basedOn w:val="TableNormal"/>
    <w:uiPriority w:val="59"/>
    <w:rsid w:val="009D7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436EE"/>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3785028">
      <w:bodyDiv w:val="1"/>
      <w:marLeft w:val="0"/>
      <w:marRight w:val="0"/>
      <w:marTop w:val="0"/>
      <w:marBottom w:val="0"/>
      <w:divBdr>
        <w:top w:val="none" w:sz="0" w:space="0" w:color="auto"/>
        <w:left w:val="none" w:sz="0" w:space="0" w:color="auto"/>
        <w:bottom w:val="none" w:sz="0" w:space="0" w:color="auto"/>
        <w:right w:val="none" w:sz="0" w:space="0" w:color="auto"/>
      </w:divBdr>
    </w:div>
    <w:div w:id="946354042">
      <w:bodyDiv w:val="1"/>
      <w:marLeft w:val="0"/>
      <w:marRight w:val="0"/>
      <w:marTop w:val="0"/>
      <w:marBottom w:val="0"/>
      <w:divBdr>
        <w:top w:val="none" w:sz="0" w:space="0" w:color="auto"/>
        <w:left w:val="none" w:sz="0" w:space="0" w:color="auto"/>
        <w:bottom w:val="none" w:sz="0" w:space="0" w:color="auto"/>
        <w:right w:val="none" w:sz="0" w:space="0" w:color="auto"/>
      </w:divBdr>
    </w:div>
    <w:div w:id="1375154065">
      <w:bodyDiv w:val="1"/>
      <w:marLeft w:val="0"/>
      <w:marRight w:val="0"/>
      <w:marTop w:val="0"/>
      <w:marBottom w:val="0"/>
      <w:divBdr>
        <w:top w:val="none" w:sz="0" w:space="0" w:color="auto"/>
        <w:left w:val="none" w:sz="0" w:space="0" w:color="auto"/>
        <w:bottom w:val="none" w:sz="0" w:space="0" w:color="auto"/>
        <w:right w:val="none" w:sz="0" w:space="0" w:color="auto"/>
      </w:divBdr>
      <w:divsChild>
        <w:div w:id="5885885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0AD18-0023-49C9-83FB-CEF8BDE57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11</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Vinh Trieu</dc:creator>
  <cp:lastModifiedBy>hoang phuc</cp:lastModifiedBy>
  <cp:revision>29</cp:revision>
  <dcterms:created xsi:type="dcterms:W3CDTF">2019-03-02T04:55:00Z</dcterms:created>
  <dcterms:modified xsi:type="dcterms:W3CDTF">2019-03-16T17:22:00Z</dcterms:modified>
</cp:coreProperties>
</file>