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203" w:rsidRPr="00E623B9" w:rsidRDefault="00504A6B" w:rsidP="001D1203">
      <w:pPr>
        <w:spacing w:before="240"/>
        <w:jc w:val="center"/>
        <w:rPr>
          <w:rFonts w:ascii="Times New Roman" w:hAnsi="Times New Roman" w:cs="Times New Roman"/>
          <w:b/>
          <w:sz w:val="40"/>
          <w:szCs w:val="40"/>
          <w:lang w:val="vi-VN"/>
        </w:rPr>
      </w:pPr>
      <w:r w:rsidRPr="00E623B9">
        <w:rPr>
          <w:rFonts w:ascii="Times New Roman" w:hAnsi="Times New Roman" w:cs="Times New Roman"/>
          <w:b/>
          <w:sz w:val="40"/>
          <w:szCs w:val="40"/>
          <w:lang w:val="vi-VN"/>
        </w:rPr>
        <w:t>SINH LÝ HỆ MẠCH</w:t>
      </w:r>
    </w:p>
    <w:p w:rsidR="00FE44CB" w:rsidRPr="00E623B9" w:rsidRDefault="00FE44CB" w:rsidP="001D1203">
      <w:pPr>
        <w:spacing w:before="240"/>
        <w:jc w:val="center"/>
        <w:rPr>
          <w:rFonts w:ascii="Times New Roman" w:hAnsi="Times New Roman" w:cs="Times New Roman"/>
          <w:b/>
          <w:sz w:val="40"/>
          <w:szCs w:val="40"/>
          <w:lang w:val="vi-VN"/>
        </w:rPr>
      </w:pPr>
      <w:r w:rsidRPr="00E623B9">
        <w:rPr>
          <w:rFonts w:ascii="Times New Roman" w:hAnsi="Times New Roman" w:cs="Times New Roman"/>
          <w:b/>
          <w:sz w:val="40"/>
          <w:szCs w:val="40"/>
        </w:rPr>
        <w:t xml:space="preserve">ĐIỀU HÒA HOẠT ĐỘNG </w:t>
      </w:r>
      <w:r w:rsidR="00504A6B" w:rsidRPr="00E623B9">
        <w:rPr>
          <w:rFonts w:ascii="Times New Roman" w:hAnsi="Times New Roman" w:cs="Times New Roman"/>
          <w:b/>
          <w:sz w:val="40"/>
          <w:szCs w:val="40"/>
          <w:lang w:val="vi-VN"/>
        </w:rPr>
        <w:t>MẠCH MÁU</w:t>
      </w:r>
    </w:p>
    <w:p w:rsidR="00740501" w:rsidRPr="00E623B9" w:rsidRDefault="00740501" w:rsidP="001D1203">
      <w:pPr>
        <w:spacing w:before="2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40501" w:rsidRPr="00E623B9" w:rsidRDefault="00740501" w:rsidP="001D1203">
      <w:pPr>
        <w:spacing w:before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23B9">
        <w:rPr>
          <w:rFonts w:ascii="Times New Roman" w:hAnsi="Times New Roman" w:cs="Times New Roman"/>
          <w:b/>
          <w:sz w:val="28"/>
          <w:szCs w:val="28"/>
        </w:rPr>
        <w:t>M</w:t>
      </w:r>
      <w:r w:rsidR="001D1203" w:rsidRPr="00E623B9">
        <w:rPr>
          <w:rFonts w:ascii="Times New Roman" w:hAnsi="Times New Roman" w:cs="Times New Roman"/>
          <w:b/>
          <w:sz w:val="28"/>
          <w:szCs w:val="28"/>
        </w:rPr>
        <w:t>ỤC</w:t>
      </w:r>
      <w:r w:rsidR="001D1203" w:rsidRPr="00E623B9">
        <w:rPr>
          <w:rFonts w:ascii="Times New Roman" w:hAnsi="Times New Roman" w:cs="Times New Roman"/>
          <w:b/>
          <w:sz w:val="28"/>
          <w:szCs w:val="28"/>
          <w:lang w:val="vi-VN"/>
        </w:rPr>
        <w:t xml:space="preserve"> TIÊU HỌC TẬP</w:t>
      </w:r>
    </w:p>
    <w:p w:rsidR="00504A6B" w:rsidRPr="00E623B9" w:rsidRDefault="00504A6B" w:rsidP="00FF2B50">
      <w:pPr>
        <w:pStyle w:val="ListParagraph"/>
        <w:numPr>
          <w:ilvl w:val="0"/>
          <w:numId w:val="2"/>
        </w:numPr>
        <w:tabs>
          <w:tab w:val="left" w:pos="284"/>
          <w:tab w:val="left" w:pos="567"/>
          <w:tab w:val="left" w:pos="720"/>
        </w:tabs>
        <w:autoSpaceDE w:val="0"/>
        <w:autoSpaceDN w:val="0"/>
        <w:adjustRightInd w:val="0"/>
        <w:spacing w:line="276" w:lineRule="auto"/>
        <w:ind w:left="284" w:right="429" w:firstLine="0"/>
        <w:jc w:val="both"/>
        <w:rPr>
          <w:sz w:val="28"/>
          <w:szCs w:val="28"/>
        </w:rPr>
      </w:pPr>
      <w:r w:rsidRPr="00E623B9">
        <w:rPr>
          <w:sz w:val="28"/>
          <w:szCs w:val="28"/>
        </w:rPr>
        <w:t>Trình bày hai đặc tính của động mạch (tính đàn hồi, tính co thắt) và chức năng hệ động mạch.</w:t>
      </w:r>
    </w:p>
    <w:p w:rsidR="00504A6B" w:rsidRPr="00E623B9" w:rsidRDefault="00504A6B" w:rsidP="00FF2B50">
      <w:pPr>
        <w:pStyle w:val="ListParagraph"/>
        <w:numPr>
          <w:ilvl w:val="0"/>
          <w:numId w:val="2"/>
        </w:numPr>
        <w:tabs>
          <w:tab w:val="left" w:pos="284"/>
          <w:tab w:val="left" w:pos="567"/>
          <w:tab w:val="left" w:pos="720"/>
        </w:tabs>
        <w:autoSpaceDE w:val="0"/>
        <w:autoSpaceDN w:val="0"/>
        <w:adjustRightInd w:val="0"/>
        <w:spacing w:line="276" w:lineRule="auto"/>
        <w:ind w:left="284" w:right="429" w:firstLine="0"/>
        <w:jc w:val="both"/>
        <w:rPr>
          <w:sz w:val="28"/>
          <w:szCs w:val="28"/>
        </w:rPr>
      </w:pPr>
      <w:r w:rsidRPr="00E623B9">
        <w:rPr>
          <w:sz w:val="28"/>
          <w:szCs w:val="28"/>
        </w:rPr>
        <w:t xml:space="preserve">Định nghĩa huyết áp và mô tả các phương pháp đo huyết áp </w:t>
      </w:r>
    </w:p>
    <w:p w:rsidR="00504A6B" w:rsidRPr="00E623B9" w:rsidRDefault="00504A6B" w:rsidP="00FF2B50">
      <w:pPr>
        <w:pStyle w:val="ListParagraph"/>
        <w:numPr>
          <w:ilvl w:val="0"/>
          <w:numId w:val="2"/>
        </w:numPr>
        <w:tabs>
          <w:tab w:val="left" w:pos="284"/>
          <w:tab w:val="left" w:pos="567"/>
          <w:tab w:val="left" w:pos="720"/>
        </w:tabs>
        <w:autoSpaceDE w:val="0"/>
        <w:autoSpaceDN w:val="0"/>
        <w:adjustRightInd w:val="0"/>
        <w:spacing w:line="276" w:lineRule="auto"/>
        <w:ind w:left="284" w:right="429" w:firstLine="0"/>
        <w:jc w:val="both"/>
        <w:rPr>
          <w:sz w:val="28"/>
          <w:szCs w:val="28"/>
        </w:rPr>
      </w:pPr>
      <w:r w:rsidRPr="00E623B9">
        <w:rPr>
          <w:sz w:val="28"/>
          <w:szCs w:val="28"/>
        </w:rPr>
        <w:t>Giải thích các yếu tố ảnh hưởng đến huyết áp.</w:t>
      </w:r>
    </w:p>
    <w:p w:rsidR="00504A6B" w:rsidRPr="00E623B9" w:rsidRDefault="00504A6B" w:rsidP="00FF2B50">
      <w:pPr>
        <w:pStyle w:val="ListParagraph"/>
        <w:numPr>
          <w:ilvl w:val="0"/>
          <w:numId w:val="2"/>
        </w:numPr>
        <w:tabs>
          <w:tab w:val="left" w:pos="284"/>
          <w:tab w:val="left" w:pos="567"/>
          <w:tab w:val="left" w:pos="720"/>
        </w:tabs>
        <w:autoSpaceDE w:val="0"/>
        <w:autoSpaceDN w:val="0"/>
        <w:adjustRightInd w:val="0"/>
        <w:spacing w:line="276" w:lineRule="auto"/>
        <w:ind w:left="284" w:right="429" w:firstLine="0"/>
        <w:jc w:val="both"/>
        <w:rPr>
          <w:sz w:val="28"/>
          <w:szCs w:val="28"/>
        </w:rPr>
      </w:pPr>
      <w:r w:rsidRPr="00E623B9">
        <w:rPr>
          <w:sz w:val="28"/>
          <w:szCs w:val="28"/>
        </w:rPr>
        <w:t xml:space="preserve">Giải thích cơ chế trao đổi vật chất giữa </w:t>
      </w:r>
      <w:proofErr w:type="gramStart"/>
      <w:r w:rsidRPr="00E623B9">
        <w:rPr>
          <w:sz w:val="28"/>
          <w:szCs w:val="28"/>
        </w:rPr>
        <w:t>mao</w:t>
      </w:r>
      <w:proofErr w:type="gramEnd"/>
      <w:r w:rsidRPr="00E623B9">
        <w:rPr>
          <w:sz w:val="28"/>
          <w:szCs w:val="28"/>
        </w:rPr>
        <w:t xml:space="preserve"> mạch và dịch kẽ.</w:t>
      </w:r>
    </w:p>
    <w:p w:rsidR="00504A6B" w:rsidRPr="00E623B9" w:rsidRDefault="00504A6B" w:rsidP="00FF2B50">
      <w:pPr>
        <w:pStyle w:val="ListParagraph"/>
        <w:numPr>
          <w:ilvl w:val="0"/>
          <w:numId w:val="2"/>
        </w:numPr>
        <w:tabs>
          <w:tab w:val="left" w:pos="284"/>
          <w:tab w:val="left" w:pos="567"/>
        </w:tabs>
        <w:spacing w:line="276" w:lineRule="auto"/>
        <w:ind w:left="284" w:firstLine="0"/>
        <w:jc w:val="both"/>
        <w:rPr>
          <w:sz w:val="28"/>
          <w:szCs w:val="28"/>
        </w:rPr>
      </w:pPr>
      <w:r w:rsidRPr="00E623B9">
        <w:rPr>
          <w:sz w:val="28"/>
          <w:szCs w:val="28"/>
        </w:rPr>
        <w:t xml:space="preserve">Trình bày chức năng tĩnh mạch và các yếu tố giúp máu về </w:t>
      </w:r>
      <w:proofErr w:type="gramStart"/>
      <w:r w:rsidRPr="00E623B9">
        <w:rPr>
          <w:sz w:val="28"/>
          <w:szCs w:val="28"/>
        </w:rPr>
        <w:t>tim</w:t>
      </w:r>
      <w:proofErr w:type="gramEnd"/>
      <w:r w:rsidRPr="00E623B9">
        <w:rPr>
          <w:sz w:val="28"/>
          <w:szCs w:val="28"/>
        </w:rPr>
        <w:t>.</w:t>
      </w:r>
    </w:p>
    <w:p w:rsidR="00504A6B" w:rsidRPr="00E623B9" w:rsidRDefault="00504A6B" w:rsidP="00FF2B50">
      <w:pPr>
        <w:pStyle w:val="ListParagraph"/>
        <w:numPr>
          <w:ilvl w:val="0"/>
          <w:numId w:val="2"/>
        </w:numPr>
        <w:tabs>
          <w:tab w:val="left" w:pos="284"/>
          <w:tab w:val="left" w:pos="567"/>
        </w:tabs>
        <w:spacing w:line="276" w:lineRule="auto"/>
        <w:ind w:left="284" w:firstLine="0"/>
        <w:jc w:val="both"/>
        <w:rPr>
          <w:sz w:val="28"/>
          <w:szCs w:val="28"/>
        </w:rPr>
      </w:pPr>
      <w:r w:rsidRPr="00E623B9">
        <w:rPr>
          <w:sz w:val="28"/>
          <w:szCs w:val="28"/>
        </w:rPr>
        <w:t>Trình bày chức năng hệ bạch huyết.</w:t>
      </w:r>
    </w:p>
    <w:p w:rsidR="00504A6B" w:rsidRPr="00E623B9" w:rsidRDefault="00504A6B" w:rsidP="00FF2B50">
      <w:pPr>
        <w:pStyle w:val="BodyText2"/>
        <w:numPr>
          <w:ilvl w:val="0"/>
          <w:numId w:val="2"/>
        </w:numPr>
        <w:tabs>
          <w:tab w:val="left" w:pos="284"/>
          <w:tab w:val="left" w:pos="567"/>
          <w:tab w:val="left" w:pos="1080"/>
        </w:tabs>
        <w:autoSpaceDE w:val="0"/>
        <w:autoSpaceDN w:val="0"/>
        <w:adjustRightInd w:val="0"/>
        <w:spacing w:after="0" w:line="276" w:lineRule="auto"/>
        <w:jc w:val="both"/>
        <w:rPr>
          <w:sz w:val="28"/>
          <w:szCs w:val="28"/>
        </w:rPr>
      </w:pPr>
      <w:r w:rsidRPr="00E623B9">
        <w:rPr>
          <w:sz w:val="28"/>
          <w:szCs w:val="28"/>
        </w:rPr>
        <w:t>Trình bày cơ chế điều hòa tại chỗ của tế bào nội mô.</w:t>
      </w:r>
    </w:p>
    <w:p w:rsidR="00504A6B" w:rsidRPr="00E623B9" w:rsidRDefault="00504A6B" w:rsidP="00FF2B50">
      <w:pPr>
        <w:pStyle w:val="BodyText2"/>
        <w:numPr>
          <w:ilvl w:val="0"/>
          <w:numId w:val="2"/>
        </w:numPr>
        <w:tabs>
          <w:tab w:val="left" w:pos="284"/>
          <w:tab w:val="left" w:pos="567"/>
          <w:tab w:val="left" w:pos="1080"/>
        </w:tabs>
        <w:autoSpaceDE w:val="0"/>
        <w:autoSpaceDN w:val="0"/>
        <w:adjustRightInd w:val="0"/>
        <w:spacing w:after="0" w:line="276" w:lineRule="auto"/>
        <w:jc w:val="both"/>
        <w:rPr>
          <w:sz w:val="28"/>
          <w:szCs w:val="28"/>
        </w:rPr>
      </w:pPr>
      <w:r w:rsidRPr="00E623B9">
        <w:rPr>
          <w:sz w:val="28"/>
          <w:szCs w:val="28"/>
        </w:rPr>
        <w:t>Giải thích cơ chế thần kinh điều hòa mạch.</w:t>
      </w:r>
    </w:p>
    <w:p w:rsidR="00504A6B" w:rsidRPr="00E623B9" w:rsidRDefault="00504A6B" w:rsidP="00FF2B50">
      <w:pPr>
        <w:pStyle w:val="BodyText2"/>
        <w:numPr>
          <w:ilvl w:val="0"/>
          <w:numId w:val="2"/>
        </w:numPr>
        <w:tabs>
          <w:tab w:val="left" w:pos="284"/>
          <w:tab w:val="left" w:pos="567"/>
          <w:tab w:val="left" w:pos="1080"/>
        </w:tabs>
        <w:autoSpaceDE w:val="0"/>
        <w:autoSpaceDN w:val="0"/>
        <w:adjustRightInd w:val="0"/>
        <w:spacing w:after="0" w:line="276" w:lineRule="auto"/>
        <w:jc w:val="both"/>
        <w:rPr>
          <w:sz w:val="28"/>
          <w:szCs w:val="28"/>
        </w:rPr>
      </w:pPr>
      <w:r w:rsidRPr="00E623B9">
        <w:rPr>
          <w:sz w:val="28"/>
          <w:szCs w:val="28"/>
        </w:rPr>
        <w:t>Phân tích cơ chế thể dịch điều hòa mạch.</w:t>
      </w:r>
    </w:p>
    <w:p w:rsidR="00504A6B" w:rsidRPr="00E623B9" w:rsidRDefault="00504A6B" w:rsidP="00FF2B50">
      <w:pPr>
        <w:pStyle w:val="BodyText2"/>
        <w:numPr>
          <w:ilvl w:val="0"/>
          <w:numId w:val="2"/>
        </w:numPr>
        <w:tabs>
          <w:tab w:val="left" w:pos="284"/>
          <w:tab w:val="left" w:pos="567"/>
          <w:tab w:val="left" w:pos="1080"/>
        </w:tabs>
        <w:autoSpaceDE w:val="0"/>
        <w:autoSpaceDN w:val="0"/>
        <w:adjustRightInd w:val="0"/>
        <w:spacing w:after="0" w:line="276" w:lineRule="auto"/>
        <w:jc w:val="both"/>
        <w:rPr>
          <w:sz w:val="28"/>
          <w:szCs w:val="28"/>
        </w:rPr>
      </w:pPr>
      <w:r w:rsidRPr="00E623B9">
        <w:rPr>
          <w:sz w:val="28"/>
          <w:szCs w:val="28"/>
        </w:rPr>
        <w:t>Phân tích cơ chế thần kinh trong điều hòa huyết áp nhanh và vai trò ưu thế của thận trong điều hòa huyết áp dài hạn</w:t>
      </w:r>
    </w:p>
    <w:p w:rsidR="00504A6B" w:rsidRPr="00E623B9" w:rsidRDefault="00504A6B" w:rsidP="00504A6B">
      <w:pPr>
        <w:pStyle w:val="ListParagraph"/>
        <w:tabs>
          <w:tab w:val="left" w:pos="284"/>
          <w:tab w:val="left" w:pos="567"/>
        </w:tabs>
        <w:spacing w:line="276" w:lineRule="auto"/>
        <w:ind w:left="284"/>
        <w:jc w:val="both"/>
        <w:rPr>
          <w:sz w:val="28"/>
          <w:szCs w:val="28"/>
        </w:rPr>
      </w:pPr>
    </w:p>
    <w:p w:rsidR="00154978" w:rsidRPr="00E623B9" w:rsidRDefault="00154978" w:rsidP="001D1203">
      <w:pPr>
        <w:spacing w:before="240"/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E623B9">
        <w:rPr>
          <w:rFonts w:ascii="Times New Roman" w:hAnsi="Times New Roman" w:cs="Times New Roman"/>
          <w:b/>
          <w:sz w:val="28"/>
          <w:szCs w:val="28"/>
        </w:rPr>
        <w:t>TÀI LIỆ</w:t>
      </w:r>
      <w:r w:rsidR="00A42C5E" w:rsidRPr="00E623B9">
        <w:rPr>
          <w:rFonts w:ascii="Times New Roman" w:hAnsi="Times New Roman" w:cs="Times New Roman"/>
          <w:b/>
          <w:sz w:val="28"/>
          <w:szCs w:val="28"/>
        </w:rPr>
        <w:t xml:space="preserve">U </w:t>
      </w:r>
      <w:r w:rsidR="00A42C5E" w:rsidRPr="00E623B9">
        <w:rPr>
          <w:rFonts w:ascii="Times New Roman" w:hAnsi="Times New Roman" w:cs="Times New Roman"/>
          <w:b/>
          <w:sz w:val="28"/>
          <w:szCs w:val="28"/>
          <w:lang w:val="vi-VN"/>
        </w:rPr>
        <w:t>HỌC T</w:t>
      </w:r>
      <w:r w:rsidR="00A42C5E" w:rsidRPr="00E623B9">
        <w:rPr>
          <w:rFonts w:ascii="Times New Roman" w:hAnsi="Times New Roman" w:cs="Times New Roman"/>
          <w:b/>
          <w:sz w:val="28"/>
          <w:szCs w:val="28"/>
        </w:rPr>
        <w:t>ẬP</w:t>
      </w:r>
    </w:p>
    <w:p w:rsidR="00154978" w:rsidRPr="00E623B9" w:rsidRDefault="00154978" w:rsidP="001D1203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E623B9">
        <w:rPr>
          <w:rFonts w:ascii="Times New Roman" w:hAnsi="Times New Roman" w:cs="Times New Roman"/>
          <w:b/>
          <w:sz w:val="28"/>
          <w:szCs w:val="28"/>
        </w:rPr>
        <w:t>Sinh viên phải học những tài liệ</w:t>
      </w:r>
      <w:r w:rsidR="00A42C5E" w:rsidRPr="00E623B9">
        <w:rPr>
          <w:rFonts w:ascii="Times New Roman" w:hAnsi="Times New Roman" w:cs="Times New Roman"/>
          <w:b/>
          <w:sz w:val="28"/>
          <w:szCs w:val="28"/>
        </w:rPr>
        <w:t>u</w:t>
      </w:r>
      <w:r w:rsidRPr="00E623B9">
        <w:rPr>
          <w:rFonts w:ascii="Times New Roman" w:hAnsi="Times New Roman" w:cs="Times New Roman"/>
          <w:b/>
          <w:sz w:val="28"/>
          <w:szCs w:val="28"/>
        </w:rPr>
        <w:t>dưới đây trước khi vào buổi họ</w:t>
      </w:r>
      <w:r w:rsidR="00A42C5E" w:rsidRPr="00E623B9">
        <w:rPr>
          <w:rFonts w:ascii="Times New Roman" w:hAnsi="Times New Roman" w:cs="Times New Roman"/>
          <w:b/>
          <w:sz w:val="28"/>
          <w:szCs w:val="28"/>
        </w:rPr>
        <w:t>c</w:t>
      </w:r>
      <w:r w:rsidRPr="00E623B9">
        <w:rPr>
          <w:rFonts w:ascii="Times New Roman" w:hAnsi="Times New Roman" w:cs="Times New Roman"/>
          <w:b/>
          <w:sz w:val="28"/>
          <w:szCs w:val="28"/>
        </w:rPr>
        <w:t>:</w:t>
      </w:r>
    </w:p>
    <w:p w:rsidR="00154978" w:rsidRPr="00E623B9" w:rsidRDefault="00154978" w:rsidP="001D1203">
      <w:pPr>
        <w:spacing w:before="240"/>
        <w:rPr>
          <w:rFonts w:ascii="Times New Roman" w:hAnsi="Times New Roman" w:cs="Times New Roman"/>
          <w:b/>
          <w:i/>
          <w:sz w:val="28"/>
          <w:szCs w:val="28"/>
        </w:rPr>
      </w:pPr>
      <w:r w:rsidRPr="00E623B9">
        <w:rPr>
          <w:rFonts w:ascii="Times New Roman" w:hAnsi="Times New Roman" w:cs="Times New Roman"/>
          <w:b/>
          <w:i/>
          <w:sz w:val="28"/>
          <w:szCs w:val="28"/>
        </w:rPr>
        <w:t>Tài liệu tiếng Việt</w:t>
      </w:r>
    </w:p>
    <w:p w:rsidR="00D76D50" w:rsidRPr="00673071" w:rsidRDefault="00D76D50" w:rsidP="00D76D50">
      <w:pPr>
        <w:pStyle w:val="ListParagraph"/>
        <w:tabs>
          <w:tab w:val="left" w:pos="360"/>
        </w:tabs>
        <w:autoSpaceDE w:val="0"/>
        <w:autoSpaceDN w:val="0"/>
        <w:adjustRightInd w:val="0"/>
        <w:spacing w:before="240" w:after="240" w:line="276" w:lineRule="auto"/>
        <w:ind w:left="360"/>
        <w:rPr>
          <w:sz w:val="28"/>
          <w:szCs w:val="28"/>
        </w:rPr>
      </w:pPr>
      <w:r w:rsidRPr="00673071">
        <w:rPr>
          <w:sz w:val="28"/>
          <w:szCs w:val="28"/>
        </w:rPr>
        <w:t xml:space="preserve">1. Đặng Huỳnh Anh Thư, 2016. </w:t>
      </w:r>
      <w:r>
        <w:rPr>
          <w:sz w:val="28"/>
          <w:szCs w:val="28"/>
        </w:rPr>
        <w:t>Sinh l</w:t>
      </w:r>
      <w:r w:rsidRPr="00D76D50">
        <w:rPr>
          <w:sz w:val="28"/>
          <w:szCs w:val="28"/>
        </w:rPr>
        <w:t>ý</w:t>
      </w:r>
      <w:r>
        <w:rPr>
          <w:sz w:val="28"/>
          <w:szCs w:val="28"/>
        </w:rPr>
        <w:t xml:space="preserve"> h</w:t>
      </w:r>
      <w:r w:rsidRPr="00D76D50">
        <w:rPr>
          <w:sz w:val="28"/>
          <w:szCs w:val="28"/>
        </w:rPr>
        <w:t>ệ</w:t>
      </w:r>
      <w:r>
        <w:rPr>
          <w:sz w:val="28"/>
          <w:szCs w:val="28"/>
        </w:rPr>
        <w:t xml:space="preserve"> m</w:t>
      </w:r>
      <w:r w:rsidRPr="00D76D50">
        <w:rPr>
          <w:sz w:val="28"/>
          <w:szCs w:val="28"/>
        </w:rPr>
        <w:t>ạch</w:t>
      </w:r>
      <w:r>
        <w:rPr>
          <w:sz w:val="28"/>
          <w:szCs w:val="28"/>
        </w:rPr>
        <w:t>.</w:t>
      </w:r>
      <w:r>
        <w:rPr>
          <w:i/>
          <w:sz w:val="28"/>
          <w:szCs w:val="28"/>
        </w:rPr>
        <w:t xml:space="preserve">Sinh lý học y </w:t>
      </w:r>
      <w:proofErr w:type="gramStart"/>
      <w:r>
        <w:rPr>
          <w:i/>
          <w:sz w:val="28"/>
          <w:szCs w:val="28"/>
        </w:rPr>
        <w:t xml:space="preserve">khoa </w:t>
      </w:r>
      <w:r w:rsidRPr="00673071">
        <w:rPr>
          <w:sz w:val="28"/>
          <w:szCs w:val="28"/>
        </w:rPr>
        <w:t xml:space="preserve"> (</w:t>
      </w:r>
      <w:proofErr w:type="gramEnd"/>
      <w:r w:rsidRPr="00673071">
        <w:rPr>
          <w:sz w:val="28"/>
          <w:szCs w:val="28"/>
        </w:rPr>
        <w:t xml:space="preserve">  </w:t>
      </w:r>
      <w:r>
        <w:rPr>
          <w:sz w:val="28"/>
          <w:szCs w:val="28"/>
        </w:rPr>
        <w:t>Bộ môn Sinh Lý học, Đại học Y D</w:t>
      </w:r>
      <w:r w:rsidRPr="001E4D99">
        <w:rPr>
          <w:sz w:val="28"/>
          <w:szCs w:val="28"/>
        </w:rPr>
        <w:t>ư</w:t>
      </w:r>
      <w:r w:rsidRPr="00673071">
        <w:rPr>
          <w:sz w:val="28"/>
          <w:szCs w:val="28"/>
        </w:rPr>
        <w:t xml:space="preserve">ợc Tp.HCM). </w:t>
      </w:r>
      <w:proofErr w:type="gramStart"/>
      <w:r w:rsidRPr="00673071">
        <w:rPr>
          <w:sz w:val="28"/>
          <w:szCs w:val="28"/>
        </w:rPr>
        <w:t>Nhà xuất bản Y học.</w:t>
      </w:r>
      <w:proofErr w:type="gramEnd"/>
      <w:r w:rsidRPr="00673071">
        <w:rPr>
          <w:sz w:val="28"/>
          <w:szCs w:val="28"/>
        </w:rPr>
        <w:t xml:space="preserve">  </w:t>
      </w:r>
    </w:p>
    <w:p w:rsidR="00D76D50" w:rsidRPr="00673071" w:rsidRDefault="00D76D50" w:rsidP="00D76D50">
      <w:pPr>
        <w:pStyle w:val="ListParagraph"/>
        <w:tabs>
          <w:tab w:val="left" w:pos="360"/>
        </w:tabs>
        <w:autoSpaceDE w:val="0"/>
        <w:autoSpaceDN w:val="0"/>
        <w:adjustRightInd w:val="0"/>
        <w:spacing w:before="240" w:after="240" w:line="276" w:lineRule="auto"/>
        <w:ind w:left="360"/>
        <w:rPr>
          <w:sz w:val="28"/>
          <w:szCs w:val="28"/>
        </w:rPr>
      </w:pPr>
      <w:r w:rsidRPr="00673071">
        <w:rPr>
          <w:sz w:val="28"/>
          <w:szCs w:val="28"/>
        </w:rPr>
        <w:t>2. Đặng Huỳnh Anh T</w:t>
      </w:r>
      <w:r>
        <w:rPr>
          <w:sz w:val="28"/>
          <w:szCs w:val="28"/>
        </w:rPr>
        <w:t xml:space="preserve">hư, 2016. </w:t>
      </w:r>
      <w:proofErr w:type="gramStart"/>
      <w:r>
        <w:rPr>
          <w:sz w:val="28"/>
          <w:szCs w:val="28"/>
        </w:rPr>
        <w:t>Điều hòa hoạt động m</w:t>
      </w:r>
      <w:r w:rsidRPr="00D76D50">
        <w:rPr>
          <w:sz w:val="28"/>
          <w:szCs w:val="28"/>
        </w:rPr>
        <w:t>ạch</w:t>
      </w:r>
      <w:r w:rsidRPr="00673071">
        <w:rPr>
          <w:sz w:val="28"/>
          <w:szCs w:val="28"/>
        </w:rPr>
        <w:t>.</w:t>
      </w:r>
      <w:proofErr w:type="gramEnd"/>
      <w:r w:rsidRPr="00673071">
        <w:rPr>
          <w:sz w:val="28"/>
          <w:szCs w:val="28"/>
        </w:rPr>
        <w:t xml:space="preserve"> </w:t>
      </w:r>
      <w:r w:rsidRPr="00673071">
        <w:rPr>
          <w:i/>
          <w:sz w:val="28"/>
          <w:szCs w:val="28"/>
        </w:rPr>
        <w:t xml:space="preserve">Sinh lý học y </w:t>
      </w:r>
      <w:proofErr w:type="gramStart"/>
      <w:r w:rsidRPr="00673071">
        <w:rPr>
          <w:i/>
          <w:sz w:val="28"/>
          <w:szCs w:val="28"/>
        </w:rPr>
        <w:t>khoa</w:t>
      </w:r>
      <w:r w:rsidRPr="00673071">
        <w:rPr>
          <w:sz w:val="28"/>
          <w:szCs w:val="28"/>
        </w:rPr>
        <w:t>(</w:t>
      </w:r>
      <w:proofErr w:type="gramEnd"/>
      <w:r w:rsidRPr="00673071">
        <w:rPr>
          <w:sz w:val="28"/>
          <w:szCs w:val="28"/>
        </w:rPr>
        <w:t xml:space="preserve">  Bộ môn Sinh Lý học, Đại học Y D</w:t>
      </w:r>
      <w:r w:rsidRPr="001E4D99">
        <w:rPr>
          <w:sz w:val="28"/>
          <w:szCs w:val="28"/>
        </w:rPr>
        <w:t>ư</w:t>
      </w:r>
      <w:r w:rsidRPr="00673071">
        <w:rPr>
          <w:sz w:val="28"/>
          <w:szCs w:val="28"/>
        </w:rPr>
        <w:t xml:space="preserve">ợc Tp.HCM). </w:t>
      </w:r>
      <w:proofErr w:type="gramStart"/>
      <w:r w:rsidRPr="00673071">
        <w:rPr>
          <w:sz w:val="28"/>
          <w:szCs w:val="28"/>
        </w:rPr>
        <w:t>Nhà xuất bản Y học.</w:t>
      </w:r>
      <w:proofErr w:type="gramEnd"/>
      <w:r w:rsidRPr="00673071">
        <w:rPr>
          <w:sz w:val="28"/>
          <w:szCs w:val="28"/>
        </w:rPr>
        <w:t xml:space="preserve"> </w:t>
      </w:r>
      <w:bookmarkStart w:id="0" w:name="_GoBack"/>
      <w:bookmarkEnd w:id="0"/>
    </w:p>
    <w:p w:rsidR="00154978" w:rsidRPr="00E623B9" w:rsidRDefault="00154978" w:rsidP="001D1203">
      <w:pPr>
        <w:spacing w:before="240"/>
        <w:rPr>
          <w:rFonts w:ascii="Times New Roman" w:hAnsi="Times New Roman" w:cs="Times New Roman"/>
          <w:b/>
          <w:i/>
          <w:sz w:val="28"/>
          <w:szCs w:val="28"/>
        </w:rPr>
      </w:pPr>
      <w:r w:rsidRPr="00E623B9">
        <w:rPr>
          <w:rFonts w:ascii="Times New Roman" w:hAnsi="Times New Roman" w:cs="Times New Roman"/>
          <w:b/>
          <w:i/>
          <w:sz w:val="28"/>
          <w:szCs w:val="28"/>
        </w:rPr>
        <w:t>Tài liệu tiếng Anh</w:t>
      </w:r>
    </w:p>
    <w:p w:rsidR="00D76D50" w:rsidRDefault="00D76D50" w:rsidP="00D76D50">
      <w:pPr>
        <w:spacing w:before="240" w:after="0"/>
        <w:ind w:left="450"/>
        <w:rPr>
          <w:rFonts w:ascii="Times New Roman" w:hAnsi="Times New Roman" w:cs="Times New Roman"/>
          <w:sz w:val="28"/>
          <w:szCs w:val="28"/>
        </w:rPr>
      </w:pPr>
    </w:p>
    <w:p w:rsidR="00D76D50" w:rsidRPr="00673071" w:rsidRDefault="00D76D50" w:rsidP="00D76D50">
      <w:pPr>
        <w:spacing w:before="240" w:after="0"/>
        <w:ind w:left="450"/>
        <w:rPr>
          <w:rFonts w:ascii="Times New Roman" w:hAnsi="Times New Roman" w:cs="Times New Roman"/>
          <w:sz w:val="28"/>
          <w:szCs w:val="28"/>
        </w:rPr>
      </w:pPr>
      <w:r w:rsidRPr="00673071">
        <w:rPr>
          <w:rFonts w:ascii="Times New Roman" w:hAnsi="Times New Roman" w:cs="Times New Roman"/>
          <w:sz w:val="28"/>
          <w:szCs w:val="28"/>
        </w:rPr>
        <w:lastRenderedPageBreak/>
        <w:t xml:space="preserve">1. Guyton A.C., Hall J.E (2016). </w:t>
      </w:r>
      <w:proofErr w:type="gramStart"/>
      <w:r w:rsidRPr="00673071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Circulation</w:t>
      </w:r>
      <w:r w:rsidRPr="0067307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73071">
        <w:rPr>
          <w:rFonts w:ascii="Times New Roman" w:hAnsi="Times New Roman" w:cs="Times New Roman"/>
          <w:sz w:val="28"/>
          <w:szCs w:val="28"/>
        </w:rPr>
        <w:t xml:space="preserve"> </w:t>
      </w:r>
      <w:r w:rsidRPr="00673071">
        <w:rPr>
          <w:rFonts w:ascii="Times New Roman" w:hAnsi="Times New Roman" w:cs="Times New Roman"/>
          <w:i/>
          <w:sz w:val="28"/>
          <w:szCs w:val="28"/>
        </w:rPr>
        <w:t>Textbook of Medical Physiology</w:t>
      </w:r>
      <w:r w:rsidRPr="00673071">
        <w:rPr>
          <w:rFonts w:ascii="Times New Roman" w:hAnsi="Times New Roman" w:cs="Times New Roman"/>
          <w:sz w:val="28"/>
          <w:szCs w:val="28"/>
        </w:rPr>
        <w:t>, 13</w:t>
      </w:r>
      <w:r w:rsidRPr="00673071">
        <w:rPr>
          <w:rFonts w:ascii="Times New Roman" w:hAnsi="Times New Roman" w:cs="Times New Roman"/>
          <w:position w:val="7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ed., Elsevier Inc, pp 169 - 256</w:t>
      </w:r>
    </w:p>
    <w:p w:rsidR="00D76D50" w:rsidRPr="00673071" w:rsidRDefault="00D76D50" w:rsidP="00D76D50">
      <w:pPr>
        <w:spacing w:before="240" w:after="0"/>
        <w:ind w:left="450"/>
        <w:rPr>
          <w:rFonts w:ascii="Times New Roman" w:hAnsi="Times New Roman" w:cs="Times New Roman"/>
          <w:sz w:val="28"/>
          <w:szCs w:val="28"/>
        </w:rPr>
      </w:pPr>
      <w:proofErr w:type="gramStart"/>
      <w:r w:rsidRPr="00673071">
        <w:rPr>
          <w:rFonts w:ascii="Times New Roman" w:hAnsi="Times New Roman" w:cs="Times New Roman"/>
          <w:sz w:val="28"/>
          <w:szCs w:val="28"/>
        </w:rPr>
        <w:t>2. Barrett KE, Barman SM (2010).</w:t>
      </w:r>
      <w:proofErr w:type="gramEnd"/>
      <w:r w:rsidRPr="006730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4D99">
        <w:rPr>
          <w:rFonts w:ascii="Times New Roman" w:hAnsi="Times New Roman" w:cs="Times New Roman"/>
          <w:sz w:val="28"/>
          <w:szCs w:val="28"/>
        </w:rPr>
        <w:t>Blood as a Circulatory Fluid &amp; the Dynamics of Blood &amp; Lymph Flow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3071">
        <w:rPr>
          <w:rFonts w:ascii="Times New Roman" w:hAnsi="Times New Roman" w:cs="Times New Roman"/>
          <w:i/>
          <w:sz w:val="28"/>
          <w:szCs w:val="28"/>
        </w:rPr>
        <w:t>Ganong’s Review of Medical Physiology</w:t>
      </w:r>
      <w:r w:rsidRPr="00673071">
        <w:rPr>
          <w:rFonts w:ascii="Times New Roman" w:hAnsi="Times New Roman" w:cs="Times New Roman"/>
          <w:sz w:val="28"/>
          <w:szCs w:val="28"/>
        </w:rPr>
        <w:t>, 23</w:t>
      </w:r>
      <w:r w:rsidRPr="00673071">
        <w:rPr>
          <w:rFonts w:ascii="Times New Roman" w:hAnsi="Times New Roman" w:cs="Times New Roman"/>
          <w:position w:val="7"/>
          <w:sz w:val="28"/>
          <w:szCs w:val="28"/>
        </w:rPr>
        <w:t>th</w:t>
      </w:r>
      <w:proofErr w:type="gramStart"/>
      <w:r w:rsidRPr="00673071">
        <w:rPr>
          <w:rFonts w:ascii="Times New Roman" w:hAnsi="Times New Roman" w:cs="Times New Roman"/>
          <w:sz w:val="28"/>
          <w:szCs w:val="28"/>
        </w:rPr>
        <w:t>,  Appleton</w:t>
      </w:r>
      <w:proofErr w:type="gramEnd"/>
      <w:r w:rsidRPr="00673071">
        <w:rPr>
          <w:rFonts w:ascii="Times New Roman" w:hAnsi="Times New Roman" w:cs="Times New Roman"/>
          <w:sz w:val="28"/>
          <w:szCs w:val="28"/>
        </w:rPr>
        <w:t xml:space="preserve"> &amp; Lange, pp </w:t>
      </w:r>
      <w:r>
        <w:rPr>
          <w:rFonts w:ascii="Times New Roman" w:hAnsi="Times New Roman" w:cs="Times New Roman"/>
          <w:sz w:val="28"/>
          <w:szCs w:val="28"/>
        </w:rPr>
        <w:t>521 – 554</w:t>
      </w:r>
    </w:p>
    <w:p w:rsidR="00D76D50" w:rsidRDefault="00D76D50" w:rsidP="00D76D50">
      <w:pPr>
        <w:tabs>
          <w:tab w:val="left" w:pos="450"/>
        </w:tabs>
        <w:spacing w:before="240" w:after="0"/>
        <w:ind w:left="450"/>
        <w:rPr>
          <w:rFonts w:ascii="Times New Roman" w:hAnsi="Times New Roman" w:cs="Times New Roman"/>
          <w:sz w:val="28"/>
          <w:szCs w:val="28"/>
        </w:rPr>
      </w:pPr>
      <w:proofErr w:type="gramStart"/>
      <w:r w:rsidRPr="00673071">
        <w:rPr>
          <w:rFonts w:ascii="Times New Roman" w:hAnsi="Times New Roman" w:cs="Times New Roman"/>
          <w:sz w:val="28"/>
          <w:szCs w:val="28"/>
        </w:rPr>
        <w:t>3. Barrett KE, Barman SM (2010).</w:t>
      </w:r>
      <w:proofErr w:type="gramEnd"/>
      <w:r w:rsidRPr="00673071">
        <w:rPr>
          <w:rFonts w:ascii="Times New Roman" w:hAnsi="Times New Roman" w:cs="Times New Roman"/>
          <w:sz w:val="28"/>
          <w:szCs w:val="28"/>
        </w:rPr>
        <w:t xml:space="preserve"> Cardiovascular Regulatory Mechanisms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73071">
        <w:rPr>
          <w:rFonts w:ascii="Times New Roman" w:hAnsi="Times New Roman" w:cs="Times New Roman"/>
          <w:i/>
          <w:sz w:val="28"/>
          <w:szCs w:val="28"/>
        </w:rPr>
        <w:t>Ganong’s Review of Medical Physiology</w:t>
      </w:r>
      <w:r w:rsidRPr="00673071">
        <w:rPr>
          <w:rFonts w:ascii="Times New Roman" w:hAnsi="Times New Roman" w:cs="Times New Roman"/>
          <w:sz w:val="28"/>
          <w:szCs w:val="28"/>
        </w:rPr>
        <w:t>, 23</w:t>
      </w:r>
      <w:r w:rsidRPr="00673071">
        <w:rPr>
          <w:rFonts w:ascii="Times New Roman" w:hAnsi="Times New Roman" w:cs="Times New Roman"/>
          <w:position w:val="7"/>
          <w:sz w:val="28"/>
          <w:szCs w:val="28"/>
        </w:rPr>
        <w:t>th</w:t>
      </w:r>
      <w:proofErr w:type="gramStart"/>
      <w:r w:rsidRPr="00673071">
        <w:rPr>
          <w:rFonts w:ascii="Times New Roman" w:hAnsi="Times New Roman" w:cs="Times New Roman"/>
          <w:sz w:val="28"/>
          <w:szCs w:val="28"/>
        </w:rPr>
        <w:t>,  Appleton</w:t>
      </w:r>
      <w:proofErr w:type="gramEnd"/>
      <w:r w:rsidRPr="00673071">
        <w:rPr>
          <w:rFonts w:ascii="Times New Roman" w:hAnsi="Times New Roman" w:cs="Times New Roman"/>
          <w:sz w:val="28"/>
          <w:szCs w:val="28"/>
        </w:rPr>
        <w:t xml:space="preserve"> &amp; Lange, pp 555 – 567.</w:t>
      </w:r>
    </w:p>
    <w:p w:rsidR="00155613" w:rsidRDefault="00155613" w:rsidP="00D76D50">
      <w:pPr>
        <w:tabs>
          <w:tab w:val="left" w:pos="450"/>
        </w:tabs>
        <w:spacing w:before="240" w:after="0"/>
        <w:ind w:left="450"/>
        <w:rPr>
          <w:rFonts w:ascii="Times New Roman" w:hAnsi="Times New Roman" w:cs="Times New Roman"/>
          <w:sz w:val="28"/>
          <w:szCs w:val="28"/>
        </w:rPr>
      </w:pPr>
    </w:p>
    <w:p w:rsidR="00155613" w:rsidRPr="00155613" w:rsidRDefault="00155613" w:rsidP="00155613">
      <w:pPr>
        <w:tabs>
          <w:tab w:val="left" w:pos="450"/>
        </w:tabs>
        <w:spacing w:before="240"/>
        <w:ind w:left="450"/>
        <w:rPr>
          <w:rFonts w:ascii="Times New Roman" w:hAnsi="Times New Roman" w:cs="Times New Roman"/>
          <w:b/>
          <w:sz w:val="28"/>
          <w:szCs w:val="28"/>
        </w:rPr>
      </w:pPr>
      <w:r w:rsidRPr="00155613">
        <w:rPr>
          <w:rFonts w:ascii="Times New Roman" w:hAnsi="Times New Roman" w:cs="Times New Roman"/>
          <w:b/>
          <w:sz w:val="28"/>
          <w:szCs w:val="28"/>
        </w:rPr>
        <w:t>LÀM PRETEST TRƯỚC KHI ĐẾN LỚP</w:t>
      </w:r>
    </w:p>
    <w:p w:rsidR="00155613" w:rsidRPr="00155613" w:rsidRDefault="00155613" w:rsidP="00155613">
      <w:pPr>
        <w:tabs>
          <w:tab w:val="left" w:pos="450"/>
        </w:tabs>
        <w:spacing w:before="240"/>
        <w:ind w:left="450"/>
        <w:rPr>
          <w:rFonts w:ascii="Times New Roman" w:hAnsi="Times New Roman" w:cs="Times New Roman"/>
          <w:sz w:val="28"/>
          <w:szCs w:val="28"/>
        </w:rPr>
      </w:pPr>
      <w:r w:rsidRPr="00155613">
        <w:rPr>
          <w:rFonts w:ascii="Times New Roman" w:hAnsi="Times New Roman" w:cs="Times New Roman"/>
          <w:sz w:val="28"/>
          <w:szCs w:val="28"/>
        </w:rPr>
        <w:t>Thời gian: từ 12h – 24h của ngày trước ngày học 1 ngày</w:t>
      </w:r>
    </w:p>
    <w:p w:rsidR="00155613" w:rsidRPr="00155613" w:rsidRDefault="00155613" w:rsidP="00155613">
      <w:pPr>
        <w:tabs>
          <w:tab w:val="left" w:pos="450"/>
        </w:tabs>
        <w:spacing w:before="240"/>
        <w:ind w:left="450"/>
        <w:rPr>
          <w:rFonts w:ascii="Times New Roman" w:hAnsi="Times New Roman" w:cs="Times New Roman"/>
          <w:sz w:val="28"/>
          <w:szCs w:val="28"/>
        </w:rPr>
      </w:pPr>
      <w:r w:rsidRPr="00155613">
        <w:rPr>
          <w:rFonts w:ascii="Times New Roman" w:hAnsi="Times New Roman" w:cs="Times New Roman"/>
          <w:sz w:val="28"/>
          <w:szCs w:val="28"/>
        </w:rPr>
        <w:t xml:space="preserve">Đến lớp ngồi </w:t>
      </w:r>
      <w:proofErr w:type="gramStart"/>
      <w:r w:rsidRPr="00155613">
        <w:rPr>
          <w:rFonts w:ascii="Times New Roman" w:hAnsi="Times New Roman" w:cs="Times New Roman"/>
          <w:sz w:val="28"/>
          <w:szCs w:val="28"/>
        </w:rPr>
        <w:t>theo</w:t>
      </w:r>
      <w:proofErr w:type="gramEnd"/>
      <w:r w:rsidRPr="00155613">
        <w:rPr>
          <w:rFonts w:ascii="Times New Roman" w:hAnsi="Times New Roman" w:cs="Times New Roman"/>
          <w:sz w:val="28"/>
          <w:szCs w:val="28"/>
        </w:rPr>
        <w:t xml:space="preserve"> tổ để thảo luận.</w:t>
      </w:r>
    </w:p>
    <w:p w:rsidR="00155613" w:rsidRPr="00673071" w:rsidRDefault="00155613" w:rsidP="00D76D50">
      <w:pPr>
        <w:tabs>
          <w:tab w:val="left" w:pos="450"/>
        </w:tabs>
        <w:spacing w:before="240" w:after="0"/>
        <w:ind w:left="450"/>
        <w:rPr>
          <w:rFonts w:ascii="Times New Roman" w:hAnsi="Times New Roman" w:cs="Times New Roman"/>
          <w:sz w:val="28"/>
          <w:szCs w:val="28"/>
        </w:rPr>
      </w:pPr>
    </w:p>
    <w:sectPr w:rsidR="00155613" w:rsidRPr="00673071" w:rsidSect="00FB48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0D57" w:rsidRDefault="00380D57" w:rsidP="00380D57">
      <w:pPr>
        <w:spacing w:after="0" w:line="240" w:lineRule="auto"/>
      </w:pPr>
      <w:r>
        <w:separator/>
      </w:r>
    </w:p>
  </w:endnote>
  <w:endnote w:type="continuationSeparator" w:id="1">
    <w:p w:rsidR="00380D57" w:rsidRDefault="00380D57" w:rsidP="00380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C57" w:rsidRDefault="00B42C5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C57" w:rsidRDefault="00B42C5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C57" w:rsidRDefault="00B42C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0D57" w:rsidRDefault="00380D57" w:rsidP="00380D57">
      <w:pPr>
        <w:spacing w:after="0" w:line="240" w:lineRule="auto"/>
      </w:pPr>
      <w:r>
        <w:separator/>
      </w:r>
    </w:p>
  </w:footnote>
  <w:footnote w:type="continuationSeparator" w:id="1">
    <w:p w:rsidR="00380D57" w:rsidRDefault="00380D57" w:rsidP="00380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C57" w:rsidRDefault="00B42C5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D57" w:rsidRPr="00380D57" w:rsidRDefault="00380D57" w:rsidP="00380D57">
    <w:pPr>
      <w:pStyle w:val="Header"/>
      <w:tabs>
        <w:tab w:val="clear" w:pos="9360"/>
      </w:tabs>
      <w:rPr>
        <w:rFonts w:ascii="Times New Roman" w:hAnsi="Times New Roman" w:cs="Times New Roman"/>
        <w:sz w:val="24"/>
        <w:szCs w:val="24"/>
      </w:rPr>
    </w:pPr>
    <w:r w:rsidRPr="00380D57">
      <w:rPr>
        <w:rFonts w:ascii="Times New Roman" w:hAnsi="Times New Roman" w:cs="Times New Roman"/>
        <w:sz w:val="24"/>
        <w:szCs w:val="24"/>
      </w:rPr>
      <w:t xml:space="preserve">Module tim mạch: </w:t>
    </w:r>
    <w:r w:rsidR="00B42C57">
      <w:rPr>
        <w:rFonts w:ascii="Times New Roman" w:hAnsi="Times New Roman" w:cs="Times New Roman"/>
        <w:sz w:val="24"/>
        <w:szCs w:val="24"/>
      </w:rPr>
      <w:t>Sinh l</w:t>
    </w:r>
    <w:r w:rsidR="00B42C57" w:rsidRPr="00B42C57">
      <w:rPr>
        <w:rFonts w:ascii="Times New Roman" w:hAnsi="Times New Roman" w:cs="Times New Roman"/>
        <w:sz w:val="24"/>
        <w:szCs w:val="24"/>
      </w:rPr>
      <w:t>ý</w:t>
    </w:r>
    <w:r w:rsidR="00B42C57">
      <w:rPr>
        <w:rFonts w:ascii="Times New Roman" w:hAnsi="Times New Roman" w:cs="Times New Roman"/>
        <w:sz w:val="24"/>
        <w:szCs w:val="24"/>
      </w:rPr>
      <w:t xml:space="preserve"> h</w:t>
    </w:r>
    <w:r w:rsidR="00B42C57" w:rsidRPr="00B42C57">
      <w:rPr>
        <w:rFonts w:ascii="Times New Roman" w:hAnsi="Times New Roman" w:cs="Times New Roman"/>
        <w:sz w:val="24"/>
        <w:szCs w:val="24"/>
      </w:rPr>
      <w:t>ệ</w:t>
    </w:r>
    <w:r w:rsidR="00B42C57">
      <w:rPr>
        <w:rFonts w:ascii="Times New Roman" w:hAnsi="Times New Roman" w:cs="Times New Roman"/>
        <w:sz w:val="24"/>
        <w:szCs w:val="24"/>
      </w:rPr>
      <w:t xml:space="preserve"> m</w:t>
    </w:r>
    <w:r w:rsidR="00B42C57" w:rsidRPr="00B42C57">
      <w:rPr>
        <w:rFonts w:ascii="Times New Roman" w:hAnsi="Times New Roman" w:cs="Times New Roman"/>
        <w:sz w:val="24"/>
        <w:szCs w:val="24"/>
      </w:rPr>
      <w:t>ạch</w:t>
    </w:r>
    <w:r w:rsidRPr="00380D57">
      <w:rPr>
        <w:rFonts w:ascii="Times New Roman" w:hAnsi="Times New Roman" w:cs="Times New Roman"/>
        <w:sz w:val="24"/>
        <w:szCs w:val="24"/>
      </w:rPr>
      <w:t xml:space="preserve"> - Điều hòa hoạt động </w:t>
    </w:r>
    <w:r w:rsidR="00B42C57">
      <w:rPr>
        <w:rFonts w:ascii="Times New Roman" w:hAnsi="Times New Roman" w:cs="Times New Roman"/>
        <w:sz w:val="24"/>
        <w:szCs w:val="24"/>
      </w:rPr>
      <w:t>m</w:t>
    </w:r>
    <w:r w:rsidR="00B42C57" w:rsidRPr="00B42C57">
      <w:rPr>
        <w:rFonts w:ascii="Times New Roman" w:hAnsi="Times New Roman" w:cs="Times New Roman"/>
        <w:sz w:val="24"/>
        <w:szCs w:val="24"/>
      </w:rPr>
      <w:t>ạch</w:t>
    </w:r>
    <w:r w:rsidRPr="00380D57">
      <w:rPr>
        <w:rFonts w:ascii="Times New Roman" w:hAnsi="Times New Roman" w:cs="Times New Roman"/>
        <w:sz w:val="24"/>
        <w:szCs w:val="24"/>
      </w:rPr>
      <w:t>Học nhóm</w:t>
    </w:r>
  </w:p>
  <w:p w:rsidR="00380D57" w:rsidRPr="00380D57" w:rsidRDefault="00380D57" w:rsidP="00380D57">
    <w:pPr>
      <w:pStyle w:val="Header"/>
      <w:rPr>
        <w:rFonts w:ascii="Times New Roman" w:hAnsi="Times New Roman" w:cs="Times New Roman"/>
        <w:sz w:val="24"/>
        <w:szCs w:val="24"/>
      </w:rPr>
    </w:pPr>
    <w:r w:rsidRPr="00380D57">
      <w:rPr>
        <w:rFonts w:ascii="Times New Roman" w:hAnsi="Times New Roman" w:cs="Times New Roman"/>
        <w:sz w:val="24"/>
        <w:szCs w:val="24"/>
      </w:rPr>
      <w:t xml:space="preserve">Sinh lý    </w:t>
    </w:r>
    <w:r w:rsidRPr="00380D57">
      <w:rPr>
        <w:rFonts w:ascii="Times New Roman" w:hAnsi="Times New Roman" w:cs="Times New Roman"/>
        <w:sz w:val="24"/>
        <w:szCs w:val="24"/>
      </w:rPr>
      <w:tab/>
    </w:r>
    <w:r w:rsidRPr="00380D57">
      <w:rPr>
        <w:rFonts w:ascii="Times New Roman" w:hAnsi="Times New Roman" w:cs="Times New Roman"/>
        <w:sz w:val="24"/>
        <w:szCs w:val="24"/>
      </w:rPr>
      <w:tab/>
    </w:r>
    <w:r w:rsidR="00FE6D8E">
      <w:rPr>
        <w:rFonts w:ascii="Times New Roman" w:hAnsi="Times New Roman" w:cs="Times New Roman"/>
        <w:sz w:val="24"/>
        <w:szCs w:val="24"/>
      </w:rPr>
      <w:t>H</w:t>
    </w:r>
    <w:r w:rsidR="00FE6D8E" w:rsidRPr="00FE6D8E">
      <w:rPr>
        <w:rFonts w:ascii="Times New Roman" w:hAnsi="Times New Roman" w:cs="Times New Roman"/>
        <w:sz w:val="24"/>
        <w:szCs w:val="24"/>
      </w:rPr>
      <w:t>ướn</w:t>
    </w:r>
    <w:r w:rsidR="00FE6D8E">
      <w:rPr>
        <w:rFonts w:ascii="Times New Roman" w:hAnsi="Times New Roman" w:cs="Times New Roman"/>
        <w:sz w:val="24"/>
        <w:szCs w:val="24"/>
      </w:rPr>
      <w:t>g d</w:t>
    </w:r>
    <w:r w:rsidR="00FE6D8E" w:rsidRPr="00FE6D8E">
      <w:rPr>
        <w:rFonts w:ascii="Times New Roman" w:hAnsi="Times New Roman" w:cs="Times New Roman"/>
        <w:sz w:val="24"/>
        <w:szCs w:val="24"/>
      </w:rPr>
      <w:t>ẫn</w:t>
    </w:r>
    <w:r w:rsidR="00FE6D8E">
      <w:rPr>
        <w:rFonts w:ascii="Times New Roman" w:hAnsi="Times New Roman" w:cs="Times New Roman"/>
        <w:sz w:val="24"/>
        <w:szCs w:val="24"/>
      </w:rPr>
      <w:t xml:space="preserve"> sinh vi</w:t>
    </w:r>
    <w:r w:rsidR="00FE6D8E" w:rsidRPr="00FE6D8E">
      <w:rPr>
        <w:rFonts w:ascii="Times New Roman" w:hAnsi="Times New Roman" w:cs="Times New Roman"/>
        <w:sz w:val="24"/>
        <w:szCs w:val="24"/>
      </w:rPr>
      <w:t>ê</w:t>
    </w:r>
    <w:r w:rsidR="00FE6D8E">
      <w:rPr>
        <w:rFonts w:ascii="Times New Roman" w:hAnsi="Times New Roman" w:cs="Times New Roman"/>
        <w:sz w:val="24"/>
        <w:szCs w:val="24"/>
      </w:rPr>
      <w:t>n</w:t>
    </w:r>
  </w:p>
  <w:p w:rsidR="00380D57" w:rsidRPr="00380D57" w:rsidRDefault="00380D57">
    <w:pPr>
      <w:pStyle w:val="Header"/>
      <w:rPr>
        <w:rFonts w:ascii="Times New Roman" w:hAnsi="Times New Roman" w:cs="Times New Roman"/>
        <w:sz w:val="24"/>
        <w:szCs w:val="24"/>
      </w:rPr>
    </w:pPr>
  </w:p>
  <w:p w:rsidR="00380D57" w:rsidRPr="00380D57" w:rsidRDefault="00380D57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C57" w:rsidRDefault="00B42C5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A7626"/>
    <w:multiLevelType w:val="hybridMultilevel"/>
    <w:tmpl w:val="BDF4C8E4"/>
    <w:lvl w:ilvl="0" w:tplc="4EFED264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93EA4"/>
    <w:multiLevelType w:val="hybridMultilevel"/>
    <w:tmpl w:val="F93C0D66"/>
    <w:lvl w:ilvl="0" w:tplc="62D04486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F28B0"/>
    <w:multiLevelType w:val="hybridMultilevel"/>
    <w:tmpl w:val="4428362E"/>
    <w:lvl w:ilvl="0" w:tplc="844834A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7E737D"/>
    <w:multiLevelType w:val="hybridMultilevel"/>
    <w:tmpl w:val="404AA8BE"/>
    <w:lvl w:ilvl="0" w:tplc="1346DA16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772ADC"/>
    <w:multiLevelType w:val="hybridMultilevel"/>
    <w:tmpl w:val="AEFEBA02"/>
    <w:lvl w:ilvl="0" w:tplc="04090015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990E5820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E47361"/>
    <w:multiLevelType w:val="hybridMultilevel"/>
    <w:tmpl w:val="FC4813A2"/>
    <w:lvl w:ilvl="0" w:tplc="844834A0">
      <w:start w:val="1"/>
      <w:numFmt w:val="upperLetter"/>
      <w:lvlText w:val="%1."/>
      <w:lvlJc w:val="left"/>
      <w:pPr>
        <w:ind w:left="49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5670" w:hanging="360"/>
      </w:pPr>
    </w:lvl>
    <w:lvl w:ilvl="2" w:tplc="0409001B" w:tentative="1">
      <w:start w:val="1"/>
      <w:numFmt w:val="lowerRoman"/>
      <w:lvlText w:val="%3."/>
      <w:lvlJc w:val="right"/>
      <w:pPr>
        <w:ind w:left="6390" w:hanging="180"/>
      </w:pPr>
    </w:lvl>
    <w:lvl w:ilvl="3" w:tplc="0409000F" w:tentative="1">
      <w:start w:val="1"/>
      <w:numFmt w:val="decimal"/>
      <w:lvlText w:val="%4."/>
      <w:lvlJc w:val="left"/>
      <w:pPr>
        <w:ind w:left="7110" w:hanging="360"/>
      </w:pPr>
    </w:lvl>
    <w:lvl w:ilvl="4" w:tplc="04090019" w:tentative="1">
      <w:start w:val="1"/>
      <w:numFmt w:val="lowerLetter"/>
      <w:lvlText w:val="%5."/>
      <w:lvlJc w:val="left"/>
      <w:pPr>
        <w:ind w:left="7830" w:hanging="360"/>
      </w:pPr>
    </w:lvl>
    <w:lvl w:ilvl="5" w:tplc="0409001B" w:tentative="1">
      <w:start w:val="1"/>
      <w:numFmt w:val="lowerRoman"/>
      <w:lvlText w:val="%6."/>
      <w:lvlJc w:val="right"/>
      <w:pPr>
        <w:ind w:left="8550" w:hanging="180"/>
      </w:pPr>
    </w:lvl>
    <w:lvl w:ilvl="6" w:tplc="0409000F" w:tentative="1">
      <w:start w:val="1"/>
      <w:numFmt w:val="decimal"/>
      <w:lvlText w:val="%7."/>
      <w:lvlJc w:val="left"/>
      <w:pPr>
        <w:ind w:left="9270" w:hanging="360"/>
      </w:pPr>
    </w:lvl>
    <w:lvl w:ilvl="7" w:tplc="04090019" w:tentative="1">
      <w:start w:val="1"/>
      <w:numFmt w:val="lowerLetter"/>
      <w:lvlText w:val="%8."/>
      <w:lvlJc w:val="left"/>
      <w:pPr>
        <w:ind w:left="9990" w:hanging="360"/>
      </w:pPr>
    </w:lvl>
    <w:lvl w:ilvl="8" w:tplc="0409001B" w:tentative="1">
      <w:start w:val="1"/>
      <w:numFmt w:val="lowerRoman"/>
      <w:lvlText w:val="%9."/>
      <w:lvlJc w:val="right"/>
      <w:pPr>
        <w:ind w:left="10710" w:hanging="180"/>
      </w:pPr>
    </w:lvl>
  </w:abstractNum>
  <w:abstractNum w:abstractNumId="6">
    <w:nsid w:val="17885FA0"/>
    <w:multiLevelType w:val="hybridMultilevel"/>
    <w:tmpl w:val="8C727FFC"/>
    <w:lvl w:ilvl="0" w:tplc="636A340C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385F78"/>
    <w:multiLevelType w:val="hybridMultilevel"/>
    <w:tmpl w:val="723E4780"/>
    <w:lvl w:ilvl="0" w:tplc="F6EA156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BFE1BD3"/>
    <w:multiLevelType w:val="hybridMultilevel"/>
    <w:tmpl w:val="3B84B14E"/>
    <w:lvl w:ilvl="0" w:tplc="7BEC8ABA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EE70FD"/>
    <w:multiLevelType w:val="hybridMultilevel"/>
    <w:tmpl w:val="D878FF54"/>
    <w:lvl w:ilvl="0" w:tplc="44246FE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A7F4EF0A">
      <w:start w:val="1"/>
      <w:numFmt w:val="upperLetter"/>
      <w:lvlText w:val="%2."/>
      <w:lvlJc w:val="left"/>
      <w:pPr>
        <w:ind w:left="1440" w:hanging="360"/>
      </w:pPr>
      <w:rPr>
        <w:b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810E20"/>
    <w:multiLevelType w:val="hybridMultilevel"/>
    <w:tmpl w:val="3A7C0264"/>
    <w:lvl w:ilvl="0" w:tplc="44246FE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A7F4EF0A">
      <w:start w:val="1"/>
      <w:numFmt w:val="upperLetter"/>
      <w:lvlText w:val="%2."/>
      <w:lvlJc w:val="left"/>
      <w:pPr>
        <w:ind w:left="3150" w:hanging="360"/>
      </w:pPr>
      <w:rPr>
        <w:b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740400"/>
    <w:multiLevelType w:val="hybridMultilevel"/>
    <w:tmpl w:val="C5A28D50"/>
    <w:lvl w:ilvl="0" w:tplc="DF322862">
      <w:start w:val="1"/>
      <w:numFmt w:val="upperLetter"/>
      <w:lvlText w:val="%1."/>
      <w:lvlJc w:val="left"/>
      <w:pPr>
        <w:ind w:left="780" w:hanging="42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151D49"/>
    <w:multiLevelType w:val="hybridMultilevel"/>
    <w:tmpl w:val="5FE06A7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A2F8A5EE">
      <w:numFmt w:val="bullet"/>
      <w:lvlText w:val="-"/>
      <w:lvlJc w:val="left"/>
      <w:pPr>
        <w:ind w:left="2175" w:hanging="1095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E41842"/>
    <w:multiLevelType w:val="hybridMultilevel"/>
    <w:tmpl w:val="CAE2FDA4"/>
    <w:lvl w:ilvl="0" w:tplc="19D2F826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806936"/>
    <w:multiLevelType w:val="hybridMultilevel"/>
    <w:tmpl w:val="091CB32E"/>
    <w:lvl w:ilvl="0" w:tplc="611CD242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57493B"/>
    <w:multiLevelType w:val="hybridMultilevel"/>
    <w:tmpl w:val="4B0C9214"/>
    <w:lvl w:ilvl="0" w:tplc="A7F4EF0A">
      <w:start w:val="1"/>
      <w:numFmt w:val="upperLetter"/>
      <w:lvlText w:val="%1.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8371C9"/>
    <w:multiLevelType w:val="hybridMultilevel"/>
    <w:tmpl w:val="36F60020"/>
    <w:lvl w:ilvl="0" w:tplc="0E262ED0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10767FA"/>
    <w:multiLevelType w:val="hybridMultilevel"/>
    <w:tmpl w:val="78F84988"/>
    <w:lvl w:ilvl="0" w:tplc="A7F4EF0A">
      <w:start w:val="1"/>
      <w:numFmt w:val="upperLetter"/>
      <w:lvlText w:val="%1.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100327"/>
    <w:multiLevelType w:val="hybridMultilevel"/>
    <w:tmpl w:val="78F84988"/>
    <w:lvl w:ilvl="0" w:tplc="A7F4EF0A">
      <w:start w:val="1"/>
      <w:numFmt w:val="upperLetter"/>
      <w:lvlText w:val="%1.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A25576"/>
    <w:multiLevelType w:val="hybridMultilevel"/>
    <w:tmpl w:val="9C063614"/>
    <w:lvl w:ilvl="0" w:tplc="FFB2ED84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B65758"/>
    <w:multiLevelType w:val="hybridMultilevel"/>
    <w:tmpl w:val="1E2E554E"/>
    <w:lvl w:ilvl="0" w:tplc="A7F4EF0A">
      <w:start w:val="1"/>
      <w:numFmt w:val="upperLetter"/>
      <w:lvlText w:val="%1.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651D28"/>
    <w:multiLevelType w:val="hybridMultilevel"/>
    <w:tmpl w:val="4C10625C"/>
    <w:lvl w:ilvl="0" w:tplc="BA9EBB5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AE1A8B"/>
    <w:multiLevelType w:val="hybridMultilevel"/>
    <w:tmpl w:val="0A689128"/>
    <w:lvl w:ilvl="0" w:tplc="4B6CF038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082658"/>
    <w:multiLevelType w:val="hybridMultilevel"/>
    <w:tmpl w:val="67D01C52"/>
    <w:lvl w:ilvl="0" w:tplc="DCEAA714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704C6E"/>
    <w:multiLevelType w:val="hybridMultilevel"/>
    <w:tmpl w:val="085859F0"/>
    <w:lvl w:ilvl="0" w:tplc="E20EAFE2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355640"/>
    <w:multiLevelType w:val="hybridMultilevel"/>
    <w:tmpl w:val="1E2E554E"/>
    <w:lvl w:ilvl="0" w:tplc="A7F4EF0A">
      <w:start w:val="1"/>
      <w:numFmt w:val="upperLetter"/>
      <w:lvlText w:val="%1.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466E7D"/>
    <w:multiLevelType w:val="hybridMultilevel"/>
    <w:tmpl w:val="E1E6D122"/>
    <w:lvl w:ilvl="0" w:tplc="0409000F">
      <w:start w:val="1"/>
      <w:numFmt w:val="decimal"/>
      <w:lvlText w:val="%1."/>
      <w:lvlJc w:val="left"/>
      <w:pPr>
        <w:ind w:left="1288" w:hanging="360"/>
      </w:pPr>
    </w:lvl>
    <w:lvl w:ilvl="1" w:tplc="04090019">
      <w:start w:val="1"/>
      <w:numFmt w:val="decimal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decimal"/>
      <w:lvlText w:val="%3."/>
      <w:lvlJc w:val="left"/>
      <w:pPr>
        <w:tabs>
          <w:tab w:val="num" w:pos="2728"/>
        </w:tabs>
        <w:ind w:left="2728" w:hanging="36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decimal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decimal"/>
      <w:lvlText w:val="%6."/>
      <w:lvlJc w:val="left"/>
      <w:pPr>
        <w:tabs>
          <w:tab w:val="num" w:pos="4888"/>
        </w:tabs>
        <w:ind w:left="4888" w:hanging="36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decimal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decimal"/>
      <w:lvlText w:val="%9."/>
      <w:lvlJc w:val="left"/>
      <w:pPr>
        <w:tabs>
          <w:tab w:val="num" w:pos="7048"/>
        </w:tabs>
        <w:ind w:left="7048" w:hanging="360"/>
      </w:pPr>
    </w:lvl>
  </w:abstractNum>
  <w:abstractNum w:abstractNumId="27">
    <w:nsid w:val="763229D3"/>
    <w:multiLevelType w:val="hybridMultilevel"/>
    <w:tmpl w:val="1C1E2E1A"/>
    <w:lvl w:ilvl="0" w:tplc="07360384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9C6C05"/>
    <w:multiLevelType w:val="hybridMultilevel"/>
    <w:tmpl w:val="9C7244F8"/>
    <w:lvl w:ilvl="0" w:tplc="A7F4EF0A">
      <w:start w:val="1"/>
      <w:numFmt w:val="upperLetter"/>
      <w:lvlText w:val="%1."/>
      <w:lvlJc w:val="left"/>
      <w:pPr>
        <w:ind w:left="78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9"/>
  </w:num>
  <w:num w:numId="4">
    <w:abstractNumId w:val="24"/>
  </w:num>
  <w:num w:numId="5">
    <w:abstractNumId w:val="7"/>
  </w:num>
  <w:num w:numId="6">
    <w:abstractNumId w:val="3"/>
  </w:num>
  <w:num w:numId="7">
    <w:abstractNumId w:val="1"/>
  </w:num>
  <w:num w:numId="8">
    <w:abstractNumId w:val="15"/>
  </w:num>
  <w:num w:numId="9">
    <w:abstractNumId w:val="28"/>
  </w:num>
  <w:num w:numId="10">
    <w:abstractNumId w:val="20"/>
  </w:num>
  <w:num w:numId="11">
    <w:abstractNumId w:val="9"/>
  </w:num>
  <w:num w:numId="12">
    <w:abstractNumId w:val="5"/>
  </w:num>
  <w:num w:numId="13">
    <w:abstractNumId w:val="6"/>
  </w:num>
  <w:num w:numId="14">
    <w:abstractNumId w:val="14"/>
  </w:num>
  <w:num w:numId="15">
    <w:abstractNumId w:val="2"/>
  </w:num>
  <w:num w:numId="16">
    <w:abstractNumId w:val="8"/>
  </w:num>
  <w:num w:numId="17">
    <w:abstractNumId w:val="27"/>
  </w:num>
  <w:num w:numId="18">
    <w:abstractNumId w:val="21"/>
  </w:num>
  <w:num w:numId="19">
    <w:abstractNumId w:val="23"/>
  </w:num>
  <w:num w:numId="20">
    <w:abstractNumId w:val="17"/>
  </w:num>
  <w:num w:numId="21">
    <w:abstractNumId w:val="10"/>
  </w:num>
  <w:num w:numId="22">
    <w:abstractNumId w:val="25"/>
  </w:num>
  <w:num w:numId="23">
    <w:abstractNumId w:val="0"/>
  </w:num>
  <w:num w:numId="24">
    <w:abstractNumId w:val="4"/>
  </w:num>
  <w:num w:numId="25">
    <w:abstractNumId w:val="11"/>
  </w:num>
  <w:num w:numId="26">
    <w:abstractNumId w:val="16"/>
  </w:num>
  <w:num w:numId="27">
    <w:abstractNumId w:val="22"/>
  </w:num>
  <w:num w:numId="28">
    <w:abstractNumId w:val="13"/>
  </w:num>
  <w:num w:numId="29">
    <w:abstractNumId w:val="18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44CB"/>
    <w:rsid w:val="00007D89"/>
    <w:rsid w:val="00050FF3"/>
    <w:rsid w:val="000C6B8A"/>
    <w:rsid w:val="000F4566"/>
    <w:rsid w:val="00134E62"/>
    <w:rsid w:val="00135915"/>
    <w:rsid w:val="00140AE3"/>
    <w:rsid w:val="00150413"/>
    <w:rsid w:val="00154978"/>
    <w:rsid w:val="00155613"/>
    <w:rsid w:val="001809FF"/>
    <w:rsid w:val="001D1203"/>
    <w:rsid w:val="001E11D1"/>
    <w:rsid w:val="00244A20"/>
    <w:rsid w:val="0028236C"/>
    <w:rsid w:val="0030725F"/>
    <w:rsid w:val="0037450E"/>
    <w:rsid w:val="00380D57"/>
    <w:rsid w:val="003A4FE4"/>
    <w:rsid w:val="003B18F4"/>
    <w:rsid w:val="00405255"/>
    <w:rsid w:val="00415CC2"/>
    <w:rsid w:val="00452561"/>
    <w:rsid w:val="004944CF"/>
    <w:rsid w:val="004B7531"/>
    <w:rsid w:val="00504A6B"/>
    <w:rsid w:val="00526131"/>
    <w:rsid w:val="00546D1F"/>
    <w:rsid w:val="0055452C"/>
    <w:rsid w:val="005B02C5"/>
    <w:rsid w:val="005B7CCB"/>
    <w:rsid w:val="00661168"/>
    <w:rsid w:val="00717825"/>
    <w:rsid w:val="007323A2"/>
    <w:rsid w:val="00740501"/>
    <w:rsid w:val="007560BB"/>
    <w:rsid w:val="00862892"/>
    <w:rsid w:val="00921E2B"/>
    <w:rsid w:val="00936EE5"/>
    <w:rsid w:val="009A69BE"/>
    <w:rsid w:val="009E60B0"/>
    <w:rsid w:val="00A0003F"/>
    <w:rsid w:val="00A42C5E"/>
    <w:rsid w:val="00A52693"/>
    <w:rsid w:val="00AA49A6"/>
    <w:rsid w:val="00AE6805"/>
    <w:rsid w:val="00AF7E2F"/>
    <w:rsid w:val="00B13E17"/>
    <w:rsid w:val="00B420B0"/>
    <w:rsid w:val="00B42C57"/>
    <w:rsid w:val="00B76127"/>
    <w:rsid w:val="00BA3163"/>
    <w:rsid w:val="00BE24E3"/>
    <w:rsid w:val="00C319C7"/>
    <w:rsid w:val="00C65727"/>
    <w:rsid w:val="00CF5AEF"/>
    <w:rsid w:val="00D01431"/>
    <w:rsid w:val="00D46C45"/>
    <w:rsid w:val="00D566CB"/>
    <w:rsid w:val="00D76D50"/>
    <w:rsid w:val="00D8623E"/>
    <w:rsid w:val="00DA1A8C"/>
    <w:rsid w:val="00E25D2A"/>
    <w:rsid w:val="00E36FFC"/>
    <w:rsid w:val="00E404E9"/>
    <w:rsid w:val="00E437EC"/>
    <w:rsid w:val="00E623B9"/>
    <w:rsid w:val="00F0627A"/>
    <w:rsid w:val="00FB48AB"/>
    <w:rsid w:val="00FC2B29"/>
    <w:rsid w:val="00FC593C"/>
    <w:rsid w:val="00FE44CB"/>
    <w:rsid w:val="00FE6D8E"/>
    <w:rsid w:val="00FF2B50"/>
    <w:rsid w:val="00FF62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8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MINH_List Paragraph,DANH SACH"/>
    <w:basedOn w:val="Normal"/>
    <w:link w:val="ListParagraphChar"/>
    <w:uiPriority w:val="34"/>
    <w:qFormat/>
    <w:rsid w:val="00FE44C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ListParagraphChar">
    <w:name w:val="List Paragraph Char"/>
    <w:aliases w:val="MINH_List Paragraph Char,DANH SACH Char"/>
    <w:link w:val="ListParagraph"/>
    <w:uiPriority w:val="34"/>
    <w:rsid w:val="00FE44CB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497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54978"/>
  </w:style>
  <w:style w:type="paragraph" w:styleId="BalloonText">
    <w:name w:val="Balloon Text"/>
    <w:basedOn w:val="Normal"/>
    <w:link w:val="BalloonTextChar"/>
    <w:uiPriority w:val="99"/>
    <w:semiHidden/>
    <w:unhideWhenUsed/>
    <w:rsid w:val="00C31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9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C6B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unhideWhenUsed/>
    <w:rsid w:val="00504A6B"/>
    <w:pPr>
      <w:spacing w:after="120" w:line="48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2Char">
    <w:name w:val="Body Text 2 Char"/>
    <w:basedOn w:val="DefaultParagraphFont"/>
    <w:link w:val="BodyText2"/>
    <w:uiPriority w:val="99"/>
    <w:rsid w:val="00504A6B"/>
    <w:rPr>
      <w:rFonts w:ascii="Times New Roman" w:eastAsia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80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D57"/>
  </w:style>
  <w:style w:type="paragraph" w:styleId="Footer">
    <w:name w:val="footer"/>
    <w:basedOn w:val="Normal"/>
    <w:link w:val="FooterChar"/>
    <w:uiPriority w:val="99"/>
    <w:unhideWhenUsed/>
    <w:rsid w:val="00380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D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5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</Company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</cp:lastModifiedBy>
  <cp:revision>34</cp:revision>
  <cp:lastPrinted>2017-08-09T11:39:00Z</cp:lastPrinted>
  <dcterms:created xsi:type="dcterms:W3CDTF">2017-04-08T04:55:00Z</dcterms:created>
  <dcterms:modified xsi:type="dcterms:W3CDTF">2018-12-23T13:47:00Z</dcterms:modified>
</cp:coreProperties>
</file>