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1DAC5" w14:textId="77777777" w:rsidR="00B10F13" w:rsidRPr="003A0EA2" w:rsidRDefault="003A0EA2" w:rsidP="0065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rFonts w:ascii="Times New Roman" w:eastAsia="Times New Roman" w:hAnsi="Times New Roman" w:cs="Times New Roman"/>
          <w:b/>
          <w:color w:val="222222"/>
          <w:sz w:val="44"/>
          <w:szCs w:val="44"/>
        </w:rPr>
      </w:pPr>
      <w:r w:rsidRPr="003A0EA2">
        <w:rPr>
          <w:rFonts w:ascii="Times New Roman" w:eastAsia="Times New Roman" w:hAnsi="Times New Roman" w:cs="Times New Roman"/>
          <w:b/>
          <w:color w:val="222222"/>
          <w:sz w:val="44"/>
          <w:szCs w:val="44"/>
          <w:lang w:val="vi-VN"/>
        </w:rPr>
        <w:t>NGUYÊN TẮC ĐIỀU TRỊ GÃY XƯƠNG</w:t>
      </w:r>
    </w:p>
    <w:p w14:paraId="0942959B" w14:textId="77777777" w:rsidR="00B10F13" w:rsidRPr="003A0EA2" w:rsidRDefault="00B10F13" w:rsidP="006549BA">
      <w:pPr>
        <w:pStyle w:val="HTMLPreformatted"/>
        <w:numPr>
          <w:ilvl w:val="0"/>
          <w:numId w:val="1"/>
        </w:numPr>
        <w:spacing w:line="660" w:lineRule="atLeast"/>
        <w:jc w:val="both"/>
        <w:rPr>
          <w:rFonts w:ascii="Times New Roman" w:hAnsi="Times New Roman" w:cs="Times New Roman"/>
          <w:color w:val="222222"/>
          <w:sz w:val="40"/>
          <w:szCs w:val="40"/>
        </w:rPr>
      </w:pPr>
      <w:r w:rsidRPr="003A0EA2">
        <w:rPr>
          <w:rFonts w:ascii="Times New Roman" w:hAnsi="Times New Roman" w:cs="Times New Roman"/>
          <w:color w:val="222222"/>
          <w:sz w:val="40"/>
          <w:szCs w:val="40"/>
          <w:lang w:val="vi-VN"/>
        </w:rPr>
        <w:t>Giới thiệu</w:t>
      </w:r>
    </w:p>
    <w:p w14:paraId="5A720D36" w14:textId="77777777" w:rsidR="00B10F13" w:rsidRPr="003A0EA2" w:rsidRDefault="00B10F13" w:rsidP="006549BA">
      <w:pPr>
        <w:pStyle w:val="HTMLPreformatted"/>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Mục đích của điều trị gãy xương là phục hồi chức năng theo nghĩa rộng nhất của từ này, không chỉ khả năng chịu tải của xương bị ảnh hưởng và khả năng vận động của các khớp xung quanh mà còn khiến bệnh nhân quay trở lại hoạt động sinh hoạt hàng ngày, chẳng hạn như làm việc , sở thích và tập thể dục</w:t>
      </w:r>
      <w:r w:rsidR="00AB64EE">
        <w:rPr>
          <w:rFonts w:ascii="Times New Roman" w:hAnsi="Times New Roman" w:cs="Times New Roman"/>
          <w:color w:val="222222"/>
          <w:sz w:val="24"/>
          <w:szCs w:val="24"/>
          <w:lang w:val="vi-VN"/>
        </w:rPr>
        <w:t>.</w:t>
      </w:r>
    </w:p>
    <w:p w14:paraId="6471A968" w14:textId="77777777" w:rsidR="00B10F13" w:rsidRPr="003A0EA2" w:rsidRDefault="00B10F13" w:rsidP="006549BA">
      <w:pPr>
        <w:pStyle w:val="HTMLPreformatted"/>
        <w:numPr>
          <w:ilvl w:val="0"/>
          <w:numId w:val="1"/>
        </w:numPr>
        <w:spacing w:line="660" w:lineRule="atLeast"/>
        <w:jc w:val="both"/>
        <w:rPr>
          <w:rFonts w:ascii="Times New Roman" w:hAnsi="Times New Roman" w:cs="Times New Roman"/>
          <w:color w:val="222222"/>
          <w:sz w:val="40"/>
          <w:szCs w:val="40"/>
          <w:lang w:val="vi-VN"/>
        </w:rPr>
      </w:pPr>
      <w:r w:rsidRPr="003A0EA2">
        <w:rPr>
          <w:rFonts w:ascii="Times New Roman" w:hAnsi="Times New Roman" w:cs="Times New Roman"/>
          <w:color w:val="222222"/>
          <w:sz w:val="40"/>
          <w:szCs w:val="40"/>
          <w:lang w:val="vi-VN"/>
        </w:rPr>
        <w:t>Khái niệm cơ bản về điều trị gãy xương</w:t>
      </w:r>
    </w:p>
    <w:p w14:paraId="777CDDFC" w14:textId="77777777" w:rsidR="00B10F13" w:rsidRPr="003A0EA2" w:rsidRDefault="00B10F13"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Nền tảng của điều trị gãy xương là: </w:t>
      </w:r>
    </w:p>
    <w:p w14:paraId="0C5CF945" w14:textId="77777777" w:rsidR="00B10F13" w:rsidRPr="003A0EA2" w:rsidRDefault="00B10F13" w:rsidP="006549BA">
      <w:pPr>
        <w:pStyle w:val="HTMLPreformatted"/>
        <w:numPr>
          <w:ilvl w:val="0"/>
          <w:numId w:val="3"/>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Nắn</w:t>
      </w:r>
    </w:p>
    <w:p w14:paraId="65D3951F" w14:textId="77777777" w:rsidR="00B10F13" w:rsidRPr="003A0EA2" w:rsidRDefault="00B10F13" w:rsidP="006549BA">
      <w:pPr>
        <w:pStyle w:val="HTMLPreformatted"/>
        <w:numPr>
          <w:ilvl w:val="0"/>
          <w:numId w:val="3"/>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Bất động</w:t>
      </w:r>
    </w:p>
    <w:p w14:paraId="010CA3ED" w14:textId="77777777" w:rsidR="00B10F13" w:rsidRPr="003A0EA2" w:rsidRDefault="00B10F13" w:rsidP="006549BA">
      <w:pPr>
        <w:pStyle w:val="HTMLPreformatted"/>
        <w:numPr>
          <w:ilvl w:val="0"/>
          <w:numId w:val="3"/>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Phục hồi chức năng</w:t>
      </w:r>
    </w:p>
    <w:p w14:paraId="5CF97085" w14:textId="77777777" w:rsidR="00B10F13" w:rsidRPr="003A0EA2" w:rsidRDefault="00B10F13"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Nắn</w:t>
      </w:r>
    </w:p>
    <w:p w14:paraId="685E8BB6" w14:textId="77777777" w:rsidR="00B10F13" w:rsidRPr="003A0EA2" w:rsidRDefault="00AB64EE" w:rsidP="006549BA">
      <w:pPr>
        <w:pStyle w:val="HTMLPreformatted"/>
        <w:spacing w:line="360"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lang w:val="vi-VN"/>
        </w:rPr>
        <w:tab/>
        <w:t>S</w:t>
      </w:r>
      <w:r w:rsidR="00B10F13" w:rsidRPr="003A0EA2">
        <w:rPr>
          <w:rFonts w:ascii="Times New Roman" w:hAnsi="Times New Roman" w:cs="Times New Roman"/>
          <w:color w:val="222222"/>
          <w:sz w:val="24"/>
          <w:szCs w:val="24"/>
          <w:lang w:val="vi-VN"/>
        </w:rPr>
        <w:t>ự khác biệt được giữa nắn không giải phẫu và giải phẫu</w:t>
      </w:r>
    </w:p>
    <w:p w14:paraId="0E22B1EB" w14:textId="77777777" w:rsidR="00B10F13" w:rsidRPr="003A0EA2" w:rsidRDefault="00B10F13" w:rsidP="006549BA">
      <w:pPr>
        <w:pStyle w:val="HTMLPreformatted"/>
        <w:spacing w:line="360" w:lineRule="atLeast"/>
        <w:jc w:val="both"/>
        <w:rPr>
          <w:rFonts w:ascii="Times New Roman" w:hAnsi="Times New Roman" w:cs="Times New Roman"/>
          <w:b/>
          <w:color w:val="222222"/>
          <w:sz w:val="24"/>
          <w:szCs w:val="24"/>
          <w:lang w:val="vi-VN"/>
        </w:rPr>
      </w:pPr>
      <w:r w:rsidRPr="003A0EA2">
        <w:rPr>
          <w:rFonts w:ascii="Times New Roman" w:hAnsi="Times New Roman" w:cs="Times New Roman"/>
          <w:b/>
          <w:color w:val="222222"/>
          <w:sz w:val="24"/>
          <w:szCs w:val="24"/>
          <w:lang w:val="vi-VN"/>
        </w:rPr>
        <w:t>Nắn không giải phẫu (nắn chức năng)</w:t>
      </w:r>
    </w:p>
    <w:p w14:paraId="64102DF4" w14:textId="77777777" w:rsidR="003A0EA2" w:rsidRDefault="00B10F13"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b/>
          <w:color w:val="222222"/>
          <w:sz w:val="24"/>
          <w:szCs w:val="24"/>
          <w:lang w:val="vi-VN"/>
        </w:rPr>
        <w:t>Trẻ em</w:t>
      </w:r>
      <w:r w:rsidRPr="003A0EA2">
        <w:rPr>
          <w:rFonts w:ascii="Times New Roman" w:hAnsi="Times New Roman" w:cs="Times New Roman"/>
          <w:color w:val="222222"/>
          <w:sz w:val="24"/>
          <w:szCs w:val="24"/>
          <w:lang w:val="vi-VN"/>
        </w:rPr>
        <w:t xml:space="preserve">: Được sử dụng cho gãy xương ngoài khớp. Bởi vì tiềm năng tu sửa ở trẻ em, hầu hết các </w:t>
      </w:r>
      <w:r w:rsidR="00AB64EE">
        <w:rPr>
          <w:rFonts w:ascii="Times New Roman" w:hAnsi="Times New Roman" w:cs="Times New Roman"/>
          <w:color w:val="222222"/>
          <w:sz w:val="24"/>
          <w:szCs w:val="24"/>
          <w:lang w:val="vi-VN"/>
        </w:rPr>
        <w:t>di</w:t>
      </w:r>
      <w:r w:rsidRPr="003A0EA2">
        <w:rPr>
          <w:rFonts w:ascii="Times New Roman" w:hAnsi="Times New Roman" w:cs="Times New Roman"/>
          <w:color w:val="222222"/>
          <w:sz w:val="24"/>
          <w:szCs w:val="24"/>
          <w:lang w:val="vi-VN"/>
        </w:rPr>
        <w:t xml:space="preserve"> lệch (trừ </w:t>
      </w:r>
      <w:r w:rsidR="00AB64EE">
        <w:rPr>
          <w:rFonts w:ascii="Times New Roman" w:hAnsi="Times New Roman" w:cs="Times New Roman"/>
          <w:color w:val="222222"/>
          <w:sz w:val="24"/>
          <w:szCs w:val="24"/>
          <w:lang w:val="vi-VN"/>
        </w:rPr>
        <w:t xml:space="preserve">di lệch </w:t>
      </w:r>
      <w:r w:rsidRPr="003A0EA2">
        <w:rPr>
          <w:rFonts w:ascii="Times New Roman" w:hAnsi="Times New Roman" w:cs="Times New Roman"/>
          <w:color w:val="222222"/>
          <w:sz w:val="24"/>
          <w:szCs w:val="24"/>
          <w:lang w:val="vi-VN"/>
        </w:rPr>
        <w:t xml:space="preserve">xoay) sẽ được điều chỉnh một cách tự nhiên. Mức độ tu sửa phụ thuộc vào độ tuổi </w:t>
      </w:r>
      <w:r w:rsidR="00AB64EE">
        <w:rPr>
          <w:rFonts w:ascii="Times New Roman" w:hAnsi="Times New Roman" w:cs="Times New Roman"/>
          <w:color w:val="222222"/>
          <w:sz w:val="24"/>
          <w:szCs w:val="24"/>
          <w:lang w:val="vi-VN"/>
        </w:rPr>
        <w:t xml:space="preserve">của </w:t>
      </w:r>
      <w:r w:rsidRPr="003A0EA2">
        <w:rPr>
          <w:rFonts w:ascii="Times New Roman" w:hAnsi="Times New Roman" w:cs="Times New Roman"/>
          <w:color w:val="222222"/>
          <w:sz w:val="24"/>
          <w:szCs w:val="24"/>
          <w:lang w:val="vi-VN"/>
        </w:rPr>
        <w:t xml:space="preserve">trẻ con. </w:t>
      </w:r>
    </w:p>
    <w:p w14:paraId="5BBFE293" w14:textId="77777777" w:rsidR="00B10F13" w:rsidRPr="003A0EA2" w:rsidRDefault="00B10F13" w:rsidP="006549BA">
      <w:pPr>
        <w:pStyle w:val="HTMLPreformatted"/>
        <w:spacing w:line="360" w:lineRule="atLeast"/>
        <w:jc w:val="both"/>
        <w:rPr>
          <w:rFonts w:ascii="Times New Roman" w:hAnsi="Times New Roman" w:cs="Times New Roman"/>
          <w:color w:val="222222"/>
          <w:sz w:val="24"/>
          <w:szCs w:val="24"/>
        </w:rPr>
      </w:pPr>
      <w:r w:rsidRPr="003A0EA2">
        <w:rPr>
          <w:rFonts w:ascii="Times New Roman" w:hAnsi="Times New Roman" w:cs="Times New Roman"/>
          <w:b/>
          <w:color w:val="222222"/>
          <w:sz w:val="24"/>
          <w:szCs w:val="24"/>
          <w:lang w:val="vi-VN"/>
        </w:rPr>
        <w:t>Người lớn</w:t>
      </w:r>
      <w:r w:rsidRPr="003A0EA2">
        <w:rPr>
          <w:rFonts w:ascii="Times New Roman" w:hAnsi="Times New Roman" w:cs="Times New Roman"/>
          <w:color w:val="222222"/>
          <w:sz w:val="24"/>
          <w:szCs w:val="24"/>
          <w:lang w:val="vi-VN"/>
        </w:rPr>
        <w:t xml:space="preserve">: Được sử dụng trong gãy xương cánh tay; </w:t>
      </w:r>
      <w:r w:rsidR="00AB64EE">
        <w:rPr>
          <w:rFonts w:ascii="Times New Roman" w:hAnsi="Times New Roman" w:cs="Times New Roman"/>
          <w:color w:val="222222"/>
          <w:sz w:val="24"/>
          <w:szCs w:val="24"/>
          <w:lang w:val="vi-VN"/>
        </w:rPr>
        <w:t>di</w:t>
      </w:r>
      <w:r w:rsidRPr="003A0EA2">
        <w:rPr>
          <w:rFonts w:ascii="Times New Roman" w:hAnsi="Times New Roman" w:cs="Times New Roman"/>
          <w:color w:val="222222"/>
          <w:sz w:val="24"/>
          <w:szCs w:val="24"/>
          <w:lang w:val="vi-VN"/>
        </w:rPr>
        <w:t xml:space="preserve"> lệch ở vị trí được dung nạp tốt về mặt thẩm mỹ và chức năng. Được sử dụng trong gãy xương đùi và xương chày; chiều dài, xoay và trục nên bình thường, sang bên nhẹ được chấp nhận (vẹo ngoài).</w:t>
      </w:r>
    </w:p>
    <w:p w14:paraId="6B6401AF" w14:textId="77777777" w:rsidR="005614FD" w:rsidRPr="003A0EA2" w:rsidRDefault="005614FD"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Nắn giải phẫu</w:t>
      </w:r>
    </w:p>
    <w:p w14:paraId="76A18012" w14:textId="77777777" w:rsidR="005614FD" w:rsidRPr="003A0EA2" w:rsidRDefault="005614FD"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b/>
          <w:color w:val="222222"/>
          <w:sz w:val="24"/>
          <w:szCs w:val="24"/>
          <w:lang w:val="vi-VN"/>
        </w:rPr>
        <w:t>Trẻ em</w:t>
      </w:r>
      <w:r w:rsidRPr="003A0EA2">
        <w:rPr>
          <w:rFonts w:ascii="Times New Roman" w:hAnsi="Times New Roman" w:cs="Times New Roman"/>
          <w:color w:val="222222"/>
          <w:sz w:val="24"/>
          <w:szCs w:val="24"/>
          <w:lang w:val="vi-VN"/>
        </w:rPr>
        <w:t xml:space="preserve">: Được sử dụng cho một số gãy sụn tiếp hợp; đó là gãy xương phạm khớp (Salter-Harris loại III và IV). Nếu </w:t>
      </w:r>
      <w:r w:rsidR="00AB64EE">
        <w:rPr>
          <w:rFonts w:ascii="Times New Roman" w:hAnsi="Times New Roman" w:cs="Times New Roman"/>
          <w:color w:val="222222"/>
          <w:sz w:val="24"/>
          <w:szCs w:val="24"/>
          <w:lang w:val="vi-VN"/>
        </w:rPr>
        <w:t>nắn</w:t>
      </w:r>
      <w:r w:rsidRPr="003A0EA2">
        <w:rPr>
          <w:rFonts w:ascii="Times New Roman" w:hAnsi="Times New Roman" w:cs="Times New Roman"/>
          <w:color w:val="222222"/>
          <w:sz w:val="24"/>
          <w:szCs w:val="24"/>
          <w:lang w:val="vi-VN"/>
        </w:rPr>
        <w:t xml:space="preserve"> không hoàn hảo, </w:t>
      </w:r>
      <w:r w:rsidR="00365448" w:rsidRPr="003A0EA2">
        <w:rPr>
          <w:rFonts w:ascii="Times New Roman" w:hAnsi="Times New Roman" w:cs="Times New Roman"/>
          <w:color w:val="222222"/>
          <w:sz w:val="24"/>
          <w:szCs w:val="24"/>
          <w:lang w:val="vi-VN"/>
        </w:rPr>
        <w:t xml:space="preserve">sẽ còn lại </w:t>
      </w:r>
      <w:r w:rsidRPr="003A0EA2">
        <w:rPr>
          <w:rFonts w:ascii="Times New Roman" w:hAnsi="Times New Roman" w:cs="Times New Roman"/>
          <w:color w:val="222222"/>
          <w:sz w:val="24"/>
          <w:szCs w:val="24"/>
          <w:lang w:val="vi-VN"/>
        </w:rPr>
        <w:t xml:space="preserve">một </w:t>
      </w:r>
      <w:r w:rsidR="00365448" w:rsidRPr="003A0EA2">
        <w:rPr>
          <w:rFonts w:ascii="Times New Roman" w:hAnsi="Times New Roman" w:cs="Times New Roman"/>
          <w:color w:val="222222"/>
          <w:sz w:val="24"/>
          <w:szCs w:val="24"/>
          <w:lang w:val="vi-VN"/>
        </w:rPr>
        <w:t>khe</w:t>
      </w:r>
      <w:r w:rsidRPr="003A0EA2">
        <w:rPr>
          <w:rFonts w:ascii="Times New Roman" w:hAnsi="Times New Roman" w:cs="Times New Roman"/>
          <w:color w:val="222222"/>
          <w:sz w:val="24"/>
          <w:szCs w:val="24"/>
          <w:lang w:val="vi-VN"/>
        </w:rPr>
        <w:t xml:space="preserve"> gãy. Một </w:t>
      </w:r>
      <w:r w:rsidR="00D23E51" w:rsidRPr="003A0EA2">
        <w:rPr>
          <w:rFonts w:ascii="Times New Roman" w:hAnsi="Times New Roman" w:cs="Times New Roman"/>
          <w:color w:val="222222"/>
          <w:sz w:val="24"/>
          <w:szCs w:val="24"/>
          <w:lang w:val="vi-VN"/>
        </w:rPr>
        <w:t>khe</w:t>
      </w:r>
      <w:r w:rsidRPr="003A0EA2">
        <w:rPr>
          <w:rFonts w:ascii="Times New Roman" w:hAnsi="Times New Roman" w:cs="Times New Roman"/>
          <w:color w:val="222222"/>
          <w:sz w:val="24"/>
          <w:szCs w:val="24"/>
          <w:lang w:val="vi-VN"/>
        </w:rPr>
        <w:t xml:space="preserve"> gãy xương </w:t>
      </w:r>
      <w:r w:rsidR="00AB64EE">
        <w:rPr>
          <w:rFonts w:ascii="Times New Roman" w:hAnsi="Times New Roman" w:cs="Times New Roman"/>
          <w:color w:val="222222"/>
          <w:sz w:val="24"/>
          <w:szCs w:val="24"/>
          <w:lang w:val="vi-VN"/>
        </w:rPr>
        <w:t>lâu dài</w:t>
      </w:r>
      <w:r w:rsidRPr="003A0EA2">
        <w:rPr>
          <w:rFonts w:ascii="Times New Roman" w:hAnsi="Times New Roman" w:cs="Times New Roman"/>
          <w:color w:val="222222"/>
          <w:sz w:val="24"/>
          <w:szCs w:val="24"/>
          <w:lang w:val="vi-VN"/>
        </w:rPr>
        <w:t xml:space="preserve"> lấp đầy với mô sẹo tạo thành cầu nối giữa </w:t>
      </w:r>
      <w:r w:rsidR="00D23E51" w:rsidRPr="003A0EA2">
        <w:rPr>
          <w:rFonts w:ascii="Times New Roman" w:hAnsi="Times New Roman" w:cs="Times New Roman"/>
          <w:color w:val="222222"/>
          <w:sz w:val="24"/>
          <w:szCs w:val="24"/>
          <w:lang w:val="vi-VN"/>
        </w:rPr>
        <w:t>sụn tiếp hợp và hành xương</w:t>
      </w:r>
      <w:r w:rsidRPr="003A0EA2">
        <w:rPr>
          <w:rFonts w:ascii="Times New Roman" w:hAnsi="Times New Roman" w:cs="Times New Roman"/>
          <w:color w:val="222222"/>
          <w:sz w:val="24"/>
          <w:szCs w:val="24"/>
          <w:lang w:val="vi-VN"/>
        </w:rPr>
        <w:t xml:space="preserve">. Do đó, </w:t>
      </w:r>
      <w:r w:rsidR="00D23E51" w:rsidRPr="003A0EA2">
        <w:rPr>
          <w:rFonts w:ascii="Times New Roman" w:hAnsi="Times New Roman" w:cs="Times New Roman"/>
          <w:color w:val="222222"/>
          <w:sz w:val="24"/>
          <w:szCs w:val="24"/>
          <w:lang w:val="vi-VN"/>
        </w:rPr>
        <w:t>sụn</w:t>
      </w:r>
      <w:r w:rsidRPr="003A0EA2">
        <w:rPr>
          <w:rFonts w:ascii="Times New Roman" w:hAnsi="Times New Roman" w:cs="Times New Roman"/>
          <w:color w:val="222222"/>
          <w:sz w:val="24"/>
          <w:szCs w:val="24"/>
          <w:lang w:val="vi-VN"/>
        </w:rPr>
        <w:t xml:space="preserve"> tăng trưởng được đóng lại có thể dẫn đến </w:t>
      </w:r>
      <w:r w:rsidR="00D23E51" w:rsidRPr="003A0EA2">
        <w:rPr>
          <w:rFonts w:ascii="Times New Roman" w:hAnsi="Times New Roman" w:cs="Times New Roman"/>
          <w:color w:val="222222"/>
          <w:sz w:val="24"/>
          <w:szCs w:val="24"/>
          <w:lang w:val="vi-VN"/>
        </w:rPr>
        <w:t>hàn sụn tăng trưởng</w:t>
      </w:r>
      <w:r w:rsidRPr="003A0EA2">
        <w:rPr>
          <w:rFonts w:ascii="Times New Roman" w:hAnsi="Times New Roman" w:cs="Times New Roman"/>
          <w:color w:val="222222"/>
          <w:sz w:val="24"/>
          <w:szCs w:val="24"/>
          <w:lang w:val="vi-VN"/>
        </w:rPr>
        <w:t xml:space="preserve"> </w:t>
      </w:r>
      <w:r w:rsidR="00D23E51" w:rsidRPr="003A0EA2">
        <w:rPr>
          <w:rFonts w:ascii="Times New Roman" w:hAnsi="Times New Roman" w:cs="Times New Roman"/>
          <w:color w:val="222222"/>
          <w:sz w:val="24"/>
          <w:szCs w:val="24"/>
          <w:lang w:val="vi-VN"/>
        </w:rPr>
        <w:t>tại chổ</w:t>
      </w:r>
      <w:r w:rsidRPr="003A0EA2">
        <w:rPr>
          <w:rFonts w:ascii="Times New Roman" w:hAnsi="Times New Roman" w:cs="Times New Roman"/>
          <w:color w:val="222222"/>
          <w:sz w:val="24"/>
          <w:szCs w:val="24"/>
          <w:lang w:val="vi-VN"/>
        </w:rPr>
        <w:t xml:space="preserve"> và ngừng tăng trưởng.</w:t>
      </w:r>
    </w:p>
    <w:p w14:paraId="2CBB2927" w14:textId="77777777" w:rsidR="00D23E51" w:rsidRPr="003A0EA2" w:rsidRDefault="005614FD"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b/>
          <w:color w:val="222222"/>
          <w:sz w:val="24"/>
          <w:szCs w:val="24"/>
          <w:lang w:val="vi-VN"/>
        </w:rPr>
        <w:t>Người lớn:</w:t>
      </w:r>
      <w:r w:rsidRPr="003A0EA2">
        <w:rPr>
          <w:rFonts w:ascii="Times New Roman" w:hAnsi="Times New Roman" w:cs="Times New Roman"/>
          <w:color w:val="222222"/>
          <w:sz w:val="24"/>
          <w:szCs w:val="24"/>
          <w:lang w:val="vi-VN"/>
        </w:rPr>
        <w:t xml:space="preserve"> Được sử dụng cho gãy xương </w:t>
      </w:r>
      <w:r w:rsidR="00D23E51" w:rsidRPr="003A0EA2">
        <w:rPr>
          <w:rFonts w:ascii="Times New Roman" w:hAnsi="Times New Roman" w:cs="Times New Roman"/>
          <w:color w:val="222222"/>
          <w:sz w:val="24"/>
          <w:szCs w:val="24"/>
          <w:lang w:val="vi-VN"/>
        </w:rPr>
        <w:t>phạm</w:t>
      </w:r>
      <w:r w:rsidRPr="003A0EA2">
        <w:rPr>
          <w:rFonts w:ascii="Times New Roman" w:hAnsi="Times New Roman" w:cs="Times New Roman"/>
          <w:color w:val="222222"/>
          <w:sz w:val="24"/>
          <w:szCs w:val="24"/>
          <w:lang w:val="vi-VN"/>
        </w:rPr>
        <w:t xml:space="preserve"> khớp. </w:t>
      </w:r>
      <w:r w:rsidR="00D23E51" w:rsidRPr="003A0EA2">
        <w:rPr>
          <w:rFonts w:ascii="Times New Roman" w:hAnsi="Times New Roman" w:cs="Times New Roman"/>
          <w:color w:val="222222"/>
          <w:sz w:val="24"/>
          <w:szCs w:val="24"/>
          <w:lang w:val="vi-VN"/>
        </w:rPr>
        <w:t xml:space="preserve">Nắn </w:t>
      </w:r>
      <w:r w:rsidRPr="003A0EA2">
        <w:rPr>
          <w:rFonts w:ascii="Times New Roman" w:hAnsi="Times New Roman" w:cs="Times New Roman"/>
          <w:color w:val="222222"/>
          <w:sz w:val="24"/>
          <w:szCs w:val="24"/>
          <w:lang w:val="vi-VN"/>
        </w:rPr>
        <w:t xml:space="preserve">giải phẫu </w:t>
      </w:r>
      <w:r w:rsidR="00D23E51" w:rsidRPr="003A0EA2">
        <w:rPr>
          <w:rFonts w:ascii="Times New Roman" w:hAnsi="Times New Roman" w:cs="Times New Roman"/>
          <w:color w:val="222222"/>
          <w:sz w:val="24"/>
          <w:szCs w:val="24"/>
          <w:lang w:val="vi-VN"/>
        </w:rPr>
        <w:t xml:space="preserve">thất bại </w:t>
      </w:r>
      <w:r w:rsidRPr="003A0EA2">
        <w:rPr>
          <w:rFonts w:ascii="Times New Roman" w:hAnsi="Times New Roman" w:cs="Times New Roman"/>
          <w:color w:val="222222"/>
          <w:sz w:val="24"/>
          <w:szCs w:val="24"/>
          <w:lang w:val="vi-VN"/>
        </w:rPr>
        <w:t xml:space="preserve">dẫn đến sự không </w:t>
      </w:r>
      <w:r w:rsidR="00D23E51" w:rsidRPr="003A0EA2">
        <w:rPr>
          <w:rFonts w:ascii="Times New Roman" w:hAnsi="Times New Roman" w:cs="Times New Roman"/>
          <w:color w:val="222222"/>
          <w:sz w:val="24"/>
          <w:szCs w:val="24"/>
          <w:lang w:val="vi-VN"/>
        </w:rPr>
        <w:t>liên tục mặt khớp</w:t>
      </w:r>
      <w:r w:rsidRPr="003A0EA2">
        <w:rPr>
          <w:rFonts w:ascii="Times New Roman" w:hAnsi="Times New Roman" w:cs="Times New Roman"/>
          <w:color w:val="222222"/>
          <w:sz w:val="24"/>
          <w:szCs w:val="24"/>
          <w:lang w:val="vi-VN"/>
        </w:rPr>
        <w:t xml:space="preserve"> và cuối cùng là </w:t>
      </w:r>
      <w:r w:rsidR="00D23E51" w:rsidRPr="003A0EA2">
        <w:rPr>
          <w:rFonts w:ascii="Times New Roman" w:hAnsi="Times New Roman" w:cs="Times New Roman"/>
          <w:color w:val="222222"/>
          <w:sz w:val="24"/>
          <w:szCs w:val="24"/>
          <w:lang w:val="vi-VN"/>
        </w:rPr>
        <w:t>thoái hoá</w:t>
      </w:r>
      <w:r w:rsidRPr="003A0EA2">
        <w:rPr>
          <w:rFonts w:ascii="Times New Roman" w:hAnsi="Times New Roman" w:cs="Times New Roman"/>
          <w:color w:val="222222"/>
          <w:sz w:val="24"/>
          <w:szCs w:val="24"/>
          <w:lang w:val="vi-VN"/>
        </w:rPr>
        <w:t xml:space="preserve"> khớp. </w:t>
      </w:r>
      <w:r w:rsidR="00D23E51" w:rsidRPr="003A0EA2">
        <w:rPr>
          <w:rFonts w:ascii="Times New Roman" w:hAnsi="Times New Roman" w:cs="Times New Roman"/>
          <w:color w:val="222222"/>
          <w:sz w:val="24"/>
          <w:szCs w:val="24"/>
          <w:lang w:val="vi-VN"/>
        </w:rPr>
        <w:t xml:space="preserve">Nắn </w:t>
      </w:r>
      <w:r w:rsidRPr="003A0EA2">
        <w:rPr>
          <w:rFonts w:ascii="Times New Roman" w:hAnsi="Times New Roman" w:cs="Times New Roman"/>
          <w:color w:val="222222"/>
          <w:sz w:val="24"/>
          <w:szCs w:val="24"/>
          <w:lang w:val="vi-VN"/>
        </w:rPr>
        <w:t xml:space="preserve">có thể đạt được bằng cách mở </w:t>
      </w:r>
      <w:r w:rsidR="00D23E51" w:rsidRPr="003A0EA2">
        <w:rPr>
          <w:rFonts w:ascii="Times New Roman" w:hAnsi="Times New Roman" w:cs="Times New Roman"/>
          <w:color w:val="222222"/>
          <w:sz w:val="24"/>
          <w:szCs w:val="24"/>
          <w:lang w:val="vi-VN"/>
        </w:rPr>
        <w:t>ổ</w:t>
      </w:r>
      <w:r w:rsidRPr="003A0EA2">
        <w:rPr>
          <w:rFonts w:ascii="Times New Roman" w:hAnsi="Times New Roman" w:cs="Times New Roman"/>
          <w:color w:val="222222"/>
          <w:sz w:val="24"/>
          <w:szCs w:val="24"/>
          <w:lang w:val="vi-VN"/>
        </w:rPr>
        <w:t xml:space="preserve"> gãy xương bằng phương pháp phẫu thuật và </w:t>
      </w:r>
      <w:r w:rsidR="00D23E51" w:rsidRPr="003A0EA2">
        <w:rPr>
          <w:rFonts w:ascii="Times New Roman" w:hAnsi="Times New Roman" w:cs="Times New Roman"/>
          <w:color w:val="222222"/>
          <w:sz w:val="24"/>
          <w:szCs w:val="24"/>
          <w:lang w:val="vi-VN"/>
        </w:rPr>
        <w:t xml:space="preserve">nắn trực tiếp mảnh gãy hoặc bằng cách </w:t>
      </w:r>
      <w:r w:rsidR="00AB64EE">
        <w:rPr>
          <w:rFonts w:ascii="Times New Roman" w:hAnsi="Times New Roman" w:cs="Times New Roman"/>
          <w:color w:val="222222"/>
          <w:sz w:val="24"/>
          <w:szCs w:val="24"/>
          <w:lang w:val="vi-VN"/>
        </w:rPr>
        <w:t>dùng</w:t>
      </w:r>
      <w:r w:rsidR="00D23E51" w:rsidRPr="003A0EA2">
        <w:rPr>
          <w:rFonts w:ascii="Times New Roman" w:hAnsi="Times New Roman" w:cs="Times New Roman"/>
          <w:color w:val="222222"/>
          <w:sz w:val="24"/>
          <w:szCs w:val="24"/>
          <w:lang w:val="vi-VN"/>
        </w:rPr>
        <w:t xml:space="preserve"> một lực ở xa vị trí gãy xương (thường là lực kéo) và đạt được mức nắn bằng cách gián tiếp có nghĩa là nắn gián tiếp. Nắn giải phẫu thường </w:t>
      </w:r>
      <w:r w:rsidR="00AB64EE">
        <w:rPr>
          <w:rFonts w:ascii="Times New Roman" w:hAnsi="Times New Roman" w:cs="Times New Roman"/>
          <w:color w:val="222222"/>
          <w:sz w:val="24"/>
          <w:szCs w:val="24"/>
          <w:lang w:val="vi-VN"/>
        </w:rPr>
        <w:t>đạt</w:t>
      </w:r>
      <w:r w:rsidR="00D23E51" w:rsidRPr="003A0EA2">
        <w:rPr>
          <w:rFonts w:ascii="Times New Roman" w:hAnsi="Times New Roman" w:cs="Times New Roman"/>
          <w:color w:val="222222"/>
          <w:sz w:val="24"/>
          <w:szCs w:val="24"/>
          <w:lang w:val="vi-VN"/>
        </w:rPr>
        <w:t xml:space="preserve"> được bằng cách nắn trực tiếp (mở). </w:t>
      </w:r>
      <w:r w:rsidR="00B90A31" w:rsidRPr="003A0EA2">
        <w:rPr>
          <w:rFonts w:ascii="Times New Roman" w:hAnsi="Times New Roman" w:cs="Times New Roman"/>
          <w:color w:val="222222"/>
          <w:sz w:val="24"/>
          <w:szCs w:val="24"/>
          <w:lang w:val="vi-VN"/>
        </w:rPr>
        <w:t>Nắn</w:t>
      </w:r>
      <w:r w:rsidR="00D23E51" w:rsidRPr="003A0EA2">
        <w:rPr>
          <w:rFonts w:ascii="Times New Roman" w:hAnsi="Times New Roman" w:cs="Times New Roman"/>
          <w:color w:val="222222"/>
          <w:sz w:val="24"/>
          <w:szCs w:val="24"/>
          <w:lang w:val="vi-VN"/>
        </w:rPr>
        <w:t xml:space="preserve"> trực tiếp có khả năng </w:t>
      </w:r>
      <w:r w:rsidR="00B90A31" w:rsidRPr="003A0EA2">
        <w:rPr>
          <w:rFonts w:ascii="Times New Roman" w:hAnsi="Times New Roman" w:cs="Times New Roman"/>
          <w:color w:val="222222"/>
          <w:sz w:val="24"/>
          <w:szCs w:val="24"/>
          <w:lang w:val="vi-VN"/>
        </w:rPr>
        <w:t xml:space="preserve">gây </w:t>
      </w:r>
      <w:r w:rsidR="00D23E51" w:rsidRPr="003A0EA2">
        <w:rPr>
          <w:rFonts w:ascii="Times New Roman" w:hAnsi="Times New Roman" w:cs="Times New Roman"/>
          <w:color w:val="222222"/>
          <w:sz w:val="24"/>
          <w:szCs w:val="24"/>
          <w:lang w:val="vi-VN"/>
        </w:rPr>
        <w:t>chấn thương nhiều hơn, đặc biệt là liên quan đến việc cung cấp máu cho xương</w:t>
      </w:r>
      <w:r w:rsidR="00B90A31" w:rsidRPr="003A0EA2">
        <w:rPr>
          <w:rFonts w:ascii="Times New Roman" w:hAnsi="Times New Roman" w:cs="Times New Roman"/>
          <w:color w:val="222222"/>
          <w:sz w:val="24"/>
          <w:szCs w:val="24"/>
          <w:lang w:val="vi-VN"/>
        </w:rPr>
        <w:t xml:space="preserve"> gãy</w:t>
      </w:r>
    </w:p>
    <w:p w14:paraId="23268553" w14:textId="77777777" w:rsidR="000F5390" w:rsidRPr="003A0EA2" w:rsidRDefault="000F5390"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Bất động</w:t>
      </w:r>
    </w:p>
    <w:p w14:paraId="17D597EC" w14:textId="77777777" w:rsidR="000F5390" w:rsidRPr="003A0EA2" w:rsidRDefault="00257A07" w:rsidP="006549BA">
      <w:pPr>
        <w:pStyle w:val="HTMLPreformatted"/>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Một số hình thức</w:t>
      </w:r>
      <w:r w:rsidR="000F5390" w:rsidRPr="003A0EA2">
        <w:rPr>
          <w:rFonts w:ascii="Times New Roman" w:hAnsi="Times New Roman" w:cs="Times New Roman"/>
          <w:color w:val="222222"/>
          <w:sz w:val="24"/>
          <w:szCs w:val="24"/>
          <w:lang w:val="vi-VN"/>
        </w:rPr>
        <w:t>:</w:t>
      </w:r>
    </w:p>
    <w:p w14:paraId="7831F93F" w14:textId="77777777" w:rsidR="000F5390" w:rsidRPr="003A0EA2" w:rsidRDefault="000F5390" w:rsidP="006549BA">
      <w:pPr>
        <w:pStyle w:val="HTMLPreformatted"/>
        <w:numPr>
          <w:ilvl w:val="0"/>
          <w:numId w:val="4"/>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Cứng nhắc: sử dụng nẹp và ốc vít, ví dụ, trong quá trình kết hợp xương sên để cải thiện sự tái tưới máu của đầu xương sên.</w:t>
      </w:r>
    </w:p>
    <w:p w14:paraId="3033CECA" w14:textId="77777777" w:rsidR="000F5390" w:rsidRPr="003A0EA2" w:rsidRDefault="00257A07" w:rsidP="006549BA">
      <w:pPr>
        <w:pStyle w:val="HTMLPreformatted"/>
        <w:numPr>
          <w:ilvl w:val="0"/>
          <w:numId w:val="4"/>
        </w:numPr>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lastRenderedPageBreak/>
        <w:t>Cứng nhắc một phần</w:t>
      </w:r>
      <w:r w:rsidR="000F5390" w:rsidRPr="003A0EA2">
        <w:rPr>
          <w:rFonts w:ascii="Times New Roman" w:hAnsi="Times New Roman" w:cs="Times New Roman"/>
          <w:color w:val="222222"/>
          <w:sz w:val="24"/>
          <w:szCs w:val="24"/>
          <w:lang w:val="vi-VN"/>
        </w:rPr>
        <w:t xml:space="preserve">: sử dụng đinh nội tuỷ; hầu hết gãy xương ở thân xương. Hạn chế tổn thương cung cấp máu. </w:t>
      </w:r>
    </w:p>
    <w:p w14:paraId="4E90DA3F" w14:textId="77777777" w:rsidR="000F5390" w:rsidRPr="003A0EA2" w:rsidRDefault="00257A07" w:rsidP="006549BA">
      <w:pPr>
        <w:pStyle w:val="HTMLPreformatted"/>
        <w:numPr>
          <w:ilvl w:val="0"/>
          <w:numId w:val="4"/>
        </w:numPr>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Không cứng nhắc</w:t>
      </w:r>
      <w:r w:rsidR="000F5390" w:rsidRPr="003A0EA2">
        <w:rPr>
          <w:rFonts w:ascii="Times New Roman" w:hAnsi="Times New Roman" w:cs="Times New Roman"/>
          <w:color w:val="222222"/>
          <w:sz w:val="24"/>
          <w:szCs w:val="24"/>
          <w:lang w:val="vi-VN"/>
        </w:rPr>
        <w:t>:  kéo liên tục, bột, nẹp; sử dụng kim K cho gãy đầu dưới xương quay</w:t>
      </w:r>
    </w:p>
    <w:p w14:paraId="26118BF0" w14:textId="77777777" w:rsidR="000F5390" w:rsidRPr="003A0EA2" w:rsidRDefault="000F5390" w:rsidP="006549BA">
      <w:pPr>
        <w:pStyle w:val="HTMLPreformatted"/>
        <w:numPr>
          <w:ilvl w:val="0"/>
          <w:numId w:val="4"/>
        </w:numPr>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Không bất động có hiệu quả trong gãy xương đòn, gãy xương sườn và gãy xương mu.</w:t>
      </w:r>
    </w:p>
    <w:p w14:paraId="0A3242FE" w14:textId="77777777" w:rsidR="000F5390" w:rsidRPr="003A0EA2" w:rsidRDefault="000F5390"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Phục hồi chức năng</w:t>
      </w:r>
    </w:p>
    <w:p w14:paraId="4540C4B8" w14:textId="77777777" w:rsidR="000F5390" w:rsidRPr="003A0EA2" w:rsidRDefault="0013667C" w:rsidP="006549BA">
      <w:pPr>
        <w:pStyle w:val="HTMLPreformatted"/>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ab/>
      </w:r>
      <w:r w:rsidR="000F5390" w:rsidRPr="003A0EA2">
        <w:rPr>
          <w:rFonts w:ascii="Times New Roman" w:hAnsi="Times New Roman" w:cs="Times New Roman"/>
          <w:color w:val="222222"/>
          <w:sz w:val="24"/>
          <w:szCs w:val="24"/>
          <w:lang w:val="vi-VN"/>
        </w:rPr>
        <w:t>Mục đích của phục hồi chức năng là để thúc đẩy phục hồi chức năng và ngăn ngừa bệnh gãy xương.</w:t>
      </w:r>
    </w:p>
    <w:p w14:paraId="60C79465" w14:textId="77777777" w:rsidR="000F5390" w:rsidRPr="003A0EA2" w:rsidRDefault="0013667C" w:rsidP="006549BA">
      <w:pPr>
        <w:pStyle w:val="HTMLPreformatted"/>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ab/>
      </w:r>
      <w:r w:rsidR="000F5390" w:rsidRPr="003A0EA2">
        <w:rPr>
          <w:rFonts w:ascii="Times New Roman" w:hAnsi="Times New Roman" w:cs="Times New Roman"/>
          <w:color w:val="222222"/>
          <w:sz w:val="24"/>
          <w:szCs w:val="24"/>
          <w:lang w:val="vi-VN"/>
        </w:rPr>
        <w:t>Bệnh gãy xương là phức hợp của các dấu hiệu và triệu chứng xảy ra sau khi gãy xương và tổn thương mô mềm liên quan. Nó liên quan chặt chẽ với điều trị  bất động khớp và cơ kéo dài và không chịu trọng lượng</w:t>
      </w:r>
    </w:p>
    <w:p w14:paraId="6394C074" w14:textId="77777777" w:rsidR="007706BE" w:rsidRPr="003A0EA2" w:rsidRDefault="007706BE" w:rsidP="006549BA">
      <w:pPr>
        <w:pStyle w:val="HTMLPreformatted"/>
        <w:numPr>
          <w:ilvl w:val="0"/>
          <w:numId w:val="5"/>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Căn nguyên: không hoạt động, bất động, tình trạng không </w:t>
      </w:r>
      <w:r w:rsidR="0013667C">
        <w:rPr>
          <w:rFonts w:ascii="Times New Roman" w:hAnsi="Times New Roman" w:cs="Times New Roman"/>
          <w:color w:val="222222"/>
          <w:sz w:val="24"/>
          <w:szCs w:val="24"/>
          <w:lang w:val="vi-VN"/>
        </w:rPr>
        <w:t>chịu sức</w:t>
      </w:r>
      <w:r w:rsidRPr="003A0EA2">
        <w:rPr>
          <w:rFonts w:ascii="Times New Roman" w:hAnsi="Times New Roman" w:cs="Times New Roman"/>
          <w:color w:val="222222"/>
          <w:sz w:val="24"/>
          <w:szCs w:val="24"/>
          <w:lang w:val="vi-VN"/>
        </w:rPr>
        <w:t xml:space="preserve"> nặng</w:t>
      </w:r>
    </w:p>
    <w:p w14:paraId="5CA81335" w14:textId="77777777" w:rsidR="007706BE" w:rsidRPr="003A0EA2" w:rsidRDefault="007706BE" w:rsidP="006549BA">
      <w:pPr>
        <w:pStyle w:val="HTMLPreformatted"/>
        <w:numPr>
          <w:ilvl w:val="0"/>
          <w:numId w:val="5"/>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Bệnh lý: teo cơ, rối loạn chức năng tuần hoàn xương và cứng khớp</w:t>
      </w:r>
    </w:p>
    <w:p w14:paraId="36F5B5C4" w14:textId="77777777" w:rsidR="007706BE" w:rsidRPr="003A0EA2" w:rsidRDefault="007706BE" w:rsidP="006549BA">
      <w:pPr>
        <w:pStyle w:val="HTMLPreformatted"/>
        <w:numPr>
          <w:ilvl w:val="0"/>
          <w:numId w:val="5"/>
        </w:numPr>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Điều trị: vật lý trị liệu, chẳng hạn như huấn luyện</w:t>
      </w:r>
      <w:r w:rsidR="0013667C">
        <w:rPr>
          <w:rFonts w:ascii="Times New Roman" w:hAnsi="Times New Roman" w:cs="Times New Roman"/>
          <w:color w:val="222222"/>
          <w:sz w:val="24"/>
          <w:szCs w:val="24"/>
          <w:lang w:val="vi-VN"/>
        </w:rPr>
        <w:t xml:space="preserve"> </w:t>
      </w:r>
      <w:r w:rsidRPr="003A0EA2">
        <w:rPr>
          <w:rFonts w:ascii="Times New Roman" w:hAnsi="Times New Roman" w:cs="Times New Roman"/>
          <w:color w:val="222222"/>
          <w:sz w:val="24"/>
          <w:szCs w:val="24"/>
          <w:lang w:val="vi-VN"/>
        </w:rPr>
        <w:t>co cơ đẳng trương hoặc đẳng trường (trong bột). Phòng ngừa bằng cách vận động sớm và tập thể dục chịu sức nặng là liệu pháp tốt nhất.</w:t>
      </w:r>
    </w:p>
    <w:p w14:paraId="0B4AEE0F" w14:textId="77777777" w:rsidR="004C63D6" w:rsidRPr="003A0EA2" w:rsidRDefault="004C63D6" w:rsidP="006549BA">
      <w:pPr>
        <w:pStyle w:val="HTMLPreformatted"/>
        <w:numPr>
          <w:ilvl w:val="0"/>
          <w:numId w:val="1"/>
        </w:numPr>
        <w:spacing w:line="660" w:lineRule="atLeast"/>
        <w:jc w:val="both"/>
        <w:rPr>
          <w:rFonts w:ascii="Times New Roman" w:hAnsi="Times New Roman" w:cs="Times New Roman"/>
          <w:color w:val="222222"/>
          <w:sz w:val="40"/>
          <w:szCs w:val="40"/>
          <w:lang w:val="vi-VN"/>
        </w:rPr>
      </w:pPr>
      <w:r w:rsidRPr="003A0EA2">
        <w:rPr>
          <w:rFonts w:ascii="Times New Roman" w:hAnsi="Times New Roman" w:cs="Times New Roman"/>
          <w:color w:val="222222"/>
          <w:sz w:val="40"/>
          <w:szCs w:val="40"/>
          <w:lang w:val="vi-VN"/>
        </w:rPr>
        <w:t>Điều trị bảo tồn</w:t>
      </w:r>
    </w:p>
    <w:p w14:paraId="549B5E5C" w14:textId="77777777" w:rsidR="004C63D6" w:rsidRPr="003A0EA2" w:rsidRDefault="0013667C" w:rsidP="006549BA">
      <w:pPr>
        <w:pStyle w:val="HTMLPreformatted"/>
        <w:spacing w:line="360"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lang w:val="vi-VN"/>
        </w:rPr>
        <w:tab/>
      </w:r>
      <w:r w:rsidR="004C63D6" w:rsidRPr="003A0EA2">
        <w:rPr>
          <w:rFonts w:ascii="Times New Roman" w:hAnsi="Times New Roman" w:cs="Times New Roman"/>
          <w:color w:val="222222"/>
          <w:sz w:val="24"/>
          <w:szCs w:val="24"/>
          <w:lang w:val="vi-VN"/>
        </w:rPr>
        <w:t>Điều trị bảo tồn bao gồm điều trị chức năng hoặc bất động</w:t>
      </w:r>
      <w:r>
        <w:rPr>
          <w:rFonts w:ascii="Times New Roman" w:hAnsi="Times New Roman" w:cs="Times New Roman"/>
          <w:color w:val="222222"/>
          <w:sz w:val="24"/>
          <w:szCs w:val="24"/>
          <w:lang w:val="vi-VN"/>
        </w:rPr>
        <w:t xml:space="preserve"> kín</w:t>
      </w:r>
      <w:r w:rsidR="004C63D6" w:rsidRPr="003A0EA2">
        <w:rPr>
          <w:rFonts w:ascii="Times New Roman" w:hAnsi="Times New Roman" w:cs="Times New Roman"/>
          <w:color w:val="222222"/>
          <w:sz w:val="24"/>
          <w:szCs w:val="24"/>
          <w:lang w:val="vi-VN"/>
        </w:rPr>
        <w:t xml:space="preserve"> (không xâm lấn) có hoặc không có nắn kín</w:t>
      </w:r>
    </w:p>
    <w:p w14:paraId="677FD001" w14:textId="77777777" w:rsidR="004A463D" w:rsidRPr="003A0EA2" w:rsidRDefault="004A463D"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Chỉ định</w:t>
      </w:r>
    </w:p>
    <w:p w14:paraId="2D5B9560" w14:textId="77777777" w:rsidR="004A463D" w:rsidRPr="003A0EA2" w:rsidRDefault="0013667C" w:rsidP="006549BA">
      <w:pPr>
        <w:pStyle w:val="HTMLPreformatted"/>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ab/>
      </w:r>
      <w:r w:rsidR="004A463D" w:rsidRPr="003A0EA2">
        <w:rPr>
          <w:rFonts w:ascii="Times New Roman" w:hAnsi="Times New Roman" w:cs="Times New Roman"/>
          <w:color w:val="222222"/>
          <w:sz w:val="24"/>
          <w:szCs w:val="24"/>
          <w:lang w:val="vi-VN"/>
        </w:rPr>
        <w:t>Gãy xương không di lệch và gãy xương di lệch chấp nhận được, chẳng hạn như:</w:t>
      </w:r>
    </w:p>
    <w:p w14:paraId="2D7E43A4" w14:textId="77777777" w:rsidR="004A463D" w:rsidRPr="003A0EA2" w:rsidRDefault="004A463D"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Xương đòn, xương bả vai hoặc gãy xương sườn</w:t>
      </w:r>
    </w:p>
    <w:p w14:paraId="5FF5B428" w14:textId="77777777" w:rsidR="004A463D" w:rsidRPr="003A0EA2" w:rsidRDefault="0013667C" w:rsidP="006549BA">
      <w:pPr>
        <w:pStyle w:val="HTMLPreformatted"/>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ab/>
      </w:r>
      <w:r w:rsidR="004A463D" w:rsidRPr="003A0EA2">
        <w:rPr>
          <w:rFonts w:ascii="Times New Roman" w:hAnsi="Times New Roman" w:cs="Times New Roman"/>
          <w:color w:val="222222"/>
          <w:sz w:val="24"/>
          <w:szCs w:val="24"/>
          <w:lang w:val="vi-VN"/>
        </w:rPr>
        <w:t>Hầu hết gãy xương sống và xương chậu vững</w:t>
      </w:r>
    </w:p>
    <w:p w14:paraId="700D4A9B" w14:textId="77777777" w:rsidR="004A463D" w:rsidRPr="003A0EA2" w:rsidRDefault="0013667C" w:rsidP="006549BA">
      <w:pPr>
        <w:pStyle w:val="HTMLPreformatted"/>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ab/>
      </w:r>
      <w:r w:rsidR="004A463D" w:rsidRPr="003A0EA2">
        <w:rPr>
          <w:rFonts w:ascii="Times New Roman" w:hAnsi="Times New Roman" w:cs="Times New Roman"/>
          <w:color w:val="222222"/>
          <w:sz w:val="24"/>
          <w:szCs w:val="24"/>
          <w:lang w:val="vi-VN"/>
        </w:rPr>
        <w:t>Hầu hết gãy xương ngoài khớp ở trẻ em: khả năng tái tạo cho phép phục hồi giải phẫu</w:t>
      </w:r>
    </w:p>
    <w:p w14:paraId="48F4019D" w14:textId="77777777" w:rsidR="004A463D" w:rsidRPr="003A0EA2" w:rsidRDefault="0013667C" w:rsidP="006549BA">
      <w:pPr>
        <w:pStyle w:val="HTMLPreformatted"/>
        <w:spacing w:line="360"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lang w:val="vi-VN"/>
        </w:rPr>
        <w:tab/>
      </w:r>
      <w:r w:rsidR="004A463D" w:rsidRPr="003A0EA2">
        <w:rPr>
          <w:rFonts w:ascii="Times New Roman" w:hAnsi="Times New Roman" w:cs="Times New Roman"/>
          <w:color w:val="222222"/>
          <w:sz w:val="24"/>
          <w:szCs w:val="24"/>
          <w:lang w:val="vi-VN"/>
        </w:rPr>
        <w:t>Gãy xương ngoài khớp di lệch khi vị trí giải phẫu có thể được duy trì sau khi nắn bằng cách bất động kín (bên ngoài), ví dụ, gãy vùng cổ tay, bàn tay hoặc chi dưới</w:t>
      </w:r>
    </w:p>
    <w:p w14:paraId="53EEADB0" w14:textId="77777777" w:rsidR="00FB77B1" w:rsidRPr="003A0EA2" w:rsidRDefault="003A0EA2" w:rsidP="006549BA">
      <w:pPr>
        <w:pStyle w:val="HTMLPreformatted"/>
        <w:spacing w:line="360" w:lineRule="atLeast"/>
        <w:jc w:val="both"/>
        <w:rPr>
          <w:rFonts w:ascii="Times New Roman" w:hAnsi="Times New Roman" w:cs="Times New Roman"/>
          <w:b/>
          <w:color w:val="222222"/>
          <w:sz w:val="32"/>
          <w:szCs w:val="32"/>
          <w:lang w:val="vi-VN"/>
        </w:rPr>
      </w:pPr>
      <w:r>
        <w:rPr>
          <w:rFonts w:ascii="Times New Roman" w:hAnsi="Times New Roman" w:cs="Times New Roman"/>
          <w:b/>
          <w:color w:val="222222"/>
          <w:sz w:val="32"/>
          <w:szCs w:val="32"/>
          <w:lang w:val="vi-VN"/>
        </w:rPr>
        <w:t>Phương thức:</w:t>
      </w:r>
    </w:p>
    <w:p w14:paraId="068A27FC" w14:textId="77777777" w:rsidR="00FB77B1" w:rsidRPr="003A0EA2" w:rsidRDefault="00FB77B1"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Lựa chọn sau đây:</w:t>
      </w:r>
    </w:p>
    <w:p w14:paraId="7D2CA95D" w14:textId="77777777" w:rsidR="00FB77B1" w:rsidRPr="003A0EA2" w:rsidRDefault="00FB77B1" w:rsidP="006549BA">
      <w:pPr>
        <w:pStyle w:val="HTMLPreformatted"/>
        <w:numPr>
          <w:ilvl w:val="0"/>
          <w:numId w:val="6"/>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Điều trị chức năng: ví dụ, với gãy xương đòn, gãy xương sườn và gãy xương mu có thể giảm đau và vận động chủ động sớm khi đau cho phép. </w:t>
      </w:r>
    </w:p>
    <w:p w14:paraId="356A452E" w14:textId="77777777" w:rsidR="00FB77B1" w:rsidRPr="003A0EA2" w:rsidRDefault="00FB77B1" w:rsidP="006549BA">
      <w:pPr>
        <w:pStyle w:val="HTMLPreformatted"/>
        <w:numPr>
          <w:ilvl w:val="0"/>
          <w:numId w:val="6"/>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Nghỉ ngơi tại giường: điều này không còn được chấp nhận vì các vấn đề tiềm ẩn như viêm phổi, huyết khối và loét do nằm. Gãy xương đốt sống vững được điều trị chức năng với vận động sớm.</w:t>
      </w:r>
    </w:p>
    <w:p w14:paraId="48ECBADF" w14:textId="77777777" w:rsidR="00FB77B1" w:rsidRPr="003A0EA2" w:rsidRDefault="00FB77B1" w:rsidP="006549BA">
      <w:pPr>
        <w:pStyle w:val="HTMLPreformatted"/>
        <w:numPr>
          <w:ilvl w:val="0"/>
          <w:numId w:val="6"/>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Nắn bằng tay sau đó là bất động trong bột, ví dụ, trong gãy xương cổ tay, bàn tay và chi dưới, đặc biệt là ở trẻ em. </w:t>
      </w:r>
    </w:p>
    <w:p w14:paraId="3CC9C997" w14:textId="77777777" w:rsidR="00FB77B1" w:rsidRPr="003A0EA2" w:rsidRDefault="00FB77B1" w:rsidP="006549BA">
      <w:pPr>
        <w:pStyle w:val="HTMLPreformatted"/>
        <w:numPr>
          <w:ilvl w:val="0"/>
          <w:numId w:val="6"/>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Lực kéo: lực kéo của da (băng), lực kéo của xương (kim K hoặc đinh Steinmann)</w:t>
      </w:r>
      <w:r w:rsidR="00983923">
        <w:rPr>
          <w:rFonts w:ascii="Times New Roman" w:hAnsi="Times New Roman" w:cs="Times New Roman"/>
          <w:color w:val="222222"/>
          <w:sz w:val="24"/>
          <w:szCs w:val="24"/>
          <w:lang w:val="vi-VN"/>
        </w:rPr>
        <w:t>.</w:t>
      </w:r>
      <w:r w:rsidRPr="003A0EA2">
        <w:rPr>
          <w:rFonts w:ascii="Times New Roman" w:hAnsi="Times New Roman" w:cs="Times New Roman"/>
          <w:color w:val="222222"/>
          <w:sz w:val="24"/>
          <w:szCs w:val="24"/>
          <w:lang w:val="vi-VN"/>
        </w:rPr>
        <w:t xml:space="preserve"> </w:t>
      </w:r>
      <w:r w:rsidR="00983923">
        <w:rPr>
          <w:rFonts w:ascii="Times New Roman" w:hAnsi="Times New Roman" w:cs="Times New Roman"/>
          <w:color w:val="222222"/>
          <w:sz w:val="24"/>
          <w:szCs w:val="24"/>
          <w:lang w:val="vi-VN"/>
        </w:rPr>
        <w:t>V</w:t>
      </w:r>
      <w:r w:rsidRPr="003A0EA2">
        <w:rPr>
          <w:rFonts w:ascii="Times New Roman" w:hAnsi="Times New Roman" w:cs="Times New Roman"/>
          <w:color w:val="222222"/>
          <w:sz w:val="24"/>
          <w:szCs w:val="24"/>
          <w:lang w:val="vi-VN"/>
        </w:rPr>
        <w:t xml:space="preserve">í dụ, trong gãy xương ở trẻ em. Lực kéo hiếm khi được chỉ định ở người lớn ngoại trừ như một </w:t>
      </w:r>
      <w:r w:rsidRPr="003A0EA2">
        <w:rPr>
          <w:rFonts w:ascii="Times New Roman" w:hAnsi="Times New Roman" w:cs="Times New Roman"/>
          <w:color w:val="222222"/>
          <w:sz w:val="24"/>
          <w:szCs w:val="24"/>
          <w:lang w:val="vi-VN"/>
        </w:rPr>
        <w:lastRenderedPageBreak/>
        <w:t>biện pháp tạm thời, nghĩa là sử dụng nẹp Thomas cải tiến cho gãy xương đùi trước khi phẫu thuật cấp cứu (Hình 3-1, 3-2).</w:t>
      </w:r>
    </w:p>
    <w:p w14:paraId="244771C3" w14:textId="77777777" w:rsidR="00212AED" w:rsidRPr="003A0EA2" w:rsidRDefault="00FB77B1" w:rsidP="006549BA">
      <w:pPr>
        <w:pStyle w:val="NormalWeb"/>
        <w:numPr>
          <w:ilvl w:val="0"/>
          <w:numId w:val="6"/>
        </w:numPr>
        <w:jc w:val="both"/>
      </w:pPr>
      <w:r w:rsidRPr="003A0EA2">
        <w:rPr>
          <w:color w:val="222222"/>
          <w:lang w:val="vi-VN"/>
        </w:rPr>
        <w:t>Nắn bằng t</w:t>
      </w:r>
      <w:r w:rsidR="00983923">
        <w:rPr>
          <w:color w:val="222222"/>
          <w:lang w:val="vi-VN"/>
        </w:rPr>
        <w:t>ay</w:t>
      </w:r>
      <w:r w:rsidRPr="003A0EA2">
        <w:rPr>
          <w:color w:val="222222"/>
          <w:lang w:val="vi-VN"/>
        </w:rPr>
        <w:t xml:space="preserve"> sau đó là bất động: ví dụ, trong gãy </w:t>
      </w:r>
      <w:r w:rsidR="00212AED" w:rsidRPr="003A0EA2">
        <w:rPr>
          <w:color w:val="222222"/>
          <w:lang w:val="vi-VN"/>
        </w:rPr>
        <w:t>trên lồi cầu cánh tay</w:t>
      </w:r>
      <w:r w:rsidRPr="003A0EA2">
        <w:rPr>
          <w:color w:val="222222"/>
          <w:lang w:val="vi-VN"/>
        </w:rPr>
        <w:t xml:space="preserve"> ở trẻ em với bất động</w:t>
      </w:r>
      <w:r w:rsidR="00983923">
        <w:rPr>
          <w:color w:val="222222"/>
          <w:lang w:val="vi-VN"/>
        </w:rPr>
        <w:t>.</w:t>
      </w:r>
    </w:p>
    <w:p w14:paraId="63E3F963" w14:textId="77777777" w:rsidR="00FB77B1" w:rsidRPr="003A0EA2" w:rsidRDefault="00FB77B1" w:rsidP="006549BA">
      <w:pPr>
        <w:pStyle w:val="HTMLPreformatted"/>
        <w:numPr>
          <w:ilvl w:val="0"/>
          <w:numId w:val="6"/>
        </w:numPr>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 xml:space="preserve">Nẹp chức năng, thường là một hình trụ bằng vật liệu nhựa nhiệt dẻo hoặc nửa </w:t>
      </w:r>
      <w:r w:rsidR="00212AED" w:rsidRPr="003A0EA2">
        <w:rPr>
          <w:rFonts w:ascii="Times New Roman" w:hAnsi="Times New Roman" w:cs="Times New Roman"/>
          <w:color w:val="222222"/>
          <w:sz w:val="24"/>
          <w:szCs w:val="24"/>
          <w:lang w:val="vi-VN"/>
        </w:rPr>
        <w:t>cứng</w:t>
      </w:r>
      <w:r w:rsidRPr="003A0EA2">
        <w:rPr>
          <w:rFonts w:ascii="Times New Roman" w:hAnsi="Times New Roman" w:cs="Times New Roman"/>
          <w:color w:val="222222"/>
          <w:sz w:val="24"/>
          <w:szCs w:val="24"/>
          <w:lang w:val="vi-VN"/>
        </w:rPr>
        <w:t xml:space="preserve"> mà xương dài bị gãy được cố định một phần để lại các khớp liền kề tự do, ví dụ, trong gãy xương </w:t>
      </w:r>
      <w:r w:rsidR="00212AED" w:rsidRPr="003A0EA2">
        <w:rPr>
          <w:rFonts w:ascii="Times New Roman" w:hAnsi="Times New Roman" w:cs="Times New Roman"/>
          <w:color w:val="222222"/>
          <w:sz w:val="24"/>
          <w:szCs w:val="24"/>
          <w:lang w:val="vi-VN"/>
        </w:rPr>
        <w:t>cánh tay</w:t>
      </w:r>
      <w:r w:rsidRPr="003A0EA2">
        <w:rPr>
          <w:rFonts w:ascii="Times New Roman" w:hAnsi="Times New Roman" w:cs="Times New Roman"/>
          <w:color w:val="222222"/>
          <w:sz w:val="24"/>
          <w:szCs w:val="24"/>
          <w:lang w:val="vi-VN"/>
        </w:rPr>
        <w:t xml:space="preserve"> và xương chày. N</w:t>
      </w:r>
      <w:r w:rsidR="00212AED" w:rsidRPr="003A0EA2">
        <w:rPr>
          <w:rFonts w:ascii="Times New Roman" w:hAnsi="Times New Roman" w:cs="Times New Roman"/>
          <w:color w:val="222222"/>
          <w:sz w:val="24"/>
          <w:szCs w:val="24"/>
          <w:lang w:val="vi-VN"/>
        </w:rPr>
        <w:t xml:space="preserve">ẹp </w:t>
      </w:r>
      <w:r w:rsidRPr="003A0EA2">
        <w:rPr>
          <w:rFonts w:ascii="Times New Roman" w:hAnsi="Times New Roman" w:cs="Times New Roman"/>
          <w:color w:val="222222"/>
          <w:sz w:val="24"/>
          <w:szCs w:val="24"/>
          <w:lang w:val="vi-VN"/>
        </w:rPr>
        <w:t xml:space="preserve">chức năng không thể ngăn ngừa sự </w:t>
      </w:r>
      <w:r w:rsidR="00212AED" w:rsidRPr="003A0EA2">
        <w:rPr>
          <w:rFonts w:ascii="Times New Roman" w:hAnsi="Times New Roman" w:cs="Times New Roman"/>
          <w:color w:val="222222"/>
          <w:sz w:val="24"/>
          <w:szCs w:val="24"/>
          <w:lang w:val="vi-VN"/>
        </w:rPr>
        <w:t>chồng</w:t>
      </w:r>
      <w:r w:rsidRPr="003A0EA2">
        <w:rPr>
          <w:rFonts w:ascii="Times New Roman" w:hAnsi="Times New Roman" w:cs="Times New Roman"/>
          <w:color w:val="222222"/>
          <w:sz w:val="24"/>
          <w:szCs w:val="24"/>
          <w:lang w:val="vi-VN"/>
        </w:rPr>
        <w:t xml:space="preserve"> ngắn, do đó chỉ nên được sử dụng trong gãy xương trong đó kiểu gãy xương sẽ không xảy ra sự </w:t>
      </w:r>
      <w:r w:rsidR="00212AED" w:rsidRPr="003A0EA2">
        <w:rPr>
          <w:rFonts w:ascii="Times New Roman" w:hAnsi="Times New Roman" w:cs="Times New Roman"/>
          <w:color w:val="222222"/>
          <w:sz w:val="24"/>
          <w:szCs w:val="24"/>
          <w:lang w:val="vi-VN"/>
        </w:rPr>
        <w:t>chồng</w:t>
      </w:r>
      <w:r w:rsidRPr="003A0EA2">
        <w:rPr>
          <w:rFonts w:ascii="Times New Roman" w:hAnsi="Times New Roman" w:cs="Times New Roman"/>
          <w:color w:val="222222"/>
          <w:sz w:val="24"/>
          <w:szCs w:val="24"/>
          <w:lang w:val="vi-VN"/>
        </w:rPr>
        <w:t xml:space="preserve"> ngắn, nghĩa là gãy ngang đơn giản </w:t>
      </w:r>
      <w:r w:rsidR="00212AED" w:rsidRPr="003A0EA2">
        <w:rPr>
          <w:rFonts w:ascii="Times New Roman" w:hAnsi="Times New Roman" w:cs="Times New Roman"/>
          <w:color w:val="222222"/>
          <w:sz w:val="24"/>
          <w:szCs w:val="24"/>
          <w:lang w:val="vi-VN"/>
        </w:rPr>
        <w:t xml:space="preserve">được nắn </w:t>
      </w:r>
      <w:r w:rsidRPr="003A0EA2">
        <w:rPr>
          <w:rFonts w:ascii="Times New Roman" w:hAnsi="Times New Roman" w:cs="Times New Roman"/>
          <w:color w:val="222222"/>
          <w:sz w:val="24"/>
          <w:szCs w:val="24"/>
          <w:lang w:val="vi-VN"/>
        </w:rPr>
        <w:t>(Hình 3-3).</w:t>
      </w:r>
    </w:p>
    <w:p w14:paraId="3BE349F8" w14:textId="77777777" w:rsidR="007C3C00" w:rsidRPr="003A0EA2" w:rsidRDefault="007C3C00"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Bó bột</w:t>
      </w:r>
    </w:p>
    <w:p w14:paraId="1999845D" w14:textId="77777777" w:rsidR="007C3C00" w:rsidRPr="003A0EA2" w:rsidRDefault="007C3C00" w:rsidP="006549BA">
      <w:pPr>
        <w:pStyle w:val="HTMLPreformatted"/>
        <w:numPr>
          <w:ilvl w:val="0"/>
          <w:numId w:val="7"/>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Tránh áp lực cục bộ trong quá trình làm cứng lớp bột để ngăn ngừa thiếu máu cục bộ da và dẫn đến hoại tử.</w:t>
      </w:r>
    </w:p>
    <w:p w14:paraId="3177B263" w14:textId="77777777" w:rsidR="007C3C00" w:rsidRPr="003A0EA2" w:rsidRDefault="007C3C00" w:rsidP="006549BA">
      <w:pPr>
        <w:pStyle w:val="HTMLPreformatted"/>
        <w:numPr>
          <w:ilvl w:val="0"/>
          <w:numId w:val="7"/>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Đảm bảo các khớp không cần cố định có thể </w:t>
      </w:r>
      <w:r w:rsidR="00E92EE8">
        <w:rPr>
          <w:rFonts w:ascii="Times New Roman" w:hAnsi="Times New Roman" w:cs="Times New Roman"/>
          <w:color w:val="222222"/>
          <w:sz w:val="24"/>
          <w:szCs w:val="24"/>
          <w:lang w:val="vi-VN"/>
        </w:rPr>
        <w:t>vận động</w:t>
      </w:r>
      <w:r w:rsidRPr="003A0EA2">
        <w:rPr>
          <w:rFonts w:ascii="Times New Roman" w:hAnsi="Times New Roman" w:cs="Times New Roman"/>
          <w:color w:val="222222"/>
          <w:sz w:val="24"/>
          <w:szCs w:val="24"/>
          <w:lang w:val="vi-VN"/>
        </w:rPr>
        <w:t xml:space="preserve"> tự do. </w:t>
      </w:r>
    </w:p>
    <w:p w14:paraId="58034832" w14:textId="77777777" w:rsidR="007C3C00" w:rsidRPr="003A0EA2" w:rsidRDefault="007C3C00" w:rsidP="006549BA">
      <w:pPr>
        <w:pStyle w:val="HTMLPreformatted"/>
        <w:numPr>
          <w:ilvl w:val="0"/>
          <w:numId w:val="7"/>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Đảm bảo đệm chổ xương nhô ra bằng bông hoặc len tổng hợp, ví dụ, đầu xương mác, khớp cổ chân (</w:t>
      </w:r>
      <w:r w:rsidR="00E92EE8">
        <w:rPr>
          <w:rFonts w:ascii="Times New Roman" w:hAnsi="Times New Roman" w:cs="Times New Roman"/>
          <w:color w:val="222222"/>
          <w:sz w:val="24"/>
          <w:szCs w:val="24"/>
          <w:lang w:val="vi-VN"/>
        </w:rPr>
        <w:t>mắt cá</w:t>
      </w:r>
      <w:r w:rsidRPr="003A0EA2">
        <w:rPr>
          <w:rFonts w:ascii="Times New Roman" w:hAnsi="Times New Roman" w:cs="Times New Roman"/>
          <w:color w:val="222222"/>
          <w:sz w:val="24"/>
          <w:szCs w:val="24"/>
          <w:lang w:val="vi-VN"/>
        </w:rPr>
        <w:t xml:space="preserve"> ngoài và trong).</w:t>
      </w:r>
    </w:p>
    <w:p w14:paraId="10F583E7" w14:textId="77777777" w:rsidR="007C3C00" w:rsidRPr="003A0EA2" w:rsidRDefault="007C3C00" w:rsidP="006549BA">
      <w:pPr>
        <w:pStyle w:val="HTMLPreformatted"/>
        <w:numPr>
          <w:ilvl w:val="0"/>
          <w:numId w:val="7"/>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Bất động một gãy mới bằng nẹp hoặc trong </w:t>
      </w:r>
      <w:r w:rsidR="00BB0F6A" w:rsidRPr="003A0EA2">
        <w:rPr>
          <w:rFonts w:ascii="Times New Roman" w:hAnsi="Times New Roman" w:cs="Times New Roman"/>
          <w:color w:val="222222"/>
          <w:sz w:val="24"/>
          <w:szCs w:val="24"/>
          <w:lang w:val="vi-VN"/>
        </w:rPr>
        <w:t xml:space="preserve">bột xẻ dọc được độn </w:t>
      </w:r>
      <w:r w:rsidRPr="003A0EA2">
        <w:rPr>
          <w:rFonts w:ascii="Times New Roman" w:hAnsi="Times New Roman" w:cs="Times New Roman"/>
          <w:color w:val="222222"/>
          <w:sz w:val="24"/>
          <w:szCs w:val="24"/>
          <w:lang w:val="vi-VN"/>
        </w:rPr>
        <w:t xml:space="preserve">một miếng đệm, </w:t>
      </w:r>
      <w:r w:rsidR="00BB0F6A" w:rsidRPr="003A0EA2">
        <w:rPr>
          <w:rFonts w:ascii="Times New Roman" w:hAnsi="Times New Roman" w:cs="Times New Roman"/>
          <w:color w:val="222222"/>
          <w:sz w:val="24"/>
          <w:szCs w:val="24"/>
          <w:lang w:val="vi-VN"/>
        </w:rPr>
        <w:t>vì</w:t>
      </w:r>
      <w:r w:rsidRPr="003A0EA2">
        <w:rPr>
          <w:rFonts w:ascii="Times New Roman" w:hAnsi="Times New Roman" w:cs="Times New Roman"/>
          <w:color w:val="222222"/>
          <w:sz w:val="24"/>
          <w:szCs w:val="24"/>
          <w:lang w:val="vi-VN"/>
        </w:rPr>
        <w:t xml:space="preserve"> chi bị thương có thể sưng lên. Sưng </w:t>
      </w:r>
      <w:r w:rsidR="00BB0F6A" w:rsidRPr="003A0EA2">
        <w:rPr>
          <w:rFonts w:ascii="Times New Roman" w:hAnsi="Times New Roman" w:cs="Times New Roman"/>
          <w:color w:val="222222"/>
          <w:sz w:val="24"/>
          <w:szCs w:val="24"/>
          <w:lang w:val="vi-VN"/>
        </w:rPr>
        <w:t>trong bột tròn</w:t>
      </w:r>
      <w:r w:rsidRPr="003A0EA2">
        <w:rPr>
          <w:rFonts w:ascii="Times New Roman" w:hAnsi="Times New Roman" w:cs="Times New Roman"/>
          <w:color w:val="222222"/>
          <w:sz w:val="24"/>
          <w:szCs w:val="24"/>
          <w:lang w:val="vi-VN"/>
        </w:rPr>
        <w:t xml:space="preserve"> có thể gây ra hội chứng </w:t>
      </w:r>
      <w:r w:rsidR="00E92EE8">
        <w:rPr>
          <w:rFonts w:ascii="Times New Roman" w:hAnsi="Times New Roman" w:cs="Times New Roman"/>
          <w:color w:val="222222"/>
          <w:sz w:val="24"/>
          <w:szCs w:val="24"/>
          <w:lang w:val="vi-VN"/>
        </w:rPr>
        <w:t xml:space="preserve">chèn ép </w:t>
      </w:r>
      <w:r w:rsidRPr="003A0EA2">
        <w:rPr>
          <w:rFonts w:ascii="Times New Roman" w:hAnsi="Times New Roman" w:cs="Times New Roman"/>
          <w:color w:val="222222"/>
          <w:sz w:val="24"/>
          <w:szCs w:val="24"/>
          <w:lang w:val="vi-VN"/>
        </w:rPr>
        <w:t>khoang.</w:t>
      </w:r>
    </w:p>
    <w:p w14:paraId="35D1F150" w14:textId="77777777" w:rsidR="007C3C00" w:rsidRPr="003A0EA2" w:rsidRDefault="007C3C00" w:rsidP="006549BA">
      <w:pPr>
        <w:pStyle w:val="HTMLPreformatted"/>
        <w:numPr>
          <w:ilvl w:val="0"/>
          <w:numId w:val="7"/>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Nâng cao chi bất động</w:t>
      </w:r>
      <w:r w:rsidR="00E92EE8">
        <w:rPr>
          <w:rFonts w:ascii="Times New Roman" w:hAnsi="Times New Roman" w:cs="Times New Roman"/>
          <w:color w:val="222222"/>
          <w:sz w:val="24"/>
          <w:szCs w:val="24"/>
          <w:lang w:val="vi-VN"/>
        </w:rPr>
        <w:t>.</w:t>
      </w:r>
    </w:p>
    <w:p w14:paraId="52234CF9" w14:textId="77777777" w:rsidR="007C3C00" w:rsidRPr="003A0EA2" w:rsidRDefault="007C3C00" w:rsidP="006549BA">
      <w:pPr>
        <w:pStyle w:val="HTMLPreformatted"/>
        <w:numPr>
          <w:ilvl w:val="0"/>
          <w:numId w:val="7"/>
        </w:numPr>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 xml:space="preserve">Theo dõi các rối loạn của tuần hoàn ngoại vi, vận động và cảm giác ở chi bất động sau chấn thương mới. </w:t>
      </w:r>
      <w:r w:rsidR="00E92EE8">
        <w:rPr>
          <w:rFonts w:ascii="Times New Roman" w:hAnsi="Times New Roman" w:cs="Times New Roman"/>
          <w:color w:val="222222"/>
          <w:sz w:val="24"/>
          <w:szCs w:val="24"/>
          <w:lang w:val="vi-VN"/>
        </w:rPr>
        <w:t>K</w:t>
      </w:r>
      <w:r w:rsidRPr="003A0EA2">
        <w:rPr>
          <w:rFonts w:ascii="Times New Roman" w:hAnsi="Times New Roman" w:cs="Times New Roman"/>
          <w:color w:val="222222"/>
          <w:sz w:val="24"/>
          <w:szCs w:val="24"/>
          <w:lang w:val="vi-VN"/>
        </w:rPr>
        <w:t xml:space="preserve">iểm tra cẩn thận </w:t>
      </w:r>
      <w:r w:rsidR="00E92EE8">
        <w:rPr>
          <w:rFonts w:ascii="Times New Roman" w:hAnsi="Times New Roman" w:cs="Times New Roman"/>
          <w:color w:val="222222"/>
          <w:sz w:val="24"/>
          <w:szCs w:val="24"/>
          <w:lang w:val="vi-VN"/>
        </w:rPr>
        <w:t xml:space="preserve">triệu chứng </w:t>
      </w:r>
      <w:r w:rsidRPr="003A0EA2">
        <w:rPr>
          <w:rFonts w:ascii="Times New Roman" w:hAnsi="Times New Roman" w:cs="Times New Roman"/>
          <w:color w:val="222222"/>
          <w:sz w:val="24"/>
          <w:szCs w:val="24"/>
          <w:lang w:val="vi-VN"/>
        </w:rPr>
        <w:t>đau</w:t>
      </w:r>
      <w:r w:rsidR="00BB0F6A" w:rsidRPr="003A0EA2">
        <w:rPr>
          <w:rFonts w:ascii="Times New Roman" w:hAnsi="Times New Roman" w:cs="Times New Roman"/>
          <w:color w:val="222222"/>
          <w:sz w:val="24"/>
          <w:szCs w:val="24"/>
          <w:lang w:val="vi-VN"/>
        </w:rPr>
        <w:t xml:space="preserve"> ngày càng tăng</w:t>
      </w:r>
      <w:r w:rsidRPr="003A0EA2">
        <w:rPr>
          <w:rFonts w:ascii="Times New Roman" w:hAnsi="Times New Roman" w:cs="Times New Roman"/>
          <w:color w:val="222222"/>
          <w:sz w:val="24"/>
          <w:szCs w:val="24"/>
          <w:lang w:val="vi-VN"/>
        </w:rPr>
        <w:t xml:space="preserve">, đó là dấu hiệu </w:t>
      </w:r>
      <w:r w:rsidR="00BB0F6A" w:rsidRPr="003A0EA2">
        <w:rPr>
          <w:rFonts w:ascii="Times New Roman" w:hAnsi="Times New Roman" w:cs="Times New Roman"/>
          <w:color w:val="222222"/>
          <w:sz w:val="24"/>
          <w:szCs w:val="24"/>
          <w:lang w:val="vi-VN"/>
        </w:rPr>
        <w:t xml:space="preserve">chính </w:t>
      </w:r>
      <w:r w:rsidRPr="003A0EA2">
        <w:rPr>
          <w:rFonts w:ascii="Times New Roman" w:hAnsi="Times New Roman" w:cs="Times New Roman"/>
          <w:color w:val="222222"/>
          <w:sz w:val="24"/>
          <w:szCs w:val="24"/>
          <w:lang w:val="vi-VN"/>
        </w:rPr>
        <w:t xml:space="preserve">của hội chứng </w:t>
      </w:r>
      <w:r w:rsidR="00BB0F6A" w:rsidRPr="003A0EA2">
        <w:rPr>
          <w:rFonts w:ascii="Times New Roman" w:hAnsi="Times New Roman" w:cs="Times New Roman"/>
          <w:color w:val="222222"/>
          <w:sz w:val="24"/>
          <w:szCs w:val="24"/>
          <w:lang w:val="vi-VN"/>
        </w:rPr>
        <w:t xml:space="preserve">chèn ép </w:t>
      </w:r>
      <w:r w:rsidRPr="003A0EA2">
        <w:rPr>
          <w:rFonts w:ascii="Times New Roman" w:hAnsi="Times New Roman" w:cs="Times New Roman"/>
          <w:color w:val="222222"/>
          <w:sz w:val="24"/>
          <w:szCs w:val="24"/>
          <w:lang w:val="vi-VN"/>
        </w:rPr>
        <w:t>khoang</w:t>
      </w:r>
    </w:p>
    <w:p w14:paraId="2F4CCE2A" w14:textId="77777777" w:rsidR="00BB0F6A" w:rsidRPr="003A0EA2" w:rsidRDefault="00BB0F6A" w:rsidP="006549BA">
      <w:pPr>
        <w:pStyle w:val="HTMLPreformatted"/>
        <w:numPr>
          <w:ilvl w:val="0"/>
          <w:numId w:val="1"/>
        </w:numPr>
        <w:spacing w:line="660" w:lineRule="atLeast"/>
        <w:jc w:val="both"/>
        <w:rPr>
          <w:rFonts w:ascii="Times New Roman" w:hAnsi="Times New Roman" w:cs="Times New Roman"/>
          <w:color w:val="222222"/>
          <w:sz w:val="40"/>
          <w:szCs w:val="40"/>
          <w:lang w:val="vi-VN"/>
        </w:rPr>
      </w:pPr>
      <w:r w:rsidRPr="003A0EA2">
        <w:rPr>
          <w:rFonts w:ascii="Times New Roman" w:hAnsi="Times New Roman" w:cs="Times New Roman"/>
          <w:color w:val="222222"/>
          <w:sz w:val="40"/>
          <w:szCs w:val="40"/>
          <w:lang w:val="vi-VN"/>
        </w:rPr>
        <w:t>Điều trị phẫu thuật</w:t>
      </w:r>
    </w:p>
    <w:p w14:paraId="308DF5B4" w14:textId="77777777" w:rsidR="00BB0F6A" w:rsidRPr="003A0EA2" w:rsidRDefault="00C20FCA" w:rsidP="006549BA">
      <w:pPr>
        <w:pStyle w:val="HTMLPreformatted"/>
        <w:spacing w:line="360"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lang w:val="vi-VN"/>
        </w:rPr>
        <w:tab/>
      </w:r>
      <w:r w:rsidR="00BB0F6A" w:rsidRPr="003A0EA2">
        <w:rPr>
          <w:rFonts w:ascii="Times New Roman" w:hAnsi="Times New Roman" w:cs="Times New Roman"/>
          <w:color w:val="222222"/>
          <w:sz w:val="24"/>
          <w:szCs w:val="24"/>
          <w:lang w:val="vi-VN"/>
        </w:rPr>
        <w:t>Điều trị phẫu thuật bao gồm nắn kín hoặc nắn mở gãy xương sau đó là cố định bằng cách sử dụng cố định bên trong hoặc bên ngoài</w:t>
      </w:r>
    </w:p>
    <w:p w14:paraId="5117C911" w14:textId="77777777" w:rsidR="00506231" w:rsidRPr="003A0EA2" w:rsidRDefault="00506231"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Chỉ định</w:t>
      </w:r>
    </w:p>
    <w:p w14:paraId="18896061" w14:textId="77777777" w:rsidR="00506231" w:rsidRPr="003A0EA2" w:rsidRDefault="00506231" w:rsidP="006549BA">
      <w:pPr>
        <w:pStyle w:val="HTMLPreformatted"/>
        <w:numPr>
          <w:ilvl w:val="0"/>
          <w:numId w:val="8"/>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Gãy xương mà điều trị bảo tồn không được chỉ định là:</w:t>
      </w:r>
    </w:p>
    <w:p w14:paraId="69431C7D" w14:textId="77777777" w:rsidR="001C5BDE" w:rsidRPr="003A0EA2" w:rsidRDefault="00506231" w:rsidP="006549BA">
      <w:pPr>
        <w:pStyle w:val="HTMLPreformatted"/>
        <w:numPr>
          <w:ilvl w:val="0"/>
          <w:numId w:val="8"/>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Gãy xương hở (</w:t>
      </w:r>
      <w:r w:rsidR="00C20FCA">
        <w:rPr>
          <w:rFonts w:ascii="Times New Roman" w:hAnsi="Times New Roman" w:cs="Times New Roman"/>
          <w:color w:val="222222"/>
          <w:sz w:val="24"/>
          <w:szCs w:val="24"/>
          <w:lang w:val="vi-VN"/>
        </w:rPr>
        <w:t>thông</w:t>
      </w:r>
      <w:r w:rsidRPr="003A0EA2">
        <w:rPr>
          <w:rFonts w:ascii="Times New Roman" w:hAnsi="Times New Roman" w:cs="Times New Roman"/>
          <w:color w:val="222222"/>
          <w:sz w:val="24"/>
          <w:szCs w:val="24"/>
          <w:lang w:val="vi-VN"/>
        </w:rPr>
        <w:t xml:space="preserve"> giữa gãy xương và môi trường); </w:t>
      </w:r>
      <w:r w:rsidR="001C5BDE" w:rsidRPr="003A0EA2">
        <w:rPr>
          <w:rFonts w:ascii="Times New Roman" w:hAnsi="Times New Roman" w:cs="Times New Roman"/>
          <w:color w:val="222222"/>
          <w:sz w:val="24"/>
          <w:szCs w:val="24"/>
          <w:lang w:val="vi-VN"/>
        </w:rPr>
        <w:t>sự vững của</w:t>
      </w:r>
      <w:r w:rsidRPr="003A0EA2">
        <w:rPr>
          <w:rFonts w:ascii="Times New Roman" w:hAnsi="Times New Roman" w:cs="Times New Roman"/>
          <w:color w:val="222222"/>
          <w:sz w:val="24"/>
          <w:szCs w:val="24"/>
          <w:lang w:val="vi-VN"/>
        </w:rPr>
        <w:t xml:space="preserve"> gãy xương hạn chế nguy cơ nhiễm trùng. </w:t>
      </w:r>
    </w:p>
    <w:p w14:paraId="4EA8CA8A" w14:textId="77777777" w:rsidR="00506231" w:rsidRPr="003A0EA2" w:rsidRDefault="00506231" w:rsidP="006549BA">
      <w:pPr>
        <w:pStyle w:val="HTMLPreformatted"/>
        <w:numPr>
          <w:ilvl w:val="0"/>
          <w:numId w:val="8"/>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Gãy xương </w:t>
      </w:r>
      <w:r w:rsidR="001C5BDE" w:rsidRPr="003A0EA2">
        <w:rPr>
          <w:rFonts w:ascii="Times New Roman" w:hAnsi="Times New Roman" w:cs="Times New Roman"/>
          <w:color w:val="222222"/>
          <w:sz w:val="24"/>
          <w:szCs w:val="24"/>
          <w:lang w:val="vi-VN"/>
        </w:rPr>
        <w:t xml:space="preserve">phạm khớp </w:t>
      </w:r>
      <w:r w:rsidRPr="003A0EA2">
        <w:rPr>
          <w:rFonts w:ascii="Times New Roman" w:hAnsi="Times New Roman" w:cs="Times New Roman"/>
          <w:color w:val="222222"/>
          <w:sz w:val="24"/>
          <w:szCs w:val="24"/>
          <w:lang w:val="vi-VN"/>
        </w:rPr>
        <w:t xml:space="preserve">di lệch; kết quả </w:t>
      </w:r>
      <w:r w:rsidR="001C5BDE" w:rsidRPr="003A0EA2">
        <w:rPr>
          <w:rFonts w:ascii="Times New Roman" w:hAnsi="Times New Roman" w:cs="Times New Roman"/>
          <w:color w:val="222222"/>
          <w:sz w:val="24"/>
          <w:szCs w:val="24"/>
          <w:lang w:val="vi-VN"/>
        </w:rPr>
        <w:t>nắn</w:t>
      </w:r>
      <w:r w:rsidRPr="003A0EA2">
        <w:rPr>
          <w:rFonts w:ascii="Times New Roman" w:hAnsi="Times New Roman" w:cs="Times New Roman"/>
          <w:color w:val="222222"/>
          <w:sz w:val="24"/>
          <w:szCs w:val="24"/>
          <w:lang w:val="vi-VN"/>
        </w:rPr>
        <w:t xml:space="preserve"> không </w:t>
      </w:r>
      <w:r w:rsidR="001C5BDE" w:rsidRPr="003A0EA2">
        <w:rPr>
          <w:rFonts w:ascii="Times New Roman" w:hAnsi="Times New Roman" w:cs="Times New Roman"/>
          <w:color w:val="222222"/>
          <w:sz w:val="24"/>
          <w:szCs w:val="24"/>
          <w:lang w:val="vi-VN"/>
        </w:rPr>
        <w:t xml:space="preserve">liên tục về giải </w:t>
      </w:r>
      <w:r w:rsidR="00663961" w:rsidRPr="003A0EA2">
        <w:rPr>
          <w:rFonts w:ascii="Times New Roman" w:hAnsi="Times New Roman" w:cs="Times New Roman"/>
          <w:color w:val="222222"/>
          <w:sz w:val="24"/>
          <w:szCs w:val="24"/>
          <w:lang w:val="vi-VN"/>
        </w:rPr>
        <w:t>phẫu</w:t>
      </w:r>
      <w:r w:rsidRPr="003A0EA2">
        <w:rPr>
          <w:rFonts w:ascii="Times New Roman" w:hAnsi="Times New Roman" w:cs="Times New Roman"/>
          <w:color w:val="222222"/>
          <w:sz w:val="24"/>
          <w:szCs w:val="24"/>
          <w:lang w:val="vi-VN"/>
        </w:rPr>
        <w:t xml:space="preserve"> có thể dẫn đến </w:t>
      </w:r>
      <w:r w:rsidR="00F41E6A">
        <w:rPr>
          <w:rFonts w:ascii="Times New Roman" w:hAnsi="Times New Roman" w:cs="Times New Roman"/>
          <w:color w:val="222222"/>
          <w:sz w:val="24"/>
          <w:szCs w:val="24"/>
          <w:lang w:val="vi-VN"/>
        </w:rPr>
        <w:t>viêm</w:t>
      </w:r>
      <w:r w:rsidRPr="003A0EA2">
        <w:rPr>
          <w:rFonts w:ascii="Times New Roman" w:hAnsi="Times New Roman" w:cs="Times New Roman"/>
          <w:color w:val="222222"/>
          <w:sz w:val="24"/>
          <w:szCs w:val="24"/>
          <w:lang w:val="vi-VN"/>
        </w:rPr>
        <w:t xml:space="preserve"> khớp sau chấn thương, đặc biệt là ở chi dưới mang tải trọng lớn nhất.</w:t>
      </w:r>
    </w:p>
    <w:p w14:paraId="3C6EF5E3" w14:textId="77777777" w:rsidR="00506231" w:rsidRPr="003A0EA2" w:rsidRDefault="00506231" w:rsidP="006549BA">
      <w:pPr>
        <w:pStyle w:val="HTMLPreformatted"/>
        <w:numPr>
          <w:ilvl w:val="0"/>
          <w:numId w:val="8"/>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Gãy xương do lực kéo </w:t>
      </w:r>
      <w:r w:rsidR="00663961" w:rsidRPr="003A0EA2">
        <w:rPr>
          <w:rFonts w:ascii="Times New Roman" w:hAnsi="Times New Roman" w:cs="Times New Roman"/>
          <w:color w:val="222222"/>
          <w:sz w:val="24"/>
          <w:szCs w:val="24"/>
          <w:lang w:val="vi-VN"/>
        </w:rPr>
        <w:t>với</w:t>
      </w:r>
      <w:r w:rsidRPr="003A0EA2">
        <w:rPr>
          <w:rFonts w:ascii="Times New Roman" w:hAnsi="Times New Roman" w:cs="Times New Roman"/>
          <w:color w:val="222222"/>
          <w:sz w:val="24"/>
          <w:szCs w:val="24"/>
          <w:lang w:val="vi-VN"/>
        </w:rPr>
        <w:t xml:space="preserve"> phức hợp cơ / gân; không có cố định, di</w:t>
      </w:r>
      <w:r w:rsidR="00663961" w:rsidRPr="003A0EA2">
        <w:rPr>
          <w:rFonts w:ascii="Times New Roman" w:hAnsi="Times New Roman" w:cs="Times New Roman"/>
          <w:color w:val="222222"/>
          <w:sz w:val="24"/>
          <w:szCs w:val="24"/>
          <w:lang w:val="vi-VN"/>
        </w:rPr>
        <w:t xml:space="preserve"> lệch xa</w:t>
      </w:r>
      <w:r w:rsidRPr="003A0EA2">
        <w:rPr>
          <w:rFonts w:ascii="Times New Roman" w:hAnsi="Times New Roman" w:cs="Times New Roman"/>
          <w:color w:val="222222"/>
          <w:sz w:val="24"/>
          <w:szCs w:val="24"/>
          <w:lang w:val="vi-VN"/>
        </w:rPr>
        <w:t xml:space="preserve"> sẽ tồn tại với nguy cơ </w:t>
      </w:r>
      <w:r w:rsidR="00663961" w:rsidRPr="003A0EA2">
        <w:rPr>
          <w:rFonts w:ascii="Times New Roman" w:hAnsi="Times New Roman" w:cs="Times New Roman"/>
          <w:color w:val="222222"/>
          <w:sz w:val="24"/>
          <w:szCs w:val="24"/>
          <w:lang w:val="vi-VN"/>
        </w:rPr>
        <w:t xml:space="preserve">khớp </w:t>
      </w:r>
      <w:r w:rsidRPr="003A0EA2">
        <w:rPr>
          <w:rFonts w:ascii="Times New Roman" w:hAnsi="Times New Roman" w:cs="Times New Roman"/>
          <w:color w:val="222222"/>
          <w:sz w:val="24"/>
          <w:szCs w:val="24"/>
          <w:lang w:val="vi-VN"/>
        </w:rPr>
        <w:t>giả lớn (</w:t>
      </w:r>
      <w:r w:rsidR="00663961" w:rsidRPr="003A0EA2">
        <w:rPr>
          <w:rFonts w:ascii="Times New Roman" w:hAnsi="Times New Roman" w:cs="Times New Roman"/>
          <w:color w:val="222222"/>
          <w:sz w:val="24"/>
          <w:szCs w:val="24"/>
          <w:lang w:val="vi-VN"/>
        </w:rPr>
        <w:t>mỏm trên  lồi cầu cánh tay</w:t>
      </w:r>
      <w:r w:rsidRPr="003A0EA2">
        <w:rPr>
          <w:rFonts w:ascii="Times New Roman" w:hAnsi="Times New Roman" w:cs="Times New Roman"/>
          <w:color w:val="222222"/>
          <w:sz w:val="24"/>
          <w:szCs w:val="24"/>
          <w:lang w:val="vi-VN"/>
        </w:rPr>
        <w:t xml:space="preserve">, </w:t>
      </w:r>
      <w:r w:rsidR="00663961" w:rsidRPr="003A0EA2">
        <w:rPr>
          <w:rFonts w:ascii="Times New Roman" w:hAnsi="Times New Roman" w:cs="Times New Roman"/>
          <w:color w:val="222222"/>
          <w:sz w:val="24"/>
          <w:szCs w:val="24"/>
          <w:lang w:val="vi-VN"/>
        </w:rPr>
        <w:t>mõm khuỷu</w:t>
      </w:r>
      <w:r w:rsidRPr="003A0EA2">
        <w:rPr>
          <w:rFonts w:ascii="Times New Roman" w:hAnsi="Times New Roman" w:cs="Times New Roman"/>
          <w:color w:val="222222"/>
          <w:sz w:val="24"/>
          <w:szCs w:val="24"/>
          <w:lang w:val="vi-VN"/>
        </w:rPr>
        <w:t xml:space="preserve">, </w:t>
      </w:r>
      <w:r w:rsidR="00663961" w:rsidRPr="003A0EA2">
        <w:rPr>
          <w:rFonts w:ascii="Times New Roman" w:hAnsi="Times New Roman" w:cs="Times New Roman"/>
          <w:color w:val="222222"/>
          <w:sz w:val="24"/>
          <w:szCs w:val="24"/>
          <w:lang w:val="vi-VN"/>
        </w:rPr>
        <w:t>xương bánh chè</w:t>
      </w:r>
      <w:r w:rsidRPr="003A0EA2">
        <w:rPr>
          <w:rFonts w:ascii="Times New Roman" w:hAnsi="Times New Roman" w:cs="Times New Roman"/>
          <w:color w:val="222222"/>
          <w:sz w:val="24"/>
          <w:szCs w:val="24"/>
          <w:lang w:val="vi-VN"/>
        </w:rPr>
        <w:t>).</w:t>
      </w:r>
    </w:p>
    <w:p w14:paraId="07DBD292" w14:textId="77777777" w:rsidR="00506231" w:rsidRPr="003A0EA2" w:rsidRDefault="00506231" w:rsidP="006549BA">
      <w:pPr>
        <w:pStyle w:val="HTMLPreformatted"/>
        <w:numPr>
          <w:ilvl w:val="0"/>
          <w:numId w:val="8"/>
        </w:numPr>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Tất cả gãy xương đùi</w:t>
      </w:r>
    </w:p>
    <w:p w14:paraId="1729DAFF" w14:textId="77777777" w:rsidR="00C41E63" w:rsidRPr="003A0EA2" w:rsidRDefault="00C41E63"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Phương pháp</w:t>
      </w:r>
    </w:p>
    <w:p w14:paraId="3BC325B4" w14:textId="77777777" w:rsidR="00C41E63" w:rsidRPr="003A0EA2" w:rsidRDefault="00C41E63"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Một sự khác biệt được thực hiện giữa cố định bên trong và bên ngoài.</w:t>
      </w:r>
    </w:p>
    <w:p w14:paraId="488A45A7" w14:textId="77777777" w:rsidR="00C41E63" w:rsidRPr="003A0EA2" w:rsidRDefault="00C41E63"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Cố định bên trong: dụng cụ cố định nằm dưới da (Hình 3-4, 3-5). </w:t>
      </w:r>
    </w:p>
    <w:p w14:paraId="7B9EFAA5" w14:textId="77777777" w:rsidR="00C41E63" w:rsidRPr="003A0EA2" w:rsidRDefault="00C41E63"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Cố định bên ngoài: vật liệu cố định gần như hoàn toàn bên ngoài da (Hình 3-6). Với phương pháp này, nguy cơ nhiễm trùng vùng gãy xương là tối thiểu; do đó, nó đặc biệt được sử dụng </w:t>
      </w:r>
      <w:r w:rsidRPr="003A0EA2">
        <w:rPr>
          <w:rFonts w:ascii="Times New Roman" w:hAnsi="Times New Roman" w:cs="Times New Roman"/>
          <w:color w:val="222222"/>
          <w:sz w:val="24"/>
          <w:szCs w:val="24"/>
          <w:lang w:val="vi-VN"/>
        </w:rPr>
        <w:lastRenderedPageBreak/>
        <w:t>trong gãy xương hở nặng, trong gãy xương với chấn thương mô mềm đi kèm nghiêm trọng, hoặc nếu nhiễm trùng xảy ra trong quá trình điều trị gãy xương. Nhược điểm của phương pháp này là nguy cơ nhiễm trùng chân đinh. Chăm sóc tỉ mỉ  các chân đinh là quan trọng</w:t>
      </w:r>
    </w:p>
    <w:p w14:paraId="1D028A20" w14:textId="77777777" w:rsidR="00862D68" w:rsidRPr="003A0EA2" w:rsidRDefault="001B6E4F" w:rsidP="006549BA">
      <w:pPr>
        <w:pStyle w:val="HTMLPreformatted"/>
        <w:spacing w:line="360" w:lineRule="atLeast"/>
        <w:jc w:val="both"/>
        <w:rPr>
          <w:rFonts w:ascii="Times New Roman" w:hAnsi="Times New Roman" w:cs="Times New Roman"/>
          <w:b/>
          <w:color w:val="222222"/>
          <w:sz w:val="32"/>
          <w:szCs w:val="32"/>
        </w:rPr>
      </w:pPr>
      <w:r w:rsidRPr="003A0EA2">
        <w:rPr>
          <w:rFonts w:ascii="Times New Roman" w:hAnsi="Times New Roman" w:cs="Times New Roman"/>
          <w:b/>
          <w:color w:val="222222"/>
          <w:sz w:val="32"/>
          <w:szCs w:val="32"/>
        </w:rPr>
        <w:t>Phương thức</w:t>
      </w:r>
    </w:p>
    <w:p w14:paraId="05799C9C" w14:textId="77777777" w:rsidR="001B6E4F" w:rsidRPr="003A0EA2" w:rsidRDefault="001B6E4F"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Lựa chọn sau đây đã khả thi:</w:t>
      </w:r>
    </w:p>
    <w:p w14:paraId="2579BBE1" w14:textId="77777777" w:rsidR="001B6E4F" w:rsidRPr="003A0EA2" w:rsidRDefault="001B6E4F" w:rsidP="006549BA">
      <w:pPr>
        <w:pStyle w:val="HTMLPreformatted"/>
        <w:numPr>
          <w:ilvl w:val="0"/>
          <w:numId w:val="9"/>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Nắn kín và cố định bên trong qua da bằng cách sử dụng kim K (Hình 3- 7a) hoặc ốc vít: ví dụ: đầu trên xương cánh tay, đầu dưới xương quay. Gãy xương quay thường cần thêm bất động bột.</w:t>
      </w:r>
    </w:p>
    <w:p w14:paraId="4A296AD9" w14:textId="77777777" w:rsidR="001B6E4F" w:rsidRPr="003A0EA2" w:rsidRDefault="001B6E4F" w:rsidP="006549BA">
      <w:pPr>
        <w:pStyle w:val="HTMLPreformatted"/>
        <w:numPr>
          <w:ilvl w:val="0"/>
          <w:numId w:val="9"/>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Nắn kín và cố định đinh nội tuỷ: ví dụ, đinh chốt ở xương đùi hoặc xương chày</w:t>
      </w:r>
      <w:r w:rsidR="00C20FCA">
        <w:rPr>
          <w:rFonts w:ascii="Times New Roman" w:hAnsi="Times New Roman" w:cs="Times New Roman"/>
          <w:color w:val="222222"/>
          <w:sz w:val="24"/>
          <w:szCs w:val="24"/>
          <w:lang w:val="vi-VN"/>
        </w:rPr>
        <w:t>.</w:t>
      </w:r>
    </w:p>
    <w:p w14:paraId="31F4E4F1" w14:textId="77777777" w:rsidR="001B6E4F" w:rsidRPr="003A0EA2" w:rsidRDefault="001B6E4F" w:rsidP="006549BA">
      <w:pPr>
        <w:pStyle w:val="HTMLPreformatted"/>
        <w:numPr>
          <w:ilvl w:val="0"/>
          <w:numId w:val="9"/>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Nắn kín và cố định bên trong: ví dụ: đầu dưới xương quay hoặc xương chày</w:t>
      </w:r>
      <w:r w:rsidR="00C20FCA">
        <w:rPr>
          <w:rFonts w:ascii="Times New Roman" w:hAnsi="Times New Roman" w:cs="Times New Roman"/>
          <w:color w:val="222222"/>
          <w:sz w:val="24"/>
          <w:szCs w:val="24"/>
          <w:lang w:val="vi-VN"/>
        </w:rPr>
        <w:t>.</w:t>
      </w:r>
    </w:p>
    <w:p w14:paraId="1AFFD0CA" w14:textId="77777777" w:rsidR="001B6E4F" w:rsidRPr="003A0EA2" w:rsidRDefault="001B6E4F" w:rsidP="006549BA">
      <w:pPr>
        <w:pStyle w:val="HTMLPreformatted"/>
        <w:numPr>
          <w:ilvl w:val="0"/>
          <w:numId w:val="9"/>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Nắn mở và cố định bên trong: ví dụ, nẹp xương trụ và / hoặc xương quay.</w:t>
      </w:r>
    </w:p>
    <w:p w14:paraId="62F983B0" w14:textId="77777777" w:rsidR="001B6E4F" w:rsidRPr="003A0EA2" w:rsidRDefault="001B6E4F" w:rsidP="006549BA">
      <w:pPr>
        <w:pStyle w:val="HTMLPreformatted"/>
        <w:numPr>
          <w:ilvl w:val="0"/>
          <w:numId w:val="9"/>
        </w:numPr>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 xml:space="preserve">Kết hợp cố định bên trong và bên ngoài: ví dụ, gãy mâm chày hoặc của khớp chày mác dưới (gãy trần </w:t>
      </w:r>
      <w:r w:rsidR="00345171" w:rsidRPr="003A0EA2">
        <w:rPr>
          <w:rFonts w:ascii="Times New Roman" w:hAnsi="Times New Roman" w:cs="Times New Roman"/>
          <w:color w:val="222222"/>
          <w:sz w:val="24"/>
          <w:szCs w:val="24"/>
          <w:lang w:val="vi-VN"/>
        </w:rPr>
        <w:t>chày</w:t>
      </w:r>
      <w:r w:rsidRPr="003A0EA2">
        <w:rPr>
          <w:rFonts w:ascii="Times New Roman" w:hAnsi="Times New Roman" w:cs="Times New Roman"/>
          <w:color w:val="222222"/>
          <w:sz w:val="24"/>
          <w:szCs w:val="24"/>
          <w:lang w:val="vi-VN"/>
        </w:rPr>
        <w:t xml:space="preserve">) với phần mở rộng </w:t>
      </w:r>
      <w:r w:rsidR="00345171" w:rsidRPr="003A0EA2">
        <w:rPr>
          <w:rFonts w:ascii="Times New Roman" w:hAnsi="Times New Roman" w:cs="Times New Roman"/>
          <w:color w:val="222222"/>
          <w:sz w:val="24"/>
          <w:szCs w:val="24"/>
          <w:lang w:val="vi-VN"/>
        </w:rPr>
        <w:t>của thân</w:t>
      </w:r>
      <w:r w:rsidRPr="003A0EA2">
        <w:rPr>
          <w:rFonts w:ascii="Times New Roman" w:hAnsi="Times New Roman" w:cs="Times New Roman"/>
          <w:color w:val="222222"/>
          <w:sz w:val="24"/>
          <w:szCs w:val="24"/>
          <w:lang w:val="vi-VN"/>
        </w:rPr>
        <w:t xml:space="preserve"> xương chày. Do tình trạng mô mềm dễ bị tổn thương xung quanh đầu gối và mắt cá chân, việc cố định bên trong bị hạn chế trong việc tái </w:t>
      </w:r>
      <w:r w:rsidR="00345171" w:rsidRPr="003A0EA2">
        <w:rPr>
          <w:rFonts w:ascii="Times New Roman" w:hAnsi="Times New Roman" w:cs="Times New Roman"/>
          <w:color w:val="222222"/>
          <w:sz w:val="24"/>
          <w:szCs w:val="24"/>
          <w:lang w:val="vi-VN"/>
        </w:rPr>
        <w:t>tạo</w:t>
      </w:r>
      <w:r w:rsidRPr="003A0EA2">
        <w:rPr>
          <w:rFonts w:ascii="Times New Roman" w:hAnsi="Times New Roman" w:cs="Times New Roman"/>
          <w:color w:val="222222"/>
          <w:sz w:val="24"/>
          <w:szCs w:val="24"/>
          <w:lang w:val="vi-VN"/>
        </w:rPr>
        <w:t xml:space="preserve"> </w:t>
      </w:r>
      <w:r w:rsidR="00345171" w:rsidRPr="003A0EA2">
        <w:rPr>
          <w:rFonts w:ascii="Times New Roman" w:hAnsi="Times New Roman" w:cs="Times New Roman"/>
          <w:color w:val="222222"/>
          <w:sz w:val="24"/>
          <w:szCs w:val="24"/>
          <w:lang w:val="vi-VN"/>
        </w:rPr>
        <w:t>vùng</w:t>
      </w:r>
      <w:r w:rsidRPr="003A0EA2">
        <w:rPr>
          <w:rFonts w:ascii="Times New Roman" w:hAnsi="Times New Roman" w:cs="Times New Roman"/>
          <w:color w:val="222222"/>
          <w:sz w:val="24"/>
          <w:szCs w:val="24"/>
          <w:lang w:val="vi-VN"/>
        </w:rPr>
        <w:t xml:space="preserve"> khớp, nếu cần thiết với các ốc vít</w:t>
      </w:r>
      <w:r w:rsidR="00345171" w:rsidRPr="003A0EA2">
        <w:rPr>
          <w:rFonts w:ascii="Times New Roman" w:hAnsi="Times New Roman" w:cs="Times New Roman"/>
          <w:color w:val="222222"/>
          <w:sz w:val="24"/>
          <w:szCs w:val="24"/>
          <w:lang w:val="vi-VN"/>
        </w:rPr>
        <w:t xml:space="preserve"> xốp</w:t>
      </w:r>
      <w:r w:rsidRPr="003A0EA2">
        <w:rPr>
          <w:rFonts w:ascii="Times New Roman" w:hAnsi="Times New Roman" w:cs="Times New Roman"/>
          <w:color w:val="222222"/>
          <w:sz w:val="24"/>
          <w:szCs w:val="24"/>
          <w:lang w:val="vi-VN"/>
        </w:rPr>
        <w:t xml:space="preserve"> được đưa</w:t>
      </w:r>
      <w:r w:rsidR="00345171" w:rsidRPr="003A0EA2">
        <w:rPr>
          <w:rFonts w:ascii="Times New Roman" w:hAnsi="Times New Roman" w:cs="Times New Roman"/>
          <w:color w:val="222222"/>
          <w:sz w:val="24"/>
          <w:szCs w:val="24"/>
          <w:lang w:val="vi-VN"/>
        </w:rPr>
        <w:t xml:space="preserve"> qua </w:t>
      </w:r>
      <w:r w:rsidRPr="003A0EA2">
        <w:rPr>
          <w:rFonts w:ascii="Times New Roman" w:hAnsi="Times New Roman" w:cs="Times New Roman"/>
          <w:color w:val="222222"/>
          <w:sz w:val="24"/>
          <w:szCs w:val="24"/>
          <w:lang w:val="vi-VN"/>
        </w:rPr>
        <w:t xml:space="preserve">da; phần còn lại của </w:t>
      </w:r>
      <w:r w:rsidR="00345171" w:rsidRPr="003A0EA2">
        <w:rPr>
          <w:rFonts w:ascii="Times New Roman" w:hAnsi="Times New Roman" w:cs="Times New Roman"/>
          <w:color w:val="222222"/>
          <w:sz w:val="24"/>
          <w:szCs w:val="24"/>
          <w:lang w:val="vi-VN"/>
        </w:rPr>
        <w:t xml:space="preserve">vùng </w:t>
      </w:r>
      <w:r w:rsidRPr="003A0EA2">
        <w:rPr>
          <w:rFonts w:ascii="Times New Roman" w:hAnsi="Times New Roman" w:cs="Times New Roman"/>
          <w:color w:val="222222"/>
          <w:sz w:val="24"/>
          <w:szCs w:val="24"/>
          <w:lang w:val="vi-VN"/>
        </w:rPr>
        <w:t>gãy xương bất động với cố định ngoài (Hình 3- 7).</w:t>
      </w:r>
    </w:p>
    <w:p w14:paraId="193DDA85" w14:textId="77777777" w:rsidR="00CE2504" w:rsidRPr="003A0EA2" w:rsidRDefault="00CE2504"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Mô mềm</w:t>
      </w:r>
    </w:p>
    <w:p w14:paraId="74F4E326" w14:textId="77777777" w:rsidR="00CE2504" w:rsidRPr="003D6B03" w:rsidRDefault="00CE2504" w:rsidP="006549BA">
      <w:pPr>
        <w:pStyle w:val="NormalWeb"/>
        <w:jc w:val="both"/>
      </w:pPr>
      <w:r w:rsidRPr="003A0EA2">
        <w:rPr>
          <w:color w:val="222222"/>
          <w:lang w:val="vi-VN"/>
        </w:rPr>
        <w:t>Hãy nhận biết các tổn thương mô mềm hở và kín, ví dụ, lóc da, hội chứng chèn ép khoang.</w:t>
      </w:r>
    </w:p>
    <w:p w14:paraId="71BB29E7" w14:textId="77777777" w:rsidR="00CE2504" w:rsidRPr="003A0EA2" w:rsidRDefault="00CE2504"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Không đóng vết mổ căng. Để vết thương</w:t>
      </w:r>
      <w:r w:rsidR="008B2474">
        <w:rPr>
          <w:rFonts w:ascii="Times New Roman" w:hAnsi="Times New Roman" w:cs="Times New Roman"/>
          <w:color w:val="222222"/>
          <w:sz w:val="24"/>
          <w:szCs w:val="24"/>
          <w:lang w:val="vi-VN"/>
        </w:rPr>
        <w:t xml:space="preserve"> hở</w:t>
      </w:r>
      <w:r w:rsidRPr="003A0EA2">
        <w:rPr>
          <w:rFonts w:ascii="Times New Roman" w:hAnsi="Times New Roman" w:cs="Times New Roman"/>
          <w:color w:val="222222"/>
          <w:sz w:val="24"/>
          <w:szCs w:val="24"/>
          <w:lang w:val="vi-VN"/>
        </w:rPr>
        <w:t xml:space="preserve"> và đóng lại bằng da ghép hoặc </w:t>
      </w:r>
      <w:r w:rsidR="00E05898" w:rsidRPr="003A0EA2">
        <w:rPr>
          <w:rFonts w:ascii="Times New Roman" w:hAnsi="Times New Roman" w:cs="Times New Roman"/>
          <w:color w:val="222222"/>
          <w:sz w:val="24"/>
          <w:szCs w:val="24"/>
          <w:lang w:val="vi-VN"/>
        </w:rPr>
        <w:t>hút</w:t>
      </w:r>
      <w:r w:rsidRPr="003A0EA2">
        <w:rPr>
          <w:rFonts w:ascii="Times New Roman" w:hAnsi="Times New Roman" w:cs="Times New Roman"/>
          <w:color w:val="222222"/>
          <w:sz w:val="24"/>
          <w:szCs w:val="24"/>
          <w:lang w:val="vi-VN"/>
        </w:rPr>
        <w:t xml:space="preserve"> chân không.</w:t>
      </w:r>
    </w:p>
    <w:p w14:paraId="344381EC" w14:textId="77777777" w:rsidR="00CE2504" w:rsidRPr="003A0EA2" w:rsidRDefault="00CE2504" w:rsidP="006549BA">
      <w:pPr>
        <w:pStyle w:val="HTMLPreformatted"/>
        <w:numPr>
          <w:ilvl w:val="0"/>
          <w:numId w:val="10"/>
        </w:numPr>
        <w:spacing w:line="360" w:lineRule="atLeast"/>
        <w:jc w:val="both"/>
        <w:rPr>
          <w:rFonts w:ascii="Times New Roman" w:hAnsi="Times New Roman" w:cs="Times New Roman"/>
          <w:i/>
          <w:color w:val="222222"/>
          <w:sz w:val="24"/>
          <w:szCs w:val="24"/>
          <w:lang w:val="vi-VN"/>
        </w:rPr>
      </w:pPr>
      <w:r w:rsidRPr="003A0EA2">
        <w:rPr>
          <w:rFonts w:ascii="Times New Roman" w:hAnsi="Times New Roman" w:cs="Times New Roman"/>
          <w:i/>
          <w:color w:val="222222"/>
          <w:sz w:val="24"/>
          <w:szCs w:val="24"/>
          <w:lang w:val="vi-VN"/>
        </w:rPr>
        <w:t xml:space="preserve">Nếu </w:t>
      </w:r>
      <w:r w:rsidR="00E05898" w:rsidRPr="003A0EA2">
        <w:rPr>
          <w:rFonts w:ascii="Times New Roman" w:hAnsi="Times New Roman" w:cs="Times New Roman"/>
          <w:i/>
          <w:color w:val="222222"/>
          <w:sz w:val="24"/>
          <w:szCs w:val="24"/>
          <w:lang w:val="vi-VN"/>
        </w:rPr>
        <w:t xml:space="preserve">kháng sinh </w:t>
      </w:r>
      <w:r w:rsidRPr="003A0EA2">
        <w:rPr>
          <w:rFonts w:ascii="Times New Roman" w:hAnsi="Times New Roman" w:cs="Times New Roman"/>
          <w:i/>
          <w:color w:val="222222"/>
          <w:sz w:val="24"/>
          <w:szCs w:val="24"/>
          <w:lang w:val="vi-VN"/>
        </w:rPr>
        <w:t xml:space="preserve">được sử dụng trước phẫu thuật, điều trị dự phòng bằng kháng sinh sẽ làm giảm nguy cơ nhiễm trùng vết thương sau khi điều trị phẫu thuật gãy xương. Trong gãy xương </w:t>
      </w:r>
      <w:r w:rsidR="00E05898" w:rsidRPr="003A0EA2">
        <w:rPr>
          <w:rFonts w:ascii="Times New Roman" w:hAnsi="Times New Roman" w:cs="Times New Roman"/>
          <w:i/>
          <w:color w:val="222222"/>
          <w:sz w:val="24"/>
          <w:szCs w:val="24"/>
          <w:lang w:val="vi-VN"/>
        </w:rPr>
        <w:t xml:space="preserve">hở kháng sinh </w:t>
      </w:r>
      <w:r w:rsidRPr="003A0EA2">
        <w:rPr>
          <w:rFonts w:ascii="Times New Roman" w:hAnsi="Times New Roman" w:cs="Times New Roman"/>
          <w:i/>
          <w:color w:val="222222"/>
          <w:sz w:val="24"/>
          <w:szCs w:val="24"/>
          <w:lang w:val="vi-VN"/>
        </w:rPr>
        <w:t xml:space="preserve">dự phòng nên được </w:t>
      </w:r>
      <w:r w:rsidR="00E05898" w:rsidRPr="003A0EA2">
        <w:rPr>
          <w:rFonts w:ascii="Times New Roman" w:hAnsi="Times New Roman" w:cs="Times New Roman"/>
          <w:i/>
          <w:color w:val="222222"/>
          <w:sz w:val="24"/>
          <w:szCs w:val="24"/>
          <w:lang w:val="vi-VN"/>
        </w:rPr>
        <w:t>cho</w:t>
      </w:r>
      <w:r w:rsidRPr="003A0EA2">
        <w:rPr>
          <w:rFonts w:ascii="Times New Roman" w:hAnsi="Times New Roman" w:cs="Times New Roman"/>
          <w:i/>
          <w:color w:val="222222"/>
          <w:sz w:val="24"/>
          <w:szCs w:val="24"/>
          <w:lang w:val="vi-VN"/>
        </w:rPr>
        <w:t xml:space="preserve"> càng sớm càng tốt.</w:t>
      </w:r>
    </w:p>
    <w:p w14:paraId="1CDC1015" w14:textId="77777777" w:rsidR="00734287" w:rsidRPr="003A0EA2" w:rsidRDefault="00734287"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Thời gian</w:t>
      </w:r>
    </w:p>
    <w:p w14:paraId="4161A4D5" w14:textId="77777777" w:rsidR="00734287" w:rsidRPr="003A0EA2" w:rsidRDefault="00A50B6F" w:rsidP="006549BA">
      <w:pPr>
        <w:pStyle w:val="HTMLPreformatted"/>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ab/>
      </w:r>
      <w:r w:rsidR="00734287" w:rsidRPr="003A0EA2">
        <w:rPr>
          <w:rFonts w:ascii="Times New Roman" w:hAnsi="Times New Roman" w:cs="Times New Roman"/>
          <w:color w:val="222222"/>
          <w:sz w:val="24"/>
          <w:szCs w:val="24"/>
          <w:lang w:val="vi-VN"/>
        </w:rPr>
        <w:t xml:space="preserve">Ngay sau khi bị thương, tình trạng của mô mềm là thuận lợi nhất để điều trị phẫu thuật. Nếu điều trị bị trì hoãn, chi phải được </w:t>
      </w:r>
      <w:r>
        <w:rPr>
          <w:rFonts w:ascii="Times New Roman" w:hAnsi="Times New Roman" w:cs="Times New Roman"/>
          <w:color w:val="222222"/>
          <w:sz w:val="24"/>
          <w:szCs w:val="24"/>
          <w:lang w:val="vi-VN"/>
        </w:rPr>
        <w:t>kê cao</w:t>
      </w:r>
      <w:r w:rsidR="00734287" w:rsidRPr="003A0EA2">
        <w:rPr>
          <w:rFonts w:ascii="Times New Roman" w:hAnsi="Times New Roman" w:cs="Times New Roman"/>
          <w:color w:val="222222"/>
          <w:sz w:val="24"/>
          <w:szCs w:val="24"/>
          <w:lang w:val="vi-VN"/>
        </w:rPr>
        <w:t xml:space="preserve"> và gãy xương phải được cố định tạm thời trong bột hoặc bằng lực kéo cho đến khi sưng giảm và các mô mềm được cải thiện. Trong các chấn thương mô mềm nghiêm trọng liên quan đến chấn thương năng lượng cao, bất động tạm thời thường đạt được tốt nhất bằng cách sử dụng dụng cụ cố định bên ngoài. Các đinh được đưa vào xương bên trên và bên dưới vùng chấn thương -  cố định bên ngoài dài.</w:t>
      </w:r>
    </w:p>
    <w:p w14:paraId="59FD69DA" w14:textId="77777777" w:rsidR="00734287" w:rsidRPr="003A0EA2" w:rsidRDefault="00734287"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Chức năng cơ học của dụng cụ</w:t>
      </w:r>
    </w:p>
    <w:p w14:paraId="69D2AE4E" w14:textId="77777777" w:rsidR="00734287" w:rsidRPr="003A0EA2" w:rsidRDefault="00B07FA8" w:rsidP="006549BA">
      <w:pPr>
        <w:pStyle w:val="HTMLPreformatted"/>
        <w:spacing w:line="360" w:lineRule="atLeast"/>
        <w:jc w:val="both"/>
        <w:rPr>
          <w:rFonts w:ascii="Times New Roman" w:hAnsi="Times New Roman" w:cs="Times New Roman"/>
          <w:color w:val="222222"/>
          <w:sz w:val="24"/>
          <w:szCs w:val="24"/>
          <w:lang w:val="vi-VN"/>
        </w:rPr>
      </w:pPr>
      <w:r>
        <w:rPr>
          <w:rFonts w:ascii="Times New Roman" w:hAnsi="Times New Roman" w:cs="Times New Roman"/>
          <w:color w:val="222222"/>
          <w:sz w:val="24"/>
          <w:szCs w:val="24"/>
          <w:lang w:val="vi-VN"/>
        </w:rPr>
        <w:tab/>
      </w:r>
      <w:r w:rsidR="00734287" w:rsidRPr="003A0EA2">
        <w:rPr>
          <w:rFonts w:ascii="Times New Roman" w:hAnsi="Times New Roman" w:cs="Times New Roman"/>
          <w:color w:val="222222"/>
          <w:sz w:val="24"/>
          <w:szCs w:val="24"/>
          <w:lang w:val="vi-VN"/>
        </w:rPr>
        <w:t xml:space="preserve">Một sự khác biệt được thực hiện giữa dụng cụ cứng đạt được sự nén ép và nẹp cho phép một mức độ chuyển động </w:t>
      </w:r>
      <w:r>
        <w:rPr>
          <w:rFonts w:ascii="Times New Roman" w:hAnsi="Times New Roman" w:cs="Times New Roman"/>
          <w:color w:val="222222"/>
          <w:sz w:val="24"/>
          <w:szCs w:val="24"/>
          <w:lang w:val="vi-VN"/>
        </w:rPr>
        <w:t>ít</w:t>
      </w:r>
      <w:r w:rsidR="00734287" w:rsidRPr="003A0EA2">
        <w:rPr>
          <w:rFonts w:ascii="Times New Roman" w:hAnsi="Times New Roman" w:cs="Times New Roman"/>
          <w:color w:val="222222"/>
          <w:sz w:val="24"/>
          <w:szCs w:val="24"/>
          <w:lang w:val="vi-VN"/>
        </w:rPr>
        <w:t xml:space="preserve"> tại vị trí gãy xương. Dụng cụ có thể </w:t>
      </w:r>
      <w:r>
        <w:rPr>
          <w:rFonts w:ascii="Times New Roman" w:hAnsi="Times New Roman" w:cs="Times New Roman"/>
          <w:color w:val="222222"/>
          <w:sz w:val="24"/>
          <w:szCs w:val="24"/>
          <w:lang w:val="vi-VN"/>
        </w:rPr>
        <w:t>nén</w:t>
      </w:r>
      <w:r w:rsidR="00734287" w:rsidRPr="003A0EA2">
        <w:rPr>
          <w:rFonts w:ascii="Times New Roman" w:hAnsi="Times New Roman" w:cs="Times New Roman"/>
          <w:color w:val="222222"/>
          <w:sz w:val="24"/>
          <w:szCs w:val="24"/>
          <w:lang w:val="vi-VN"/>
        </w:rPr>
        <w:t xml:space="preserve"> </w:t>
      </w:r>
      <w:r w:rsidR="00CA3276" w:rsidRPr="003A0EA2">
        <w:rPr>
          <w:rFonts w:ascii="Times New Roman" w:hAnsi="Times New Roman" w:cs="Times New Roman"/>
          <w:color w:val="222222"/>
          <w:sz w:val="24"/>
          <w:szCs w:val="24"/>
          <w:lang w:val="vi-VN"/>
        </w:rPr>
        <w:t>ép</w:t>
      </w:r>
      <w:r w:rsidR="00734287" w:rsidRPr="003A0EA2">
        <w:rPr>
          <w:rFonts w:ascii="Times New Roman" w:hAnsi="Times New Roman" w:cs="Times New Roman"/>
          <w:color w:val="222222"/>
          <w:sz w:val="24"/>
          <w:szCs w:val="24"/>
          <w:lang w:val="vi-VN"/>
        </w:rPr>
        <w:t xml:space="preserve"> tại vị trí gãy xương theo nhiều cách khác nhau.</w:t>
      </w:r>
    </w:p>
    <w:p w14:paraId="5275C592" w14:textId="77777777" w:rsidR="00CA3276" w:rsidRPr="003A0EA2" w:rsidRDefault="00734287" w:rsidP="006549BA">
      <w:pPr>
        <w:pStyle w:val="NormalWeb"/>
        <w:numPr>
          <w:ilvl w:val="0"/>
          <w:numId w:val="11"/>
        </w:numPr>
        <w:jc w:val="both"/>
      </w:pPr>
      <w:r w:rsidRPr="003A0EA2">
        <w:rPr>
          <w:color w:val="222222"/>
          <w:lang w:val="vi-VN"/>
        </w:rPr>
        <w:t xml:space="preserve">Một ốc vít có thể được </w:t>
      </w:r>
      <w:r w:rsidR="00CA3276" w:rsidRPr="003A0EA2">
        <w:rPr>
          <w:color w:val="222222"/>
          <w:lang w:val="vi-VN"/>
        </w:rPr>
        <w:t>đưa vào</w:t>
      </w:r>
      <w:r w:rsidRPr="003A0EA2">
        <w:rPr>
          <w:color w:val="222222"/>
          <w:lang w:val="vi-VN"/>
        </w:rPr>
        <w:t xml:space="preserve"> vị trí gãy xương để đạt được </w:t>
      </w:r>
      <w:r w:rsidR="00CA3276" w:rsidRPr="003A0EA2">
        <w:rPr>
          <w:color w:val="222222"/>
          <w:lang w:val="vi-VN"/>
        </w:rPr>
        <w:t>sự</w:t>
      </w:r>
      <w:r w:rsidRPr="003A0EA2">
        <w:rPr>
          <w:color w:val="222222"/>
          <w:lang w:val="vi-VN"/>
        </w:rPr>
        <w:t xml:space="preserve"> nén </w:t>
      </w:r>
      <w:r w:rsidR="00CA3276" w:rsidRPr="003A0EA2">
        <w:rPr>
          <w:color w:val="222222"/>
          <w:lang w:val="vi-VN"/>
        </w:rPr>
        <w:t xml:space="preserve">ép - </w:t>
      </w:r>
      <w:r w:rsidRPr="003A0EA2">
        <w:rPr>
          <w:color w:val="222222"/>
          <w:lang w:val="vi-VN"/>
        </w:rPr>
        <w:t>vít can thiệp</w:t>
      </w:r>
      <w:r w:rsidR="00B07FA8">
        <w:rPr>
          <w:color w:val="222222"/>
          <w:lang w:val="vi-VN"/>
        </w:rPr>
        <w:t>.</w:t>
      </w:r>
    </w:p>
    <w:p w14:paraId="0B2946B6" w14:textId="77777777" w:rsidR="00734287" w:rsidRPr="003A0EA2" w:rsidRDefault="00734287" w:rsidP="006549BA">
      <w:pPr>
        <w:pStyle w:val="HTMLPreformatted"/>
        <w:numPr>
          <w:ilvl w:val="0"/>
          <w:numId w:val="11"/>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lastRenderedPageBreak/>
        <w:t>Nén bằng cách sử dụng vít can thiệp có thể đạt được bằng thiết kế của vít trong đó</w:t>
      </w:r>
      <w:r w:rsidR="00B07FA8">
        <w:rPr>
          <w:rFonts w:ascii="Times New Roman" w:hAnsi="Times New Roman" w:cs="Times New Roman"/>
          <w:color w:val="222222"/>
          <w:sz w:val="24"/>
          <w:szCs w:val="24"/>
          <w:lang w:val="vi-VN"/>
        </w:rPr>
        <w:t xml:space="preserve"> răng</w:t>
      </w:r>
      <w:r w:rsidRPr="003A0EA2">
        <w:rPr>
          <w:rFonts w:ascii="Times New Roman" w:hAnsi="Times New Roman" w:cs="Times New Roman"/>
          <w:color w:val="222222"/>
          <w:sz w:val="24"/>
          <w:szCs w:val="24"/>
          <w:lang w:val="vi-VN"/>
        </w:rPr>
        <w:t xml:space="preserve"> chỉ ở đầu xa hoặc bất kỳ vít nào cũng có thể đạt được nén cung cấp đầu gần (</w:t>
      </w:r>
      <w:r w:rsidR="00785DCA" w:rsidRPr="003A0EA2">
        <w:rPr>
          <w:rFonts w:ascii="Times New Roman" w:hAnsi="Times New Roman" w:cs="Times New Roman"/>
          <w:color w:val="222222"/>
          <w:sz w:val="24"/>
          <w:szCs w:val="24"/>
          <w:lang w:val="vi-VN"/>
        </w:rPr>
        <w:t xml:space="preserve">vỏ </w:t>
      </w:r>
      <w:r w:rsidR="00C82B4B" w:rsidRPr="003A0EA2">
        <w:rPr>
          <w:rFonts w:ascii="Times New Roman" w:hAnsi="Times New Roman" w:cs="Times New Roman"/>
          <w:color w:val="222222"/>
          <w:sz w:val="24"/>
          <w:szCs w:val="24"/>
          <w:lang w:val="vi-VN"/>
        </w:rPr>
        <w:t>gần</w:t>
      </w:r>
      <w:r w:rsidRPr="003A0EA2">
        <w:rPr>
          <w:rFonts w:ascii="Times New Roman" w:hAnsi="Times New Roman" w:cs="Times New Roman"/>
          <w:color w:val="222222"/>
          <w:sz w:val="24"/>
          <w:szCs w:val="24"/>
          <w:lang w:val="vi-VN"/>
        </w:rPr>
        <w:t xml:space="preserve">) </w:t>
      </w:r>
      <w:r w:rsidR="00C82B4B" w:rsidRPr="003A0EA2">
        <w:rPr>
          <w:rFonts w:ascii="Times New Roman" w:hAnsi="Times New Roman" w:cs="Times New Roman"/>
          <w:color w:val="222222"/>
          <w:sz w:val="24"/>
          <w:szCs w:val="24"/>
          <w:lang w:val="vi-VN"/>
        </w:rPr>
        <w:t xml:space="preserve">được khoan </w:t>
      </w:r>
      <w:r w:rsidRPr="003A0EA2">
        <w:rPr>
          <w:rFonts w:ascii="Times New Roman" w:hAnsi="Times New Roman" w:cs="Times New Roman"/>
          <w:color w:val="222222"/>
          <w:sz w:val="24"/>
          <w:szCs w:val="24"/>
          <w:lang w:val="vi-VN"/>
        </w:rPr>
        <w:t xml:space="preserve">quá mức để vít trượt qua lỗ </w:t>
      </w:r>
      <w:r w:rsidR="00C82B4B" w:rsidRPr="003A0EA2">
        <w:rPr>
          <w:rFonts w:ascii="Times New Roman" w:hAnsi="Times New Roman" w:cs="Times New Roman"/>
          <w:color w:val="222222"/>
          <w:sz w:val="24"/>
          <w:szCs w:val="24"/>
          <w:lang w:val="vi-VN"/>
        </w:rPr>
        <w:t>với răng</w:t>
      </w:r>
      <w:r w:rsidRPr="003A0EA2">
        <w:rPr>
          <w:rFonts w:ascii="Times New Roman" w:hAnsi="Times New Roman" w:cs="Times New Roman"/>
          <w:color w:val="222222"/>
          <w:sz w:val="24"/>
          <w:szCs w:val="24"/>
          <w:lang w:val="vi-VN"/>
        </w:rPr>
        <w:t xml:space="preserve"> xa của </w:t>
      </w:r>
      <w:r w:rsidR="00C82B4B" w:rsidRPr="003A0EA2">
        <w:rPr>
          <w:rFonts w:ascii="Times New Roman" w:hAnsi="Times New Roman" w:cs="Times New Roman"/>
          <w:color w:val="222222"/>
          <w:sz w:val="24"/>
          <w:szCs w:val="24"/>
          <w:lang w:val="vi-VN"/>
        </w:rPr>
        <w:t>vít</w:t>
      </w:r>
      <w:r w:rsidRPr="003A0EA2">
        <w:rPr>
          <w:rFonts w:ascii="Times New Roman" w:hAnsi="Times New Roman" w:cs="Times New Roman"/>
          <w:color w:val="222222"/>
          <w:sz w:val="24"/>
          <w:szCs w:val="24"/>
          <w:lang w:val="vi-VN"/>
        </w:rPr>
        <w:t xml:space="preserve"> kẹp chặt vỏ xa (Hình 3-8).</w:t>
      </w:r>
    </w:p>
    <w:p w14:paraId="498A7155" w14:textId="77777777" w:rsidR="00C82B4B" w:rsidRPr="003A0EA2" w:rsidRDefault="00734287" w:rsidP="006549BA">
      <w:pPr>
        <w:pStyle w:val="HTMLPreformatted"/>
        <w:numPr>
          <w:ilvl w:val="0"/>
          <w:numId w:val="11"/>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Trong những xương được tải lệch tâm, chẳng hạn như xương đùi, một vỏ bị căng và </w:t>
      </w:r>
      <w:r w:rsidR="00C82B4B" w:rsidRPr="003A0EA2">
        <w:rPr>
          <w:rFonts w:ascii="Times New Roman" w:hAnsi="Times New Roman" w:cs="Times New Roman"/>
          <w:color w:val="222222"/>
          <w:sz w:val="24"/>
          <w:szCs w:val="24"/>
          <w:lang w:val="vi-VN"/>
        </w:rPr>
        <w:t xml:space="preserve">vỏ </w:t>
      </w:r>
      <w:r w:rsidRPr="003A0EA2">
        <w:rPr>
          <w:rFonts w:ascii="Times New Roman" w:hAnsi="Times New Roman" w:cs="Times New Roman"/>
          <w:color w:val="222222"/>
          <w:sz w:val="24"/>
          <w:szCs w:val="24"/>
          <w:lang w:val="vi-VN"/>
        </w:rPr>
        <w:t xml:space="preserve">xương kia chịu lực nén khi xương chịu tải trọng sinh lý. Nếu </w:t>
      </w:r>
      <w:r w:rsidR="00C82B4B" w:rsidRPr="003A0EA2">
        <w:rPr>
          <w:rFonts w:ascii="Times New Roman" w:hAnsi="Times New Roman" w:cs="Times New Roman"/>
          <w:color w:val="222222"/>
          <w:sz w:val="24"/>
          <w:szCs w:val="24"/>
          <w:lang w:val="vi-VN"/>
        </w:rPr>
        <w:t>nẹp</w:t>
      </w:r>
      <w:r w:rsidRPr="003A0EA2">
        <w:rPr>
          <w:rFonts w:ascii="Times New Roman" w:hAnsi="Times New Roman" w:cs="Times New Roman"/>
          <w:color w:val="222222"/>
          <w:sz w:val="24"/>
          <w:szCs w:val="24"/>
          <w:lang w:val="vi-VN"/>
        </w:rPr>
        <w:t xml:space="preserve"> được </w:t>
      </w:r>
      <w:r w:rsidR="00C82B4B" w:rsidRPr="003A0EA2">
        <w:rPr>
          <w:rFonts w:ascii="Times New Roman" w:hAnsi="Times New Roman" w:cs="Times New Roman"/>
          <w:color w:val="222222"/>
          <w:sz w:val="24"/>
          <w:szCs w:val="24"/>
          <w:lang w:val="vi-VN"/>
        </w:rPr>
        <w:t>đặt vào</w:t>
      </w:r>
      <w:r w:rsidRPr="003A0EA2">
        <w:rPr>
          <w:rFonts w:ascii="Times New Roman" w:hAnsi="Times New Roman" w:cs="Times New Roman"/>
          <w:color w:val="222222"/>
          <w:sz w:val="24"/>
          <w:szCs w:val="24"/>
          <w:lang w:val="vi-VN"/>
        </w:rPr>
        <w:t xml:space="preserve"> mặt căng của xương, lực căng được chuyển thành lực nén trên vỏ đối diện khi xương chịu tải trọng sinh lý (Hình 3-9). </w:t>
      </w:r>
    </w:p>
    <w:p w14:paraId="5F2AB314" w14:textId="77777777" w:rsidR="00734287" w:rsidRPr="003A0EA2" w:rsidRDefault="00C82B4B" w:rsidP="006549BA">
      <w:pPr>
        <w:pStyle w:val="HTMLPreformatted"/>
        <w:numPr>
          <w:ilvl w:val="0"/>
          <w:numId w:val="11"/>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Chỉ thép</w:t>
      </w:r>
      <w:r w:rsidR="00734287" w:rsidRPr="003A0EA2">
        <w:rPr>
          <w:rFonts w:ascii="Times New Roman" w:hAnsi="Times New Roman" w:cs="Times New Roman"/>
          <w:color w:val="222222"/>
          <w:sz w:val="24"/>
          <w:szCs w:val="24"/>
          <w:lang w:val="vi-VN"/>
        </w:rPr>
        <w:t xml:space="preserve"> có thể được </w:t>
      </w:r>
      <w:r w:rsidRPr="003A0EA2">
        <w:rPr>
          <w:rFonts w:ascii="Times New Roman" w:hAnsi="Times New Roman" w:cs="Times New Roman"/>
          <w:color w:val="222222"/>
          <w:sz w:val="24"/>
          <w:szCs w:val="24"/>
          <w:lang w:val="vi-VN"/>
        </w:rPr>
        <w:t>đưa</w:t>
      </w:r>
      <w:r w:rsidR="00734287" w:rsidRPr="003A0EA2">
        <w:rPr>
          <w:rFonts w:ascii="Times New Roman" w:hAnsi="Times New Roman" w:cs="Times New Roman"/>
          <w:color w:val="222222"/>
          <w:sz w:val="24"/>
          <w:szCs w:val="24"/>
          <w:lang w:val="vi-VN"/>
        </w:rPr>
        <w:t xml:space="preserve"> vào hai bên của </w:t>
      </w:r>
      <w:r w:rsidRPr="003A0EA2">
        <w:rPr>
          <w:rFonts w:ascii="Times New Roman" w:hAnsi="Times New Roman" w:cs="Times New Roman"/>
          <w:color w:val="222222"/>
          <w:sz w:val="24"/>
          <w:szCs w:val="24"/>
          <w:lang w:val="vi-VN"/>
        </w:rPr>
        <w:t xml:space="preserve">vùng </w:t>
      </w:r>
      <w:r w:rsidR="00734287" w:rsidRPr="003A0EA2">
        <w:rPr>
          <w:rFonts w:ascii="Times New Roman" w:hAnsi="Times New Roman" w:cs="Times New Roman"/>
          <w:color w:val="222222"/>
          <w:sz w:val="24"/>
          <w:szCs w:val="24"/>
          <w:lang w:val="vi-VN"/>
        </w:rPr>
        <w:t>gãy xươn</w:t>
      </w:r>
      <w:r w:rsidRPr="003A0EA2">
        <w:rPr>
          <w:rFonts w:ascii="Times New Roman" w:hAnsi="Times New Roman" w:cs="Times New Roman"/>
          <w:color w:val="222222"/>
          <w:sz w:val="24"/>
          <w:szCs w:val="24"/>
          <w:lang w:val="vi-VN"/>
        </w:rPr>
        <w:t>g</w:t>
      </w:r>
      <w:r w:rsidR="00734287" w:rsidRPr="003A0EA2">
        <w:rPr>
          <w:rFonts w:ascii="Times New Roman" w:hAnsi="Times New Roman" w:cs="Times New Roman"/>
          <w:color w:val="222222"/>
          <w:sz w:val="24"/>
          <w:szCs w:val="24"/>
          <w:lang w:val="vi-VN"/>
        </w:rPr>
        <w:t xml:space="preserve">, ví dụ, trong gãy </w:t>
      </w:r>
      <w:r w:rsidRPr="003A0EA2">
        <w:rPr>
          <w:rFonts w:ascii="Times New Roman" w:hAnsi="Times New Roman" w:cs="Times New Roman"/>
          <w:color w:val="222222"/>
          <w:sz w:val="24"/>
          <w:szCs w:val="24"/>
          <w:lang w:val="vi-VN"/>
        </w:rPr>
        <w:t xml:space="preserve">mõm </w:t>
      </w:r>
      <w:r w:rsidR="00AA5505" w:rsidRPr="003A0EA2">
        <w:rPr>
          <w:rFonts w:ascii="Times New Roman" w:hAnsi="Times New Roman" w:cs="Times New Roman"/>
          <w:color w:val="222222"/>
          <w:sz w:val="24"/>
          <w:szCs w:val="24"/>
          <w:lang w:val="vi-VN"/>
        </w:rPr>
        <w:t>khuỷu</w:t>
      </w:r>
      <w:r w:rsidR="00734287" w:rsidRPr="003A0EA2">
        <w:rPr>
          <w:rFonts w:ascii="Times New Roman" w:hAnsi="Times New Roman" w:cs="Times New Roman"/>
          <w:color w:val="222222"/>
          <w:sz w:val="24"/>
          <w:szCs w:val="24"/>
          <w:lang w:val="vi-VN"/>
        </w:rPr>
        <w:t xml:space="preserve"> và xương bánh chè, để khi dây được nén chặt,</w:t>
      </w:r>
      <w:r w:rsidR="00734287" w:rsidRPr="003A0EA2">
        <w:rPr>
          <w:rFonts w:ascii="Times New Roman" w:hAnsi="Times New Roman" w:cs="Times New Roman"/>
          <w:color w:val="FF0000"/>
          <w:sz w:val="24"/>
          <w:szCs w:val="24"/>
          <w:lang w:val="vi-VN"/>
        </w:rPr>
        <w:t xml:space="preserve"> áp dụng cho vị trí gãy </w:t>
      </w:r>
      <w:r w:rsidR="00734287" w:rsidRPr="003A0EA2">
        <w:rPr>
          <w:rFonts w:ascii="Times New Roman" w:hAnsi="Times New Roman" w:cs="Times New Roman"/>
          <w:color w:val="222222"/>
          <w:sz w:val="24"/>
          <w:szCs w:val="24"/>
          <w:lang w:val="vi-VN"/>
        </w:rPr>
        <w:t>(Hình 3-10)</w:t>
      </w:r>
    </w:p>
    <w:p w14:paraId="0424E102" w14:textId="77777777" w:rsidR="00AA5505" w:rsidRPr="003A0EA2" w:rsidRDefault="00AA5505" w:rsidP="006549BA">
      <w:pPr>
        <w:pStyle w:val="HTMLPreformatted"/>
        <w:numPr>
          <w:ilvl w:val="0"/>
          <w:numId w:val="11"/>
        </w:numPr>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Một số gãy xương sẽ chỉ di lệch theo một hướng khi chịu tải trọng sinh lý. Nếu nẹp được đặt vào để chống lại di lệch này thì vùng gãy sẽ bị lực nén khi chịu tải trọng sinh lý - nẹp nâng đỡ (Hình 3-11).</w:t>
      </w:r>
    </w:p>
    <w:p w14:paraId="15D8BBEE" w14:textId="77777777" w:rsidR="00AA5505" w:rsidRPr="003A0EA2" w:rsidRDefault="00AA5505" w:rsidP="006549BA">
      <w:pPr>
        <w:pStyle w:val="HTMLPreformatted"/>
        <w:numPr>
          <w:ilvl w:val="0"/>
          <w:numId w:val="11"/>
        </w:numPr>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Nẹp có thể là bên trong hoặc bên ngoài cơ thể. Nẹp bên</w:t>
      </w:r>
      <w:r w:rsidR="00B07FA8">
        <w:rPr>
          <w:rFonts w:ascii="Times New Roman" w:hAnsi="Times New Roman" w:cs="Times New Roman"/>
          <w:color w:val="222222"/>
          <w:sz w:val="24"/>
          <w:szCs w:val="24"/>
          <w:lang w:val="vi-VN"/>
        </w:rPr>
        <w:t xml:space="preserve"> </w:t>
      </w:r>
      <w:r w:rsidRPr="003A0EA2">
        <w:rPr>
          <w:rFonts w:ascii="Times New Roman" w:hAnsi="Times New Roman" w:cs="Times New Roman"/>
          <w:color w:val="222222"/>
          <w:sz w:val="24"/>
          <w:szCs w:val="24"/>
          <w:lang w:val="vi-VN"/>
        </w:rPr>
        <w:t xml:space="preserve">trong bao gồm đóng đinh nội tuỷ, dụng cụ nằm trong lòng tủy (Hình 3-12). Các nẹp cũng có thể đặt mà không cần nén ép và khi nẹp được sử dụng theo cách này- nẹp bắt cầu, nó hoạt động như một nẹp chứ không phải dụng cụ nén </w:t>
      </w:r>
      <w:r w:rsidR="00464377" w:rsidRPr="003A0EA2">
        <w:rPr>
          <w:rFonts w:ascii="Times New Roman" w:hAnsi="Times New Roman" w:cs="Times New Roman"/>
          <w:color w:val="222222"/>
          <w:sz w:val="24"/>
          <w:szCs w:val="24"/>
          <w:lang w:val="vi-VN"/>
        </w:rPr>
        <w:t>ép</w:t>
      </w:r>
      <w:r w:rsidRPr="003A0EA2">
        <w:rPr>
          <w:rFonts w:ascii="Times New Roman" w:hAnsi="Times New Roman" w:cs="Times New Roman"/>
          <w:color w:val="222222"/>
          <w:sz w:val="24"/>
          <w:szCs w:val="24"/>
          <w:lang w:val="vi-VN"/>
        </w:rPr>
        <w:t xml:space="preserve">. Nếu được </w:t>
      </w:r>
      <w:r w:rsidR="00464377" w:rsidRPr="003A0EA2">
        <w:rPr>
          <w:rFonts w:ascii="Times New Roman" w:hAnsi="Times New Roman" w:cs="Times New Roman"/>
          <w:color w:val="222222"/>
          <w:sz w:val="24"/>
          <w:szCs w:val="24"/>
          <w:lang w:val="vi-VN"/>
        </w:rPr>
        <w:t>dùng</w:t>
      </w:r>
      <w:r w:rsidRPr="003A0EA2">
        <w:rPr>
          <w:rFonts w:ascii="Times New Roman" w:hAnsi="Times New Roman" w:cs="Times New Roman"/>
          <w:color w:val="222222"/>
          <w:sz w:val="24"/>
          <w:szCs w:val="24"/>
          <w:lang w:val="vi-VN"/>
        </w:rPr>
        <w:t xml:space="preserve"> như </w:t>
      </w:r>
      <w:r w:rsidR="00464377" w:rsidRPr="003A0EA2">
        <w:rPr>
          <w:rFonts w:ascii="Times New Roman" w:hAnsi="Times New Roman" w:cs="Times New Roman"/>
          <w:color w:val="222222"/>
          <w:sz w:val="24"/>
          <w:szCs w:val="24"/>
          <w:lang w:val="vi-VN"/>
        </w:rPr>
        <w:t>nẹp uốn cong</w:t>
      </w:r>
      <w:r w:rsidRPr="003A0EA2">
        <w:rPr>
          <w:rFonts w:ascii="Times New Roman" w:hAnsi="Times New Roman" w:cs="Times New Roman"/>
          <w:color w:val="222222"/>
          <w:sz w:val="24"/>
          <w:szCs w:val="24"/>
          <w:lang w:val="vi-VN"/>
        </w:rPr>
        <w:t xml:space="preserve">, </w:t>
      </w:r>
      <w:r w:rsidR="00464377" w:rsidRPr="003A0EA2">
        <w:rPr>
          <w:rFonts w:ascii="Times New Roman" w:hAnsi="Times New Roman" w:cs="Times New Roman"/>
          <w:color w:val="222222"/>
          <w:sz w:val="24"/>
          <w:szCs w:val="24"/>
          <w:lang w:val="vi-VN"/>
        </w:rPr>
        <w:t xml:space="preserve">có thể </w:t>
      </w:r>
      <w:r w:rsidRPr="003A0EA2">
        <w:rPr>
          <w:rFonts w:ascii="Times New Roman" w:hAnsi="Times New Roman" w:cs="Times New Roman"/>
          <w:color w:val="222222"/>
          <w:sz w:val="24"/>
          <w:szCs w:val="24"/>
          <w:lang w:val="vi-VN"/>
        </w:rPr>
        <w:t xml:space="preserve">ghép xương bên dưới (Hình 3-13). </w:t>
      </w:r>
      <w:r w:rsidR="00464377" w:rsidRPr="003A0EA2">
        <w:rPr>
          <w:rFonts w:ascii="Times New Roman" w:hAnsi="Times New Roman" w:cs="Times New Roman"/>
          <w:color w:val="222222"/>
          <w:sz w:val="24"/>
          <w:szCs w:val="24"/>
          <w:lang w:val="vi-VN"/>
        </w:rPr>
        <w:t>Nẹp</w:t>
      </w:r>
      <w:r w:rsidRPr="003A0EA2">
        <w:rPr>
          <w:rFonts w:ascii="Times New Roman" w:hAnsi="Times New Roman" w:cs="Times New Roman"/>
          <w:color w:val="222222"/>
          <w:sz w:val="24"/>
          <w:szCs w:val="24"/>
          <w:lang w:val="vi-VN"/>
        </w:rPr>
        <w:t xml:space="preserve"> bên ngoài: Nẹp </w:t>
      </w:r>
      <w:r w:rsidR="00464377" w:rsidRPr="003A0EA2">
        <w:rPr>
          <w:rFonts w:ascii="Times New Roman" w:hAnsi="Times New Roman" w:cs="Times New Roman"/>
          <w:color w:val="222222"/>
          <w:sz w:val="24"/>
          <w:szCs w:val="24"/>
          <w:lang w:val="vi-VN"/>
        </w:rPr>
        <w:t xml:space="preserve">vùng </w:t>
      </w:r>
      <w:r w:rsidRPr="003A0EA2">
        <w:rPr>
          <w:rFonts w:ascii="Times New Roman" w:hAnsi="Times New Roman" w:cs="Times New Roman"/>
          <w:color w:val="222222"/>
          <w:sz w:val="24"/>
          <w:szCs w:val="24"/>
          <w:lang w:val="vi-VN"/>
        </w:rPr>
        <w:t>gã</w:t>
      </w:r>
      <w:r w:rsidR="00464377" w:rsidRPr="003A0EA2">
        <w:rPr>
          <w:rFonts w:ascii="Times New Roman" w:hAnsi="Times New Roman" w:cs="Times New Roman"/>
          <w:color w:val="222222"/>
          <w:sz w:val="24"/>
          <w:szCs w:val="24"/>
          <w:lang w:val="vi-VN"/>
        </w:rPr>
        <w:t xml:space="preserve">y </w:t>
      </w:r>
      <w:r w:rsidRPr="003A0EA2">
        <w:rPr>
          <w:rFonts w:ascii="Times New Roman" w:hAnsi="Times New Roman" w:cs="Times New Roman"/>
          <w:color w:val="222222"/>
          <w:sz w:val="24"/>
          <w:szCs w:val="24"/>
          <w:lang w:val="vi-VN"/>
        </w:rPr>
        <w:t>xương cũng có thể đạt được bằng cách sử dụng cố định bên ngoài (Hình 3-14).</w:t>
      </w:r>
    </w:p>
    <w:p w14:paraId="36AE67C3" w14:textId="77777777" w:rsidR="00AA5505" w:rsidRPr="003A0EA2" w:rsidRDefault="00AA5505" w:rsidP="006549BA">
      <w:pPr>
        <w:pStyle w:val="HTMLPreformatted"/>
        <w:spacing w:line="360" w:lineRule="atLeast"/>
        <w:jc w:val="both"/>
        <w:rPr>
          <w:rFonts w:ascii="Times New Roman" w:hAnsi="Times New Roman" w:cs="Times New Roman"/>
          <w:color w:val="222222"/>
          <w:sz w:val="24"/>
          <w:szCs w:val="24"/>
        </w:rPr>
      </w:pPr>
    </w:p>
    <w:p w14:paraId="5BCF768F" w14:textId="77777777" w:rsidR="00734287" w:rsidRPr="003A0EA2" w:rsidRDefault="00734287" w:rsidP="006549BA">
      <w:pPr>
        <w:pStyle w:val="HTMLPreformatted"/>
        <w:spacing w:line="360" w:lineRule="atLeast"/>
        <w:jc w:val="both"/>
        <w:rPr>
          <w:rFonts w:ascii="Times New Roman" w:hAnsi="Times New Roman" w:cs="Times New Roman"/>
          <w:color w:val="222222"/>
          <w:sz w:val="24"/>
          <w:szCs w:val="24"/>
        </w:rPr>
      </w:pPr>
    </w:p>
    <w:p w14:paraId="41043A2B" w14:textId="77777777" w:rsidR="005B5542" w:rsidRPr="003A0EA2" w:rsidRDefault="005B5542" w:rsidP="006549BA">
      <w:pPr>
        <w:pStyle w:val="HTMLPreformatted"/>
        <w:spacing w:line="360" w:lineRule="atLeast"/>
        <w:jc w:val="both"/>
        <w:rPr>
          <w:rFonts w:ascii="Times New Roman" w:hAnsi="Times New Roman" w:cs="Times New Roman"/>
          <w:b/>
          <w:color w:val="222222"/>
          <w:sz w:val="32"/>
          <w:szCs w:val="32"/>
          <w:lang w:val="vi-VN"/>
        </w:rPr>
      </w:pPr>
      <w:r w:rsidRPr="003A0EA2">
        <w:rPr>
          <w:rFonts w:ascii="Times New Roman" w:hAnsi="Times New Roman" w:cs="Times New Roman"/>
          <w:b/>
          <w:color w:val="222222"/>
          <w:sz w:val="32"/>
          <w:szCs w:val="32"/>
          <w:lang w:val="vi-VN"/>
        </w:rPr>
        <w:t>Ưu điểm và nhược điểm của điều trị bảo tồn và phẫu thuật</w:t>
      </w:r>
    </w:p>
    <w:p w14:paraId="5A3864E0" w14:textId="77777777" w:rsidR="005B5542" w:rsidRPr="003A0EA2" w:rsidRDefault="005B5542"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Ưu điểm và nhược điểm tồn tại đối với cả hai lựa chọn điều trị liên quan đến nguy cơ nhiễm trùng, bệnh gãy xương và chi phí. Nhược điểm chính của điều trị phẫu thuật là nhiễm trùng.</w:t>
      </w:r>
    </w:p>
    <w:p w14:paraId="4082DCBC" w14:textId="77777777" w:rsidR="005B5542" w:rsidRPr="003A0EA2" w:rsidRDefault="005B5542"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Nguy cơ nhiễm trùng trung bình là 12% sau khi điều trị phẫu thuật gãy xương kín. Các yếu tố nguy cơ là tuổi già, suy dinh dưỡng, tiểu đường, hút thuốc, gãy xương hở và / hoặc chấn thương mô mềm, nhiễm bẩn, kỹ thuật phẫu thuật không đầy đủ, thời gian phẫu thuật kéo dài và hình thành khối máu tụ.</w:t>
      </w:r>
    </w:p>
    <w:p w14:paraId="775AFFB2" w14:textId="77777777" w:rsidR="005B5542" w:rsidRPr="003A0EA2" w:rsidRDefault="005B5542" w:rsidP="006549BA">
      <w:pPr>
        <w:pStyle w:val="HTMLPreformatted"/>
        <w:spacing w:line="360" w:lineRule="atLeast"/>
        <w:jc w:val="both"/>
        <w:rPr>
          <w:rFonts w:ascii="Times New Roman" w:hAnsi="Times New Roman" w:cs="Times New Roman"/>
          <w:color w:val="222222"/>
          <w:sz w:val="24"/>
          <w:szCs w:val="24"/>
          <w:lang w:val="vi-VN"/>
        </w:rPr>
      </w:pPr>
      <w:r w:rsidRPr="003A0EA2">
        <w:rPr>
          <w:rFonts w:ascii="Times New Roman" w:hAnsi="Times New Roman" w:cs="Times New Roman"/>
          <w:color w:val="222222"/>
          <w:sz w:val="24"/>
          <w:szCs w:val="24"/>
          <w:lang w:val="vi-VN"/>
        </w:rPr>
        <w:t xml:space="preserve">Các triệu chứng của bệnh gãy xương có thể được ngăn ngừa hoặc giảm bớt bằng cách vận động sớm và </w:t>
      </w:r>
      <w:r w:rsidR="00B07FA8">
        <w:rPr>
          <w:rFonts w:ascii="Times New Roman" w:hAnsi="Times New Roman" w:cs="Times New Roman"/>
          <w:color w:val="222222"/>
          <w:sz w:val="24"/>
          <w:szCs w:val="24"/>
          <w:lang w:val="vi-VN"/>
        </w:rPr>
        <w:t>chịu sức nặng</w:t>
      </w:r>
      <w:r w:rsidRPr="003A0EA2">
        <w:rPr>
          <w:rFonts w:ascii="Times New Roman" w:hAnsi="Times New Roman" w:cs="Times New Roman"/>
          <w:color w:val="222222"/>
          <w:sz w:val="24"/>
          <w:szCs w:val="24"/>
          <w:lang w:val="vi-VN"/>
        </w:rPr>
        <w:t>, nếu có thể, của chi bị ảnh hưởng trực tiếp sau phẫu thuật.</w:t>
      </w:r>
    </w:p>
    <w:p w14:paraId="791042FA" w14:textId="77777777" w:rsidR="005B5542" w:rsidRPr="003A0EA2" w:rsidRDefault="005B5542" w:rsidP="006549BA">
      <w:pPr>
        <w:pStyle w:val="HTMLPreformatted"/>
        <w:spacing w:line="360" w:lineRule="atLeast"/>
        <w:jc w:val="both"/>
        <w:rPr>
          <w:rFonts w:ascii="Times New Roman" w:hAnsi="Times New Roman" w:cs="Times New Roman"/>
          <w:color w:val="222222"/>
          <w:sz w:val="24"/>
          <w:szCs w:val="24"/>
        </w:rPr>
      </w:pPr>
      <w:r w:rsidRPr="003A0EA2">
        <w:rPr>
          <w:rFonts w:ascii="Times New Roman" w:hAnsi="Times New Roman" w:cs="Times New Roman"/>
          <w:color w:val="222222"/>
          <w:sz w:val="24"/>
          <w:szCs w:val="24"/>
          <w:lang w:val="vi-VN"/>
        </w:rPr>
        <w:t xml:space="preserve">Chi phí dụng cụ được sử dụng trong phẫu thuật gãy xương được bù đắp bằng tiết kiệm chi phí chăm sóc điều dưỡng. Vận động chủ động sớm rút ngắn thời gian </w:t>
      </w:r>
      <w:r w:rsidR="00F570C0" w:rsidRPr="003A0EA2">
        <w:rPr>
          <w:rFonts w:ascii="Times New Roman" w:hAnsi="Times New Roman" w:cs="Times New Roman"/>
          <w:color w:val="222222"/>
          <w:sz w:val="24"/>
          <w:szCs w:val="24"/>
          <w:lang w:val="vi-VN"/>
        </w:rPr>
        <w:t>bệnh</w:t>
      </w:r>
      <w:r w:rsidRPr="003A0EA2">
        <w:rPr>
          <w:rFonts w:ascii="Times New Roman" w:hAnsi="Times New Roman" w:cs="Times New Roman"/>
          <w:color w:val="222222"/>
          <w:sz w:val="24"/>
          <w:szCs w:val="24"/>
          <w:lang w:val="vi-VN"/>
        </w:rPr>
        <w:t xml:space="preserve">. Điều trị phẫu thuật tổng thể thường làm giảm tổng chi phí của </w:t>
      </w:r>
      <w:r w:rsidR="00F570C0" w:rsidRPr="003A0EA2">
        <w:rPr>
          <w:rFonts w:ascii="Times New Roman" w:hAnsi="Times New Roman" w:cs="Times New Roman"/>
          <w:color w:val="222222"/>
          <w:sz w:val="24"/>
          <w:szCs w:val="24"/>
          <w:lang w:val="vi-VN"/>
        </w:rPr>
        <w:t xml:space="preserve">tổn thương- chi phí </w:t>
      </w:r>
      <w:r w:rsidRPr="003A0EA2">
        <w:rPr>
          <w:rFonts w:ascii="Times New Roman" w:hAnsi="Times New Roman" w:cs="Times New Roman"/>
          <w:color w:val="222222"/>
          <w:sz w:val="24"/>
          <w:szCs w:val="24"/>
          <w:lang w:val="vi-VN"/>
        </w:rPr>
        <w:t xml:space="preserve">bệnh viện và </w:t>
      </w:r>
      <w:r w:rsidRPr="003A0EA2">
        <w:rPr>
          <w:rFonts w:ascii="Times New Roman" w:hAnsi="Times New Roman" w:cs="Times New Roman"/>
          <w:color w:val="FF0000"/>
          <w:sz w:val="24"/>
          <w:szCs w:val="24"/>
          <w:lang w:val="vi-VN"/>
        </w:rPr>
        <w:t>chi phí khuyết tật có thể</w:t>
      </w:r>
      <w:r w:rsidRPr="003A0EA2">
        <w:rPr>
          <w:rFonts w:ascii="Times New Roman" w:hAnsi="Times New Roman" w:cs="Times New Roman"/>
          <w:color w:val="222222"/>
          <w:sz w:val="24"/>
          <w:szCs w:val="24"/>
          <w:lang w:val="vi-VN"/>
        </w:rPr>
        <w:t>.</w:t>
      </w:r>
    </w:p>
    <w:p w14:paraId="7FE65FA3" w14:textId="77777777" w:rsidR="00734287" w:rsidRPr="003A0EA2" w:rsidRDefault="00734287" w:rsidP="006549BA">
      <w:pPr>
        <w:pStyle w:val="HTMLPreformatted"/>
        <w:spacing w:line="360" w:lineRule="atLeast"/>
        <w:jc w:val="both"/>
        <w:rPr>
          <w:rFonts w:ascii="Times New Roman" w:hAnsi="Times New Roman" w:cs="Times New Roman"/>
          <w:color w:val="222222"/>
          <w:sz w:val="24"/>
          <w:szCs w:val="24"/>
        </w:rPr>
      </w:pPr>
    </w:p>
    <w:p w14:paraId="43EFE2EE" w14:textId="77777777" w:rsidR="001B6E4F" w:rsidRPr="003A0EA2" w:rsidRDefault="001B6E4F" w:rsidP="006549BA">
      <w:pPr>
        <w:pStyle w:val="HTMLPreformatted"/>
        <w:spacing w:line="360" w:lineRule="atLeast"/>
        <w:jc w:val="both"/>
        <w:rPr>
          <w:rFonts w:ascii="Times New Roman" w:hAnsi="Times New Roman" w:cs="Times New Roman"/>
          <w:color w:val="222222"/>
          <w:sz w:val="24"/>
          <w:szCs w:val="24"/>
        </w:rPr>
      </w:pPr>
    </w:p>
    <w:p w14:paraId="64E1A1E5" w14:textId="77777777" w:rsidR="00C41E63" w:rsidRPr="003A0EA2" w:rsidRDefault="00C41E63" w:rsidP="006549BA">
      <w:pPr>
        <w:pStyle w:val="HTMLPreformatted"/>
        <w:spacing w:line="360" w:lineRule="atLeast"/>
        <w:jc w:val="both"/>
        <w:rPr>
          <w:rFonts w:ascii="Times New Roman" w:hAnsi="Times New Roman" w:cs="Times New Roman"/>
          <w:color w:val="222222"/>
          <w:sz w:val="24"/>
          <w:szCs w:val="24"/>
        </w:rPr>
      </w:pPr>
    </w:p>
    <w:p w14:paraId="3F0CBB70" w14:textId="77777777" w:rsidR="00D25B98" w:rsidRPr="003A0EA2" w:rsidRDefault="00D25B98" w:rsidP="006549BA">
      <w:pPr>
        <w:pStyle w:val="HTMLPreformatted"/>
        <w:spacing w:line="360" w:lineRule="atLeast"/>
        <w:jc w:val="both"/>
        <w:rPr>
          <w:rFonts w:ascii="Times New Roman" w:hAnsi="Times New Roman" w:cs="Times New Roman"/>
          <w:color w:val="222222"/>
          <w:sz w:val="24"/>
          <w:szCs w:val="24"/>
        </w:rPr>
      </w:pPr>
    </w:p>
    <w:p w14:paraId="2AFE99CD" w14:textId="77777777" w:rsidR="00016BA5" w:rsidRPr="003A0EA2" w:rsidRDefault="006549BA" w:rsidP="006549BA">
      <w:pPr>
        <w:jc w:val="both"/>
        <w:rPr>
          <w:rFonts w:ascii="Times New Roman" w:hAnsi="Times New Roman" w:cs="Times New Roman"/>
        </w:rPr>
      </w:pPr>
    </w:p>
    <w:sectPr w:rsidR="00016BA5" w:rsidRPr="003A0EA2" w:rsidSect="00EA3E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E34EA"/>
    <w:multiLevelType w:val="hybridMultilevel"/>
    <w:tmpl w:val="496635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8A3118"/>
    <w:multiLevelType w:val="hybridMultilevel"/>
    <w:tmpl w:val="490E0C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4D22FD"/>
    <w:multiLevelType w:val="hybridMultilevel"/>
    <w:tmpl w:val="DD824D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32591"/>
    <w:multiLevelType w:val="hybridMultilevel"/>
    <w:tmpl w:val="E72C05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4F1C7B"/>
    <w:multiLevelType w:val="hybridMultilevel"/>
    <w:tmpl w:val="97C295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6C5F31"/>
    <w:multiLevelType w:val="hybridMultilevel"/>
    <w:tmpl w:val="50844E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8C79DA"/>
    <w:multiLevelType w:val="hybridMultilevel"/>
    <w:tmpl w:val="F20411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D9682F"/>
    <w:multiLevelType w:val="hybridMultilevel"/>
    <w:tmpl w:val="65947C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877F39"/>
    <w:multiLevelType w:val="hybridMultilevel"/>
    <w:tmpl w:val="15C46E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50502B"/>
    <w:multiLevelType w:val="hybridMultilevel"/>
    <w:tmpl w:val="8E4457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655115"/>
    <w:multiLevelType w:val="hybridMultilevel"/>
    <w:tmpl w:val="B69ADA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4"/>
  </w:num>
  <w:num w:numId="4">
    <w:abstractNumId w:val="10"/>
  </w:num>
  <w:num w:numId="5">
    <w:abstractNumId w:val="3"/>
  </w:num>
  <w:num w:numId="6">
    <w:abstractNumId w:val="5"/>
  </w:num>
  <w:num w:numId="7">
    <w:abstractNumId w:val="8"/>
  </w:num>
  <w:num w:numId="8">
    <w:abstractNumId w:val="1"/>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13"/>
    <w:rsid w:val="000F5390"/>
    <w:rsid w:val="0013667C"/>
    <w:rsid w:val="001B6E4F"/>
    <w:rsid w:val="001C5BDE"/>
    <w:rsid w:val="00212AED"/>
    <w:rsid w:val="00257A07"/>
    <w:rsid w:val="002D7301"/>
    <w:rsid w:val="00345171"/>
    <w:rsid w:val="00365448"/>
    <w:rsid w:val="003A0EA2"/>
    <w:rsid w:val="003D6B03"/>
    <w:rsid w:val="00464377"/>
    <w:rsid w:val="004A463D"/>
    <w:rsid w:val="004C63D6"/>
    <w:rsid w:val="00506231"/>
    <w:rsid w:val="005614FD"/>
    <w:rsid w:val="005B5542"/>
    <w:rsid w:val="005F4EBB"/>
    <w:rsid w:val="006549BA"/>
    <w:rsid w:val="00663961"/>
    <w:rsid w:val="00734287"/>
    <w:rsid w:val="007706BE"/>
    <w:rsid w:val="00785DCA"/>
    <w:rsid w:val="007C3C00"/>
    <w:rsid w:val="00862D68"/>
    <w:rsid w:val="008B2474"/>
    <w:rsid w:val="009657DF"/>
    <w:rsid w:val="00983923"/>
    <w:rsid w:val="00A200ED"/>
    <w:rsid w:val="00A50B6F"/>
    <w:rsid w:val="00AA5505"/>
    <w:rsid w:val="00AB64EE"/>
    <w:rsid w:val="00B07FA8"/>
    <w:rsid w:val="00B10F13"/>
    <w:rsid w:val="00B90A31"/>
    <w:rsid w:val="00BB0F6A"/>
    <w:rsid w:val="00C20FCA"/>
    <w:rsid w:val="00C41E63"/>
    <w:rsid w:val="00C82B4B"/>
    <w:rsid w:val="00CA3276"/>
    <w:rsid w:val="00CE2504"/>
    <w:rsid w:val="00CE34D3"/>
    <w:rsid w:val="00D23E51"/>
    <w:rsid w:val="00D25B98"/>
    <w:rsid w:val="00D8329C"/>
    <w:rsid w:val="00E05898"/>
    <w:rsid w:val="00E92EE8"/>
    <w:rsid w:val="00EA3E3C"/>
    <w:rsid w:val="00F41E6A"/>
    <w:rsid w:val="00F570C0"/>
    <w:rsid w:val="00FB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BAE8"/>
  <w14:defaultImageDpi w14:val="32767"/>
  <w15:chartTrackingRefBased/>
  <w15:docId w15:val="{26ACF8E1-6BF9-6640-A95A-BF2FBBE7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F13"/>
    <w:rPr>
      <w:rFonts w:ascii="Courier New" w:eastAsia="Times New Roman" w:hAnsi="Courier New" w:cs="Courier New"/>
      <w:sz w:val="20"/>
      <w:szCs w:val="20"/>
    </w:rPr>
  </w:style>
  <w:style w:type="paragraph" w:styleId="NormalWeb">
    <w:name w:val="Normal (Web)"/>
    <w:basedOn w:val="Normal"/>
    <w:uiPriority w:val="99"/>
    <w:unhideWhenUsed/>
    <w:rsid w:val="00212A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45000">
      <w:bodyDiv w:val="1"/>
      <w:marLeft w:val="0"/>
      <w:marRight w:val="0"/>
      <w:marTop w:val="0"/>
      <w:marBottom w:val="0"/>
      <w:divBdr>
        <w:top w:val="none" w:sz="0" w:space="0" w:color="auto"/>
        <w:left w:val="none" w:sz="0" w:space="0" w:color="auto"/>
        <w:bottom w:val="none" w:sz="0" w:space="0" w:color="auto"/>
        <w:right w:val="none" w:sz="0" w:space="0" w:color="auto"/>
      </w:divBdr>
    </w:div>
    <w:div w:id="312954112">
      <w:bodyDiv w:val="1"/>
      <w:marLeft w:val="0"/>
      <w:marRight w:val="0"/>
      <w:marTop w:val="0"/>
      <w:marBottom w:val="0"/>
      <w:divBdr>
        <w:top w:val="none" w:sz="0" w:space="0" w:color="auto"/>
        <w:left w:val="none" w:sz="0" w:space="0" w:color="auto"/>
        <w:bottom w:val="none" w:sz="0" w:space="0" w:color="auto"/>
        <w:right w:val="none" w:sz="0" w:space="0" w:color="auto"/>
      </w:divBdr>
    </w:div>
    <w:div w:id="483278742">
      <w:bodyDiv w:val="1"/>
      <w:marLeft w:val="0"/>
      <w:marRight w:val="0"/>
      <w:marTop w:val="0"/>
      <w:marBottom w:val="0"/>
      <w:divBdr>
        <w:top w:val="none" w:sz="0" w:space="0" w:color="auto"/>
        <w:left w:val="none" w:sz="0" w:space="0" w:color="auto"/>
        <w:bottom w:val="none" w:sz="0" w:space="0" w:color="auto"/>
        <w:right w:val="none" w:sz="0" w:space="0" w:color="auto"/>
      </w:divBdr>
    </w:div>
    <w:div w:id="577252769">
      <w:bodyDiv w:val="1"/>
      <w:marLeft w:val="0"/>
      <w:marRight w:val="0"/>
      <w:marTop w:val="0"/>
      <w:marBottom w:val="0"/>
      <w:divBdr>
        <w:top w:val="none" w:sz="0" w:space="0" w:color="auto"/>
        <w:left w:val="none" w:sz="0" w:space="0" w:color="auto"/>
        <w:bottom w:val="none" w:sz="0" w:space="0" w:color="auto"/>
        <w:right w:val="none" w:sz="0" w:space="0" w:color="auto"/>
      </w:divBdr>
    </w:div>
    <w:div w:id="613710329">
      <w:bodyDiv w:val="1"/>
      <w:marLeft w:val="0"/>
      <w:marRight w:val="0"/>
      <w:marTop w:val="0"/>
      <w:marBottom w:val="0"/>
      <w:divBdr>
        <w:top w:val="none" w:sz="0" w:space="0" w:color="auto"/>
        <w:left w:val="none" w:sz="0" w:space="0" w:color="auto"/>
        <w:bottom w:val="none" w:sz="0" w:space="0" w:color="auto"/>
        <w:right w:val="none" w:sz="0" w:space="0" w:color="auto"/>
      </w:divBdr>
    </w:div>
    <w:div w:id="741221136">
      <w:bodyDiv w:val="1"/>
      <w:marLeft w:val="0"/>
      <w:marRight w:val="0"/>
      <w:marTop w:val="0"/>
      <w:marBottom w:val="0"/>
      <w:divBdr>
        <w:top w:val="none" w:sz="0" w:space="0" w:color="auto"/>
        <w:left w:val="none" w:sz="0" w:space="0" w:color="auto"/>
        <w:bottom w:val="none" w:sz="0" w:space="0" w:color="auto"/>
        <w:right w:val="none" w:sz="0" w:space="0" w:color="auto"/>
      </w:divBdr>
    </w:div>
    <w:div w:id="768624900">
      <w:bodyDiv w:val="1"/>
      <w:marLeft w:val="0"/>
      <w:marRight w:val="0"/>
      <w:marTop w:val="0"/>
      <w:marBottom w:val="0"/>
      <w:divBdr>
        <w:top w:val="none" w:sz="0" w:space="0" w:color="auto"/>
        <w:left w:val="none" w:sz="0" w:space="0" w:color="auto"/>
        <w:bottom w:val="none" w:sz="0" w:space="0" w:color="auto"/>
        <w:right w:val="none" w:sz="0" w:space="0" w:color="auto"/>
      </w:divBdr>
    </w:div>
    <w:div w:id="768818038">
      <w:bodyDiv w:val="1"/>
      <w:marLeft w:val="0"/>
      <w:marRight w:val="0"/>
      <w:marTop w:val="0"/>
      <w:marBottom w:val="0"/>
      <w:divBdr>
        <w:top w:val="none" w:sz="0" w:space="0" w:color="auto"/>
        <w:left w:val="none" w:sz="0" w:space="0" w:color="auto"/>
        <w:bottom w:val="none" w:sz="0" w:space="0" w:color="auto"/>
        <w:right w:val="none" w:sz="0" w:space="0" w:color="auto"/>
      </w:divBdr>
    </w:div>
    <w:div w:id="856893603">
      <w:bodyDiv w:val="1"/>
      <w:marLeft w:val="0"/>
      <w:marRight w:val="0"/>
      <w:marTop w:val="0"/>
      <w:marBottom w:val="0"/>
      <w:divBdr>
        <w:top w:val="none" w:sz="0" w:space="0" w:color="auto"/>
        <w:left w:val="none" w:sz="0" w:space="0" w:color="auto"/>
        <w:bottom w:val="none" w:sz="0" w:space="0" w:color="auto"/>
        <w:right w:val="none" w:sz="0" w:space="0" w:color="auto"/>
      </w:divBdr>
    </w:div>
    <w:div w:id="864755886">
      <w:bodyDiv w:val="1"/>
      <w:marLeft w:val="0"/>
      <w:marRight w:val="0"/>
      <w:marTop w:val="0"/>
      <w:marBottom w:val="0"/>
      <w:divBdr>
        <w:top w:val="none" w:sz="0" w:space="0" w:color="auto"/>
        <w:left w:val="none" w:sz="0" w:space="0" w:color="auto"/>
        <w:bottom w:val="none" w:sz="0" w:space="0" w:color="auto"/>
        <w:right w:val="none" w:sz="0" w:space="0" w:color="auto"/>
      </w:divBdr>
    </w:div>
    <w:div w:id="873075032">
      <w:bodyDiv w:val="1"/>
      <w:marLeft w:val="0"/>
      <w:marRight w:val="0"/>
      <w:marTop w:val="0"/>
      <w:marBottom w:val="0"/>
      <w:divBdr>
        <w:top w:val="none" w:sz="0" w:space="0" w:color="auto"/>
        <w:left w:val="none" w:sz="0" w:space="0" w:color="auto"/>
        <w:bottom w:val="none" w:sz="0" w:space="0" w:color="auto"/>
        <w:right w:val="none" w:sz="0" w:space="0" w:color="auto"/>
      </w:divBdr>
    </w:div>
    <w:div w:id="887110661">
      <w:bodyDiv w:val="1"/>
      <w:marLeft w:val="0"/>
      <w:marRight w:val="0"/>
      <w:marTop w:val="0"/>
      <w:marBottom w:val="0"/>
      <w:divBdr>
        <w:top w:val="none" w:sz="0" w:space="0" w:color="auto"/>
        <w:left w:val="none" w:sz="0" w:space="0" w:color="auto"/>
        <w:bottom w:val="none" w:sz="0" w:space="0" w:color="auto"/>
        <w:right w:val="none" w:sz="0" w:space="0" w:color="auto"/>
      </w:divBdr>
      <w:divsChild>
        <w:div w:id="1981689494">
          <w:marLeft w:val="0"/>
          <w:marRight w:val="0"/>
          <w:marTop w:val="0"/>
          <w:marBottom w:val="0"/>
          <w:divBdr>
            <w:top w:val="none" w:sz="0" w:space="0" w:color="auto"/>
            <w:left w:val="none" w:sz="0" w:space="0" w:color="auto"/>
            <w:bottom w:val="none" w:sz="0" w:space="0" w:color="auto"/>
            <w:right w:val="none" w:sz="0" w:space="0" w:color="auto"/>
          </w:divBdr>
          <w:divsChild>
            <w:div w:id="1203833519">
              <w:marLeft w:val="0"/>
              <w:marRight w:val="0"/>
              <w:marTop w:val="0"/>
              <w:marBottom w:val="0"/>
              <w:divBdr>
                <w:top w:val="none" w:sz="0" w:space="0" w:color="auto"/>
                <w:left w:val="none" w:sz="0" w:space="0" w:color="auto"/>
                <w:bottom w:val="none" w:sz="0" w:space="0" w:color="auto"/>
                <w:right w:val="none" w:sz="0" w:space="0" w:color="auto"/>
              </w:divBdr>
              <w:divsChild>
                <w:div w:id="138347208">
                  <w:marLeft w:val="0"/>
                  <w:marRight w:val="0"/>
                  <w:marTop w:val="0"/>
                  <w:marBottom w:val="0"/>
                  <w:divBdr>
                    <w:top w:val="none" w:sz="0" w:space="0" w:color="auto"/>
                    <w:left w:val="none" w:sz="0" w:space="0" w:color="auto"/>
                    <w:bottom w:val="none" w:sz="0" w:space="0" w:color="auto"/>
                    <w:right w:val="none" w:sz="0" w:space="0" w:color="auto"/>
                  </w:divBdr>
                  <w:divsChild>
                    <w:div w:id="8976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89421">
      <w:bodyDiv w:val="1"/>
      <w:marLeft w:val="0"/>
      <w:marRight w:val="0"/>
      <w:marTop w:val="0"/>
      <w:marBottom w:val="0"/>
      <w:divBdr>
        <w:top w:val="none" w:sz="0" w:space="0" w:color="auto"/>
        <w:left w:val="none" w:sz="0" w:space="0" w:color="auto"/>
        <w:bottom w:val="none" w:sz="0" w:space="0" w:color="auto"/>
        <w:right w:val="none" w:sz="0" w:space="0" w:color="auto"/>
      </w:divBdr>
    </w:div>
    <w:div w:id="925500646">
      <w:bodyDiv w:val="1"/>
      <w:marLeft w:val="0"/>
      <w:marRight w:val="0"/>
      <w:marTop w:val="0"/>
      <w:marBottom w:val="0"/>
      <w:divBdr>
        <w:top w:val="none" w:sz="0" w:space="0" w:color="auto"/>
        <w:left w:val="none" w:sz="0" w:space="0" w:color="auto"/>
        <w:bottom w:val="none" w:sz="0" w:space="0" w:color="auto"/>
        <w:right w:val="none" w:sz="0" w:space="0" w:color="auto"/>
      </w:divBdr>
    </w:div>
    <w:div w:id="1036125401">
      <w:bodyDiv w:val="1"/>
      <w:marLeft w:val="0"/>
      <w:marRight w:val="0"/>
      <w:marTop w:val="0"/>
      <w:marBottom w:val="0"/>
      <w:divBdr>
        <w:top w:val="none" w:sz="0" w:space="0" w:color="auto"/>
        <w:left w:val="none" w:sz="0" w:space="0" w:color="auto"/>
        <w:bottom w:val="none" w:sz="0" w:space="0" w:color="auto"/>
        <w:right w:val="none" w:sz="0" w:space="0" w:color="auto"/>
      </w:divBdr>
      <w:divsChild>
        <w:div w:id="614362151">
          <w:marLeft w:val="0"/>
          <w:marRight w:val="0"/>
          <w:marTop w:val="0"/>
          <w:marBottom w:val="0"/>
          <w:divBdr>
            <w:top w:val="none" w:sz="0" w:space="0" w:color="auto"/>
            <w:left w:val="none" w:sz="0" w:space="0" w:color="auto"/>
            <w:bottom w:val="none" w:sz="0" w:space="0" w:color="auto"/>
            <w:right w:val="none" w:sz="0" w:space="0" w:color="auto"/>
          </w:divBdr>
          <w:divsChild>
            <w:div w:id="1014959753">
              <w:marLeft w:val="0"/>
              <w:marRight w:val="0"/>
              <w:marTop w:val="0"/>
              <w:marBottom w:val="0"/>
              <w:divBdr>
                <w:top w:val="none" w:sz="0" w:space="0" w:color="auto"/>
                <w:left w:val="none" w:sz="0" w:space="0" w:color="auto"/>
                <w:bottom w:val="none" w:sz="0" w:space="0" w:color="auto"/>
                <w:right w:val="none" w:sz="0" w:space="0" w:color="auto"/>
              </w:divBdr>
              <w:divsChild>
                <w:div w:id="986318279">
                  <w:marLeft w:val="0"/>
                  <w:marRight w:val="0"/>
                  <w:marTop w:val="0"/>
                  <w:marBottom w:val="0"/>
                  <w:divBdr>
                    <w:top w:val="none" w:sz="0" w:space="0" w:color="auto"/>
                    <w:left w:val="none" w:sz="0" w:space="0" w:color="auto"/>
                    <w:bottom w:val="none" w:sz="0" w:space="0" w:color="auto"/>
                    <w:right w:val="none" w:sz="0" w:space="0" w:color="auto"/>
                  </w:divBdr>
                  <w:divsChild>
                    <w:div w:id="537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1513">
      <w:bodyDiv w:val="1"/>
      <w:marLeft w:val="0"/>
      <w:marRight w:val="0"/>
      <w:marTop w:val="0"/>
      <w:marBottom w:val="0"/>
      <w:divBdr>
        <w:top w:val="none" w:sz="0" w:space="0" w:color="auto"/>
        <w:left w:val="none" w:sz="0" w:space="0" w:color="auto"/>
        <w:bottom w:val="none" w:sz="0" w:space="0" w:color="auto"/>
        <w:right w:val="none" w:sz="0" w:space="0" w:color="auto"/>
      </w:divBdr>
    </w:div>
    <w:div w:id="1048653072">
      <w:bodyDiv w:val="1"/>
      <w:marLeft w:val="0"/>
      <w:marRight w:val="0"/>
      <w:marTop w:val="0"/>
      <w:marBottom w:val="0"/>
      <w:divBdr>
        <w:top w:val="none" w:sz="0" w:space="0" w:color="auto"/>
        <w:left w:val="none" w:sz="0" w:space="0" w:color="auto"/>
        <w:bottom w:val="none" w:sz="0" w:space="0" w:color="auto"/>
        <w:right w:val="none" w:sz="0" w:space="0" w:color="auto"/>
      </w:divBdr>
    </w:div>
    <w:div w:id="1050425885">
      <w:bodyDiv w:val="1"/>
      <w:marLeft w:val="0"/>
      <w:marRight w:val="0"/>
      <w:marTop w:val="0"/>
      <w:marBottom w:val="0"/>
      <w:divBdr>
        <w:top w:val="none" w:sz="0" w:space="0" w:color="auto"/>
        <w:left w:val="none" w:sz="0" w:space="0" w:color="auto"/>
        <w:bottom w:val="none" w:sz="0" w:space="0" w:color="auto"/>
        <w:right w:val="none" w:sz="0" w:space="0" w:color="auto"/>
      </w:divBdr>
      <w:divsChild>
        <w:div w:id="5835775">
          <w:marLeft w:val="0"/>
          <w:marRight w:val="0"/>
          <w:marTop w:val="0"/>
          <w:marBottom w:val="0"/>
          <w:divBdr>
            <w:top w:val="none" w:sz="0" w:space="0" w:color="auto"/>
            <w:left w:val="none" w:sz="0" w:space="0" w:color="auto"/>
            <w:bottom w:val="none" w:sz="0" w:space="0" w:color="auto"/>
            <w:right w:val="none" w:sz="0" w:space="0" w:color="auto"/>
          </w:divBdr>
          <w:divsChild>
            <w:div w:id="1492797141">
              <w:marLeft w:val="0"/>
              <w:marRight w:val="0"/>
              <w:marTop w:val="0"/>
              <w:marBottom w:val="0"/>
              <w:divBdr>
                <w:top w:val="none" w:sz="0" w:space="0" w:color="auto"/>
                <w:left w:val="none" w:sz="0" w:space="0" w:color="auto"/>
                <w:bottom w:val="none" w:sz="0" w:space="0" w:color="auto"/>
                <w:right w:val="none" w:sz="0" w:space="0" w:color="auto"/>
              </w:divBdr>
              <w:divsChild>
                <w:div w:id="1680350195">
                  <w:marLeft w:val="0"/>
                  <w:marRight w:val="0"/>
                  <w:marTop w:val="0"/>
                  <w:marBottom w:val="0"/>
                  <w:divBdr>
                    <w:top w:val="none" w:sz="0" w:space="0" w:color="auto"/>
                    <w:left w:val="none" w:sz="0" w:space="0" w:color="auto"/>
                    <w:bottom w:val="none" w:sz="0" w:space="0" w:color="auto"/>
                    <w:right w:val="none" w:sz="0" w:space="0" w:color="auto"/>
                  </w:divBdr>
                  <w:divsChild>
                    <w:div w:id="14876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51543">
      <w:bodyDiv w:val="1"/>
      <w:marLeft w:val="0"/>
      <w:marRight w:val="0"/>
      <w:marTop w:val="0"/>
      <w:marBottom w:val="0"/>
      <w:divBdr>
        <w:top w:val="none" w:sz="0" w:space="0" w:color="auto"/>
        <w:left w:val="none" w:sz="0" w:space="0" w:color="auto"/>
        <w:bottom w:val="none" w:sz="0" w:space="0" w:color="auto"/>
        <w:right w:val="none" w:sz="0" w:space="0" w:color="auto"/>
      </w:divBdr>
    </w:div>
    <w:div w:id="1216887788">
      <w:bodyDiv w:val="1"/>
      <w:marLeft w:val="0"/>
      <w:marRight w:val="0"/>
      <w:marTop w:val="0"/>
      <w:marBottom w:val="0"/>
      <w:divBdr>
        <w:top w:val="none" w:sz="0" w:space="0" w:color="auto"/>
        <w:left w:val="none" w:sz="0" w:space="0" w:color="auto"/>
        <w:bottom w:val="none" w:sz="0" w:space="0" w:color="auto"/>
        <w:right w:val="none" w:sz="0" w:space="0" w:color="auto"/>
      </w:divBdr>
    </w:div>
    <w:div w:id="1222055526">
      <w:bodyDiv w:val="1"/>
      <w:marLeft w:val="0"/>
      <w:marRight w:val="0"/>
      <w:marTop w:val="0"/>
      <w:marBottom w:val="0"/>
      <w:divBdr>
        <w:top w:val="none" w:sz="0" w:space="0" w:color="auto"/>
        <w:left w:val="none" w:sz="0" w:space="0" w:color="auto"/>
        <w:bottom w:val="none" w:sz="0" w:space="0" w:color="auto"/>
        <w:right w:val="none" w:sz="0" w:space="0" w:color="auto"/>
      </w:divBdr>
    </w:div>
    <w:div w:id="1315380476">
      <w:bodyDiv w:val="1"/>
      <w:marLeft w:val="0"/>
      <w:marRight w:val="0"/>
      <w:marTop w:val="0"/>
      <w:marBottom w:val="0"/>
      <w:divBdr>
        <w:top w:val="none" w:sz="0" w:space="0" w:color="auto"/>
        <w:left w:val="none" w:sz="0" w:space="0" w:color="auto"/>
        <w:bottom w:val="none" w:sz="0" w:space="0" w:color="auto"/>
        <w:right w:val="none" w:sz="0" w:space="0" w:color="auto"/>
      </w:divBdr>
    </w:div>
    <w:div w:id="1347517841">
      <w:bodyDiv w:val="1"/>
      <w:marLeft w:val="0"/>
      <w:marRight w:val="0"/>
      <w:marTop w:val="0"/>
      <w:marBottom w:val="0"/>
      <w:divBdr>
        <w:top w:val="none" w:sz="0" w:space="0" w:color="auto"/>
        <w:left w:val="none" w:sz="0" w:space="0" w:color="auto"/>
        <w:bottom w:val="none" w:sz="0" w:space="0" w:color="auto"/>
        <w:right w:val="none" w:sz="0" w:space="0" w:color="auto"/>
      </w:divBdr>
      <w:divsChild>
        <w:div w:id="994916788">
          <w:marLeft w:val="0"/>
          <w:marRight w:val="0"/>
          <w:marTop w:val="0"/>
          <w:marBottom w:val="0"/>
          <w:divBdr>
            <w:top w:val="none" w:sz="0" w:space="0" w:color="auto"/>
            <w:left w:val="none" w:sz="0" w:space="0" w:color="auto"/>
            <w:bottom w:val="none" w:sz="0" w:space="0" w:color="auto"/>
            <w:right w:val="none" w:sz="0" w:space="0" w:color="auto"/>
          </w:divBdr>
          <w:divsChild>
            <w:div w:id="1320423597">
              <w:marLeft w:val="0"/>
              <w:marRight w:val="0"/>
              <w:marTop w:val="0"/>
              <w:marBottom w:val="0"/>
              <w:divBdr>
                <w:top w:val="none" w:sz="0" w:space="0" w:color="auto"/>
                <w:left w:val="none" w:sz="0" w:space="0" w:color="auto"/>
                <w:bottom w:val="none" w:sz="0" w:space="0" w:color="auto"/>
                <w:right w:val="none" w:sz="0" w:space="0" w:color="auto"/>
              </w:divBdr>
              <w:divsChild>
                <w:div w:id="1819684412">
                  <w:marLeft w:val="0"/>
                  <w:marRight w:val="0"/>
                  <w:marTop w:val="0"/>
                  <w:marBottom w:val="0"/>
                  <w:divBdr>
                    <w:top w:val="none" w:sz="0" w:space="0" w:color="auto"/>
                    <w:left w:val="none" w:sz="0" w:space="0" w:color="auto"/>
                    <w:bottom w:val="none" w:sz="0" w:space="0" w:color="auto"/>
                    <w:right w:val="none" w:sz="0" w:space="0" w:color="auto"/>
                  </w:divBdr>
                  <w:divsChild>
                    <w:div w:id="11203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5401">
      <w:bodyDiv w:val="1"/>
      <w:marLeft w:val="0"/>
      <w:marRight w:val="0"/>
      <w:marTop w:val="0"/>
      <w:marBottom w:val="0"/>
      <w:divBdr>
        <w:top w:val="none" w:sz="0" w:space="0" w:color="auto"/>
        <w:left w:val="none" w:sz="0" w:space="0" w:color="auto"/>
        <w:bottom w:val="none" w:sz="0" w:space="0" w:color="auto"/>
        <w:right w:val="none" w:sz="0" w:space="0" w:color="auto"/>
      </w:divBdr>
    </w:div>
    <w:div w:id="1634559814">
      <w:bodyDiv w:val="1"/>
      <w:marLeft w:val="0"/>
      <w:marRight w:val="0"/>
      <w:marTop w:val="0"/>
      <w:marBottom w:val="0"/>
      <w:divBdr>
        <w:top w:val="none" w:sz="0" w:space="0" w:color="auto"/>
        <w:left w:val="none" w:sz="0" w:space="0" w:color="auto"/>
        <w:bottom w:val="none" w:sz="0" w:space="0" w:color="auto"/>
        <w:right w:val="none" w:sz="0" w:space="0" w:color="auto"/>
      </w:divBdr>
    </w:div>
    <w:div w:id="1672096527">
      <w:bodyDiv w:val="1"/>
      <w:marLeft w:val="0"/>
      <w:marRight w:val="0"/>
      <w:marTop w:val="0"/>
      <w:marBottom w:val="0"/>
      <w:divBdr>
        <w:top w:val="none" w:sz="0" w:space="0" w:color="auto"/>
        <w:left w:val="none" w:sz="0" w:space="0" w:color="auto"/>
        <w:bottom w:val="none" w:sz="0" w:space="0" w:color="auto"/>
        <w:right w:val="none" w:sz="0" w:space="0" w:color="auto"/>
      </w:divBdr>
    </w:div>
    <w:div w:id="1689676219">
      <w:bodyDiv w:val="1"/>
      <w:marLeft w:val="0"/>
      <w:marRight w:val="0"/>
      <w:marTop w:val="0"/>
      <w:marBottom w:val="0"/>
      <w:divBdr>
        <w:top w:val="none" w:sz="0" w:space="0" w:color="auto"/>
        <w:left w:val="none" w:sz="0" w:space="0" w:color="auto"/>
        <w:bottom w:val="none" w:sz="0" w:space="0" w:color="auto"/>
        <w:right w:val="none" w:sz="0" w:space="0" w:color="auto"/>
      </w:divBdr>
    </w:div>
    <w:div w:id="1705866972">
      <w:bodyDiv w:val="1"/>
      <w:marLeft w:val="0"/>
      <w:marRight w:val="0"/>
      <w:marTop w:val="0"/>
      <w:marBottom w:val="0"/>
      <w:divBdr>
        <w:top w:val="none" w:sz="0" w:space="0" w:color="auto"/>
        <w:left w:val="none" w:sz="0" w:space="0" w:color="auto"/>
        <w:bottom w:val="none" w:sz="0" w:space="0" w:color="auto"/>
        <w:right w:val="none" w:sz="0" w:space="0" w:color="auto"/>
      </w:divBdr>
    </w:div>
    <w:div w:id="1911427673">
      <w:bodyDiv w:val="1"/>
      <w:marLeft w:val="0"/>
      <w:marRight w:val="0"/>
      <w:marTop w:val="0"/>
      <w:marBottom w:val="0"/>
      <w:divBdr>
        <w:top w:val="none" w:sz="0" w:space="0" w:color="auto"/>
        <w:left w:val="none" w:sz="0" w:space="0" w:color="auto"/>
        <w:bottom w:val="none" w:sz="0" w:space="0" w:color="auto"/>
        <w:right w:val="none" w:sz="0" w:space="0" w:color="auto"/>
      </w:divBdr>
    </w:div>
    <w:div w:id="1927498291">
      <w:bodyDiv w:val="1"/>
      <w:marLeft w:val="0"/>
      <w:marRight w:val="0"/>
      <w:marTop w:val="0"/>
      <w:marBottom w:val="0"/>
      <w:divBdr>
        <w:top w:val="none" w:sz="0" w:space="0" w:color="auto"/>
        <w:left w:val="none" w:sz="0" w:space="0" w:color="auto"/>
        <w:bottom w:val="none" w:sz="0" w:space="0" w:color="auto"/>
        <w:right w:val="none" w:sz="0" w:space="0" w:color="auto"/>
      </w:divBdr>
    </w:div>
    <w:div w:id="1987318445">
      <w:bodyDiv w:val="1"/>
      <w:marLeft w:val="0"/>
      <w:marRight w:val="0"/>
      <w:marTop w:val="0"/>
      <w:marBottom w:val="0"/>
      <w:divBdr>
        <w:top w:val="none" w:sz="0" w:space="0" w:color="auto"/>
        <w:left w:val="none" w:sz="0" w:space="0" w:color="auto"/>
        <w:bottom w:val="none" w:sz="0" w:space="0" w:color="auto"/>
        <w:right w:val="none" w:sz="0" w:space="0" w:color="auto"/>
      </w:divBdr>
      <w:divsChild>
        <w:div w:id="39012180">
          <w:marLeft w:val="0"/>
          <w:marRight w:val="0"/>
          <w:marTop w:val="0"/>
          <w:marBottom w:val="0"/>
          <w:divBdr>
            <w:top w:val="none" w:sz="0" w:space="0" w:color="auto"/>
            <w:left w:val="none" w:sz="0" w:space="0" w:color="auto"/>
            <w:bottom w:val="none" w:sz="0" w:space="0" w:color="auto"/>
            <w:right w:val="none" w:sz="0" w:space="0" w:color="auto"/>
          </w:divBdr>
          <w:divsChild>
            <w:div w:id="80572013">
              <w:marLeft w:val="0"/>
              <w:marRight w:val="0"/>
              <w:marTop w:val="0"/>
              <w:marBottom w:val="0"/>
              <w:divBdr>
                <w:top w:val="none" w:sz="0" w:space="0" w:color="auto"/>
                <w:left w:val="none" w:sz="0" w:space="0" w:color="auto"/>
                <w:bottom w:val="none" w:sz="0" w:space="0" w:color="auto"/>
                <w:right w:val="none" w:sz="0" w:space="0" w:color="auto"/>
              </w:divBdr>
              <w:divsChild>
                <w:div w:id="1412966790">
                  <w:marLeft w:val="0"/>
                  <w:marRight w:val="0"/>
                  <w:marTop w:val="0"/>
                  <w:marBottom w:val="0"/>
                  <w:divBdr>
                    <w:top w:val="none" w:sz="0" w:space="0" w:color="auto"/>
                    <w:left w:val="none" w:sz="0" w:space="0" w:color="auto"/>
                    <w:bottom w:val="none" w:sz="0" w:space="0" w:color="auto"/>
                    <w:right w:val="none" w:sz="0" w:space="0" w:color="auto"/>
                  </w:divBdr>
                  <w:divsChild>
                    <w:div w:id="12977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3899">
      <w:bodyDiv w:val="1"/>
      <w:marLeft w:val="0"/>
      <w:marRight w:val="0"/>
      <w:marTop w:val="0"/>
      <w:marBottom w:val="0"/>
      <w:divBdr>
        <w:top w:val="none" w:sz="0" w:space="0" w:color="auto"/>
        <w:left w:val="none" w:sz="0" w:space="0" w:color="auto"/>
        <w:bottom w:val="none" w:sz="0" w:space="0" w:color="auto"/>
        <w:right w:val="none" w:sz="0" w:space="0" w:color="auto"/>
      </w:divBdr>
    </w:div>
    <w:div w:id="2085301356">
      <w:bodyDiv w:val="1"/>
      <w:marLeft w:val="0"/>
      <w:marRight w:val="0"/>
      <w:marTop w:val="0"/>
      <w:marBottom w:val="0"/>
      <w:divBdr>
        <w:top w:val="none" w:sz="0" w:space="0" w:color="auto"/>
        <w:left w:val="none" w:sz="0" w:space="0" w:color="auto"/>
        <w:bottom w:val="none" w:sz="0" w:space="0" w:color="auto"/>
        <w:right w:val="none" w:sz="0" w:space="0" w:color="auto"/>
      </w:divBdr>
      <w:divsChild>
        <w:div w:id="1620992774">
          <w:marLeft w:val="0"/>
          <w:marRight w:val="0"/>
          <w:marTop w:val="0"/>
          <w:marBottom w:val="0"/>
          <w:divBdr>
            <w:top w:val="none" w:sz="0" w:space="0" w:color="auto"/>
            <w:left w:val="none" w:sz="0" w:space="0" w:color="auto"/>
            <w:bottom w:val="none" w:sz="0" w:space="0" w:color="auto"/>
            <w:right w:val="none" w:sz="0" w:space="0" w:color="auto"/>
          </w:divBdr>
          <w:divsChild>
            <w:div w:id="1523204039">
              <w:marLeft w:val="0"/>
              <w:marRight w:val="0"/>
              <w:marTop w:val="0"/>
              <w:marBottom w:val="0"/>
              <w:divBdr>
                <w:top w:val="none" w:sz="0" w:space="0" w:color="auto"/>
                <w:left w:val="none" w:sz="0" w:space="0" w:color="auto"/>
                <w:bottom w:val="none" w:sz="0" w:space="0" w:color="auto"/>
                <w:right w:val="none" w:sz="0" w:space="0" w:color="auto"/>
              </w:divBdr>
              <w:divsChild>
                <w:div w:id="1587374333">
                  <w:marLeft w:val="0"/>
                  <w:marRight w:val="0"/>
                  <w:marTop w:val="0"/>
                  <w:marBottom w:val="0"/>
                  <w:divBdr>
                    <w:top w:val="none" w:sz="0" w:space="0" w:color="auto"/>
                    <w:left w:val="none" w:sz="0" w:space="0" w:color="auto"/>
                    <w:bottom w:val="none" w:sz="0" w:space="0" w:color="auto"/>
                    <w:right w:val="none" w:sz="0" w:space="0" w:color="auto"/>
                  </w:divBdr>
                  <w:divsChild>
                    <w:div w:id="12702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9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Vinh</dc:creator>
  <cp:keywords/>
  <dc:description/>
  <cp:lastModifiedBy>Nguyen Huynh Duc Thien</cp:lastModifiedBy>
  <cp:revision>30</cp:revision>
  <cp:lastPrinted>2020-08-29T07:21:00Z</cp:lastPrinted>
  <dcterms:created xsi:type="dcterms:W3CDTF">2019-06-01T06:56:00Z</dcterms:created>
  <dcterms:modified xsi:type="dcterms:W3CDTF">2020-08-29T07:21:00Z</dcterms:modified>
</cp:coreProperties>
</file>