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4BEA" w14:textId="77777777" w:rsidR="004A3EDA" w:rsidRPr="006B58D6" w:rsidRDefault="006C1D02" w:rsidP="006B58D6">
      <w:pPr>
        <w:snapToGrid w:val="0"/>
        <w:spacing w:line="360" w:lineRule="auto"/>
        <w:ind w:firstLine="720"/>
        <w:contextualSpacing/>
        <w:rPr>
          <w:rFonts w:ascii="Times New Roman" w:hAnsi="Times New Roman" w:cs="Times New Roman"/>
          <w:b/>
          <w:sz w:val="26"/>
          <w:szCs w:val="26"/>
        </w:rPr>
      </w:pPr>
      <w:r w:rsidRPr="006B58D6">
        <w:rPr>
          <w:rFonts w:ascii="Times New Roman" w:hAnsi="Times New Roman" w:cs="Times New Roman"/>
          <w:b/>
          <w:sz w:val="26"/>
          <w:szCs w:val="26"/>
        </w:rPr>
        <w:t>RỐI LOẠN LƯỠNG CỰC</w:t>
      </w:r>
      <w:r w:rsidR="004D6EE6" w:rsidRPr="006B58D6">
        <w:rPr>
          <w:rFonts w:ascii="Times New Roman" w:hAnsi="Times New Roman" w:cs="Times New Roman"/>
          <w:b/>
          <w:sz w:val="26"/>
          <w:szCs w:val="26"/>
        </w:rPr>
        <w:t xml:space="preserve"> VÀ CÁC RỐI LOẠN CÁC LIÊN QUAN</w:t>
      </w:r>
    </w:p>
    <w:p w14:paraId="4E463B61" w14:textId="77777777" w:rsidR="004D6EE6" w:rsidRPr="006B58D6" w:rsidRDefault="004D6EE6" w:rsidP="006B58D6">
      <w:pPr>
        <w:snapToGrid w:val="0"/>
        <w:spacing w:line="360" w:lineRule="auto"/>
        <w:contextualSpacing/>
        <w:rPr>
          <w:rFonts w:ascii="Times New Roman" w:hAnsi="Times New Roman" w:cs="Times New Roman"/>
          <w:sz w:val="26"/>
          <w:szCs w:val="26"/>
        </w:rPr>
      </w:pPr>
    </w:p>
    <w:p w14:paraId="7760DD50" w14:textId="77777777" w:rsidR="006313AE" w:rsidRPr="004F117A" w:rsidRDefault="001D4ADE" w:rsidP="006B58D6">
      <w:pPr>
        <w:snapToGrid w:val="0"/>
        <w:spacing w:line="360" w:lineRule="auto"/>
        <w:ind w:firstLine="720"/>
        <w:contextualSpacing/>
        <w:rPr>
          <w:rFonts w:ascii="Times New Roman" w:hAnsi="Times New Roman" w:cs="Times New Roman"/>
          <w:color w:val="000000" w:themeColor="text1"/>
          <w:sz w:val="26"/>
          <w:szCs w:val="26"/>
          <w:shd w:val="clear" w:color="auto" w:fill="DAE9FF"/>
        </w:rPr>
      </w:pPr>
      <w:r w:rsidRPr="004F117A">
        <w:rPr>
          <w:rFonts w:ascii="Times New Roman" w:hAnsi="Times New Roman" w:cs="Times New Roman"/>
          <w:color w:val="000000" w:themeColor="text1"/>
          <w:sz w:val="26"/>
          <w:szCs w:val="26"/>
          <w:shd w:val="clear" w:color="auto" w:fill="DAE9FF"/>
        </w:rPr>
        <w:t>Tâm</w:t>
      </w:r>
      <w:r w:rsidRPr="004F117A">
        <w:rPr>
          <w:rFonts w:ascii="Times New Roman" w:hAnsi="Times New Roman" w:cs="Times New Roman"/>
          <w:color w:val="000000" w:themeColor="text1"/>
          <w:sz w:val="26"/>
          <w:szCs w:val="26"/>
          <w:shd w:val="clear" w:color="auto" w:fill="DAE9FF"/>
          <w:lang w:val="vi-VN"/>
        </w:rPr>
        <w:t xml:space="preserve"> trạng</w:t>
      </w:r>
      <w:r w:rsidR="006313AE" w:rsidRPr="004F117A">
        <w:rPr>
          <w:rFonts w:ascii="Times New Roman" w:hAnsi="Times New Roman" w:cs="Times New Roman"/>
          <w:color w:val="000000" w:themeColor="text1"/>
          <w:sz w:val="26"/>
          <w:szCs w:val="26"/>
          <w:shd w:val="clear" w:color="auto" w:fill="DAE9FF"/>
        </w:rPr>
        <w:t xml:space="preserve"> của mỗi người có những lúc thăng trầm (ups and downs). Những cảm xúc vui, buồn hay tức giận</w:t>
      </w:r>
      <w:r w:rsidRPr="004F117A">
        <w:rPr>
          <w:rFonts w:ascii="Times New Roman" w:hAnsi="Times New Roman" w:cs="Times New Roman"/>
          <w:color w:val="000000" w:themeColor="text1"/>
          <w:sz w:val="26"/>
          <w:szCs w:val="26"/>
          <w:shd w:val="clear" w:color="auto" w:fill="DAE9FF"/>
          <w:lang w:val="vi-VN"/>
        </w:rPr>
        <w:t xml:space="preserve"> xảy ra hằng ngày</w:t>
      </w:r>
      <w:r w:rsidR="006313AE" w:rsidRPr="004F117A">
        <w:rPr>
          <w:rFonts w:ascii="Times New Roman" w:hAnsi="Times New Roman" w:cs="Times New Roman"/>
          <w:color w:val="000000" w:themeColor="text1"/>
          <w:sz w:val="26"/>
          <w:szCs w:val="26"/>
          <w:shd w:val="clear" w:color="auto" w:fill="DAE9FF"/>
        </w:rPr>
        <w:t xml:space="preserve"> là </w:t>
      </w:r>
      <w:r w:rsidRPr="004F117A">
        <w:rPr>
          <w:rFonts w:ascii="Times New Roman" w:hAnsi="Times New Roman" w:cs="Times New Roman"/>
          <w:color w:val="000000" w:themeColor="text1"/>
          <w:sz w:val="26"/>
          <w:szCs w:val="26"/>
          <w:shd w:val="clear" w:color="auto" w:fill="DAE9FF"/>
        </w:rPr>
        <w:t>bình</w:t>
      </w:r>
      <w:r w:rsidRPr="004F117A">
        <w:rPr>
          <w:rFonts w:ascii="Times New Roman" w:hAnsi="Times New Roman" w:cs="Times New Roman"/>
          <w:color w:val="000000" w:themeColor="text1"/>
          <w:sz w:val="26"/>
          <w:szCs w:val="26"/>
          <w:shd w:val="clear" w:color="auto" w:fill="DAE9FF"/>
          <w:lang w:val="vi-VN"/>
        </w:rPr>
        <w:t xml:space="preserve"> </w:t>
      </w:r>
      <w:r w:rsidR="006313AE" w:rsidRPr="004F117A">
        <w:rPr>
          <w:rFonts w:ascii="Times New Roman" w:hAnsi="Times New Roman" w:cs="Times New Roman"/>
          <w:color w:val="000000" w:themeColor="text1"/>
          <w:sz w:val="26"/>
          <w:szCs w:val="26"/>
          <w:shd w:val="clear" w:color="auto" w:fill="DAE9FF"/>
        </w:rPr>
        <w:t>thường. Rối loạn lưỡng cực (từng được gọi là bệnh hưng</w:t>
      </w:r>
      <w:r w:rsidRPr="004F117A">
        <w:rPr>
          <w:rFonts w:ascii="Times New Roman" w:hAnsi="Times New Roman" w:cs="Times New Roman"/>
          <w:color w:val="000000" w:themeColor="text1"/>
          <w:sz w:val="26"/>
          <w:szCs w:val="26"/>
          <w:shd w:val="clear" w:color="auto" w:fill="DAE9FF"/>
          <w:lang w:val="vi-VN"/>
        </w:rPr>
        <w:t xml:space="preserve"> </w:t>
      </w:r>
      <w:r w:rsidR="006313AE" w:rsidRPr="004F117A">
        <w:rPr>
          <w:rFonts w:ascii="Times New Roman" w:hAnsi="Times New Roman" w:cs="Times New Roman"/>
          <w:color w:val="000000" w:themeColor="text1"/>
          <w:sz w:val="26"/>
          <w:szCs w:val="26"/>
          <w:shd w:val="clear" w:color="auto" w:fill="DAE9FF"/>
        </w:rPr>
        <w:t>-</w:t>
      </w:r>
      <w:r w:rsidRPr="004F117A">
        <w:rPr>
          <w:rFonts w:ascii="Times New Roman" w:hAnsi="Times New Roman" w:cs="Times New Roman"/>
          <w:color w:val="000000" w:themeColor="text1"/>
          <w:sz w:val="26"/>
          <w:szCs w:val="26"/>
          <w:shd w:val="clear" w:color="auto" w:fill="DAE9FF"/>
          <w:lang w:val="vi-VN"/>
        </w:rPr>
        <w:t xml:space="preserve"> </w:t>
      </w:r>
      <w:r w:rsidR="006313AE" w:rsidRPr="004F117A">
        <w:rPr>
          <w:rFonts w:ascii="Times New Roman" w:hAnsi="Times New Roman" w:cs="Times New Roman"/>
          <w:color w:val="000000" w:themeColor="text1"/>
          <w:sz w:val="26"/>
          <w:szCs w:val="26"/>
          <w:shd w:val="clear" w:color="auto" w:fill="DAE9FF"/>
        </w:rPr>
        <w:t xml:space="preserve">trầm cảm) là một tình trạng y khoa trong đó cảm xúc của người bệnh dao động quá mức. Cảm xúc của họ có thể không liên quan gì đến những điều đang diễn ra trong cuộc sống của họ. Sự dao động </w:t>
      </w:r>
      <w:r w:rsidRPr="004F117A">
        <w:rPr>
          <w:rFonts w:ascii="Times New Roman" w:hAnsi="Times New Roman" w:cs="Times New Roman"/>
          <w:color w:val="000000" w:themeColor="text1"/>
          <w:sz w:val="26"/>
          <w:szCs w:val="26"/>
          <w:shd w:val="clear" w:color="auto" w:fill="DAE9FF"/>
        </w:rPr>
        <w:t>quá</w:t>
      </w:r>
      <w:r w:rsidRPr="004F117A">
        <w:rPr>
          <w:rFonts w:ascii="Times New Roman" w:hAnsi="Times New Roman" w:cs="Times New Roman"/>
          <w:color w:val="000000" w:themeColor="text1"/>
          <w:sz w:val="26"/>
          <w:szCs w:val="26"/>
          <w:shd w:val="clear" w:color="auto" w:fill="DAE9FF"/>
          <w:lang w:val="vi-VN"/>
        </w:rPr>
        <w:t xml:space="preserve"> mức </w:t>
      </w:r>
      <w:r w:rsidR="006313AE" w:rsidRPr="004F117A">
        <w:rPr>
          <w:rFonts w:ascii="Times New Roman" w:hAnsi="Times New Roman" w:cs="Times New Roman"/>
          <w:color w:val="000000" w:themeColor="text1"/>
          <w:sz w:val="26"/>
          <w:szCs w:val="26"/>
          <w:shd w:val="clear" w:color="auto" w:fill="DAE9FF"/>
        </w:rPr>
        <w:t xml:space="preserve">này không chỉ ảnh hưởng đến cảm xúc mà còn ảnh hưởng đến cách họ suy nghĩ, hành xử và chức năng sống của </w:t>
      </w:r>
      <w:r w:rsidRPr="004F117A">
        <w:rPr>
          <w:rFonts w:ascii="Times New Roman" w:hAnsi="Times New Roman" w:cs="Times New Roman"/>
          <w:color w:val="000000" w:themeColor="text1"/>
          <w:sz w:val="26"/>
          <w:szCs w:val="26"/>
          <w:shd w:val="clear" w:color="auto" w:fill="DAE9FF"/>
        </w:rPr>
        <w:t>người</w:t>
      </w:r>
      <w:r w:rsidRPr="004F117A">
        <w:rPr>
          <w:rFonts w:ascii="Times New Roman" w:hAnsi="Times New Roman" w:cs="Times New Roman"/>
          <w:color w:val="000000" w:themeColor="text1"/>
          <w:sz w:val="26"/>
          <w:szCs w:val="26"/>
          <w:shd w:val="clear" w:color="auto" w:fill="DAE9FF"/>
          <w:lang w:val="vi-VN"/>
        </w:rPr>
        <w:t xml:space="preserve"> bệnh</w:t>
      </w:r>
      <w:r w:rsidR="006313AE" w:rsidRPr="004F117A">
        <w:rPr>
          <w:rFonts w:ascii="Times New Roman" w:hAnsi="Times New Roman" w:cs="Times New Roman"/>
          <w:color w:val="000000" w:themeColor="text1"/>
          <w:sz w:val="26"/>
          <w:szCs w:val="26"/>
          <w:shd w:val="clear" w:color="auto" w:fill="DAE9FF"/>
        </w:rPr>
        <w:t xml:space="preserve">. </w:t>
      </w:r>
      <w:r w:rsidR="006313AE" w:rsidRPr="004F117A">
        <w:rPr>
          <w:rFonts w:ascii="Times New Roman" w:hAnsi="Times New Roman" w:cs="Times New Roman"/>
          <w:b/>
          <w:color w:val="000000" w:themeColor="text1"/>
          <w:sz w:val="26"/>
          <w:szCs w:val="26"/>
          <w:shd w:val="clear" w:color="auto" w:fill="DAE9FF"/>
        </w:rPr>
        <w:t>Rối loạn lưỡng cực không phải là lỗi của người bệnh hay của bất kỳ ai. Bệnh không phải do nhân cách yếu đuối hay không ổn định. Đó là một bệnh lý y khoa có thể điều trị được.</w:t>
      </w:r>
    </w:p>
    <w:p w14:paraId="4A204E2D" w14:textId="7379526F" w:rsidR="00524F52" w:rsidRPr="00131AF2" w:rsidRDefault="001D4ADE" w:rsidP="0013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360" w:lineRule="auto"/>
        <w:contextualSpacing/>
        <w:rPr>
          <w:rFonts w:ascii="Times New Roman" w:eastAsia="Times New Roman" w:hAnsi="Times New Roman" w:cs="Times New Roman"/>
          <w:sz w:val="26"/>
          <w:szCs w:val="26"/>
        </w:rPr>
      </w:pPr>
      <w:r w:rsidRPr="006B58D6">
        <w:rPr>
          <w:rFonts w:ascii="Times New Roman" w:eastAsia="Times New Roman" w:hAnsi="Times New Roman" w:cs="Times New Roman"/>
          <w:sz w:val="26"/>
          <w:szCs w:val="26"/>
          <w:lang w:val="vi-VN"/>
        </w:rPr>
        <w:tab/>
      </w:r>
      <w:r w:rsidR="00524F52" w:rsidRPr="006B58D6">
        <w:rPr>
          <w:rFonts w:ascii="Times New Roman" w:eastAsia="Times New Roman" w:hAnsi="Times New Roman" w:cs="Times New Roman"/>
          <w:sz w:val="26"/>
          <w:szCs w:val="26"/>
          <w:lang w:val="vi-VN"/>
        </w:rPr>
        <w:t xml:space="preserve">Bệnh nhân rối loạn lưỡng cực trải qua các triệu chứng đầy đủ hội chứng hoặc dưới hội chứng, suy giảm đáng kể chức năng sống trong khoảng nửa cuộc đời của họ, đặc biệt là các triệu chứng trầm cảm. </w:t>
      </w:r>
      <w:r w:rsidR="00524F52" w:rsidRPr="006B58D6">
        <w:rPr>
          <w:rFonts w:ascii="Times New Roman" w:hAnsi="Times New Roman" w:cs="Times New Roman"/>
          <w:sz w:val="26"/>
          <w:szCs w:val="26"/>
          <w:lang w:val="vi-VN"/>
        </w:rPr>
        <w:t>Bệnh nhân không thể duy trì công việc phù hợp</w:t>
      </w:r>
      <w:r w:rsidRPr="006B58D6">
        <w:rPr>
          <w:rFonts w:ascii="Times New Roman" w:hAnsi="Times New Roman" w:cs="Times New Roman"/>
          <w:sz w:val="26"/>
          <w:szCs w:val="26"/>
          <w:lang w:val="vi-VN"/>
        </w:rPr>
        <w:t xml:space="preserve"> trong </w:t>
      </w:r>
      <w:r w:rsidR="00524F52" w:rsidRPr="006B58D6">
        <w:rPr>
          <w:rFonts w:ascii="Times New Roman" w:hAnsi="Times New Roman" w:cs="Times New Roman"/>
          <w:sz w:val="26"/>
          <w:szCs w:val="26"/>
          <w:lang w:val="vi-VN"/>
        </w:rPr>
        <w:t xml:space="preserve"> khoảng hoặc hơn 30% thời gian sống. C</w:t>
      </w:r>
      <w:r w:rsidR="00524F52" w:rsidRPr="006B58D6">
        <w:rPr>
          <w:rFonts w:ascii="Times New Roman" w:eastAsia="Times New Roman" w:hAnsi="Times New Roman" w:cs="Times New Roman"/>
          <w:sz w:val="26"/>
          <w:szCs w:val="26"/>
          <w:lang w:val="vi-VN"/>
        </w:rPr>
        <w:t>hất lượng cuộc s</w:t>
      </w:r>
      <w:r w:rsidR="00524F52" w:rsidRPr="006B58D6">
        <w:rPr>
          <w:rFonts w:ascii="Times New Roman" w:hAnsi="Times New Roman" w:cs="Times New Roman"/>
          <w:sz w:val="26"/>
          <w:szCs w:val="26"/>
          <w:lang w:val="vi-VN"/>
        </w:rPr>
        <w:t>ống</w:t>
      </w:r>
      <w:r w:rsidR="00524F52" w:rsidRPr="006B58D6">
        <w:rPr>
          <w:rFonts w:ascii="Times New Roman" w:eastAsia="Times New Roman" w:hAnsi="Times New Roman" w:cs="Times New Roman"/>
          <w:sz w:val="26"/>
          <w:szCs w:val="26"/>
          <w:lang w:val="vi-VN"/>
        </w:rPr>
        <w:t xml:space="preserve"> và một số lĩnh vực quan trọng bị giảm so với người khỏe mạnh - bao gồm</w:t>
      </w:r>
      <w:r w:rsidRPr="006B58D6">
        <w:rPr>
          <w:rFonts w:ascii="Times New Roman" w:eastAsia="Times New Roman" w:hAnsi="Times New Roman" w:cs="Times New Roman"/>
          <w:sz w:val="26"/>
          <w:szCs w:val="26"/>
          <w:lang w:val="vi-VN"/>
        </w:rPr>
        <w:t>:</w:t>
      </w:r>
      <w:r w:rsidR="00524F52" w:rsidRPr="006B58D6">
        <w:rPr>
          <w:rFonts w:ascii="Times New Roman" w:eastAsia="Times New Roman" w:hAnsi="Times New Roman" w:cs="Times New Roman"/>
          <w:sz w:val="26"/>
          <w:szCs w:val="26"/>
          <w:lang w:val="vi-VN"/>
        </w:rPr>
        <w:t xml:space="preserve"> thể</w:t>
      </w:r>
      <w:r w:rsidR="00524F52" w:rsidRPr="006B58D6">
        <w:rPr>
          <w:rFonts w:ascii="Times New Roman" w:eastAsia="Times New Roman" w:hAnsi="Times New Roman" w:cs="Times New Roman"/>
          <w:sz w:val="26"/>
          <w:szCs w:val="26"/>
        </w:rPr>
        <w:t xml:space="preserve"> chất</w:t>
      </w:r>
      <w:r w:rsidR="00524F52" w:rsidRPr="006B58D6">
        <w:rPr>
          <w:rFonts w:ascii="Times New Roman" w:eastAsia="Times New Roman" w:hAnsi="Times New Roman" w:cs="Times New Roman"/>
          <w:sz w:val="26"/>
          <w:szCs w:val="26"/>
          <w:lang w:val="vi-VN"/>
        </w:rPr>
        <w:t>, giấc ngủ, tâm trạng,</w:t>
      </w:r>
      <w:r w:rsidR="00524F52" w:rsidRPr="006B58D6">
        <w:rPr>
          <w:rFonts w:ascii="Times New Roman" w:eastAsia="Times New Roman" w:hAnsi="Times New Roman" w:cs="Times New Roman"/>
          <w:sz w:val="26"/>
          <w:szCs w:val="26"/>
        </w:rPr>
        <w:t xml:space="preserve"> </w:t>
      </w:r>
      <w:r w:rsidR="00524F52" w:rsidRPr="006B58D6">
        <w:rPr>
          <w:rFonts w:ascii="Times New Roman" w:eastAsia="Times New Roman" w:hAnsi="Times New Roman" w:cs="Times New Roman"/>
          <w:sz w:val="26"/>
          <w:szCs w:val="26"/>
          <w:lang w:val="vi-VN"/>
        </w:rPr>
        <w:t>nhận thức, giải trí, hoạt động xã hội, đời sống tâm linh, gia đình,</w:t>
      </w:r>
      <w:r w:rsidR="00524F52" w:rsidRPr="006B58D6">
        <w:rPr>
          <w:rFonts w:ascii="Times New Roman" w:eastAsia="Times New Roman" w:hAnsi="Times New Roman" w:cs="Times New Roman"/>
          <w:sz w:val="26"/>
          <w:szCs w:val="26"/>
        </w:rPr>
        <w:t xml:space="preserve"> </w:t>
      </w:r>
      <w:r w:rsidR="00524F52" w:rsidRPr="006B58D6">
        <w:rPr>
          <w:rFonts w:ascii="Times New Roman" w:eastAsia="Times New Roman" w:hAnsi="Times New Roman" w:cs="Times New Roman"/>
          <w:sz w:val="26"/>
          <w:szCs w:val="26"/>
          <w:lang w:val="vi-VN"/>
        </w:rPr>
        <w:t>tài chính, lòng tự trọng, tính độc lập, công việc</w:t>
      </w:r>
      <w:r w:rsidR="00524F52" w:rsidRPr="006B58D6">
        <w:rPr>
          <w:rFonts w:ascii="Times New Roman" w:eastAsia="Times New Roman" w:hAnsi="Times New Roman" w:cs="Times New Roman"/>
          <w:sz w:val="26"/>
          <w:szCs w:val="26"/>
        </w:rPr>
        <w:t>, học tập</w:t>
      </w:r>
      <w:r w:rsidR="00524F52" w:rsidRPr="006B58D6">
        <w:rPr>
          <w:rFonts w:ascii="Times New Roman" w:hAnsi="Times New Roman" w:cs="Times New Roman"/>
          <w:sz w:val="26"/>
          <w:szCs w:val="26"/>
          <w:lang w:val="vi-VN"/>
        </w:rPr>
        <w:t>.</w:t>
      </w:r>
      <w:r w:rsidR="00524F52" w:rsidRPr="006B58D6">
        <w:rPr>
          <w:rFonts w:ascii="Times New Roman" w:eastAsia="Times New Roman" w:hAnsi="Times New Roman" w:cs="Times New Roman"/>
          <w:sz w:val="26"/>
          <w:szCs w:val="26"/>
          <w:lang w:val="vi-VN"/>
        </w:rPr>
        <w:t xml:space="preserve"> </w:t>
      </w:r>
      <w:r w:rsidR="00524F52" w:rsidRPr="006B58D6">
        <w:rPr>
          <w:rFonts w:ascii="Times New Roman" w:eastAsia="Times New Roman" w:hAnsi="Times New Roman" w:cs="Times New Roman"/>
          <w:sz w:val="26"/>
          <w:szCs w:val="26"/>
        </w:rPr>
        <w:t>Chất lượng cuộc sống và chức năng tâm lý xã hội suy giảm rõ rệt hơn ở những bệnh nhân đang trong giai đoạn trầm cảm, có thời gian bệnh kéo dài/ tái phát nhiều lần hoặc bệnh nhân có chức năng nhận thức giảm.</w:t>
      </w:r>
      <w:r w:rsidR="00131AF2">
        <w:rPr>
          <w:rFonts w:ascii="Times New Roman" w:eastAsia="Times New Roman" w:hAnsi="Times New Roman" w:cs="Times New Roman"/>
          <w:sz w:val="26"/>
          <w:szCs w:val="26"/>
          <w:lang w:val="vi-VN"/>
        </w:rPr>
        <w:t xml:space="preserve"> </w:t>
      </w:r>
      <w:r w:rsidR="00524F52" w:rsidRPr="006B58D6">
        <w:rPr>
          <w:rFonts w:ascii="Times New Roman" w:hAnsi="Times New Roman" w:cs="Times New Roman"/>
          <w:sz w:val="26"/>
          <w:szCs w:val="26"/>
          <w:lang w:val="vi-VN"/>
        </w:rPr>
        <w:t xml:space="preserve">Nghiên cứu về </w:t>
      </w:r>
      <w:r w:rsidR="00524F52" w:rsidRPr="006B58D6">
        <w:rPr>
          <w:rFonts w:ascii="Times New Roman" w:hAnsi="Times New Roman" w:cs="Times New Roman"/>
          <w:sz w:val="26"/>
          <w:szCs w:val="26"/>
        </w:rPr>
        <w:t>B</w:t>
      </w:r>
      <w:r w:rsidR="00524F52" w:rsidRPr="006B58D6">
        <w:rPr>
          <w:rFonts w:ascii="Times New Roman" w:hAnsi="Times New Roman" w:cs="Times New Roman"/>
          <w:sz w:val="26"/>
          <w:szCs w:val="26"/>
          <w:lang w:val="vi-VN"/>
        </w:rPr>
        <w:t xml:space="preserve">ệnh </w:t>
      </w:r>
      <w:r w:rsidR="00524F52" w:rsidRPr="006B58D6">
        <w:rPr>
          <w:rFonts w:ascii="Times New Roman" w:hAnsi="Times New Roman" w:cs="Times New Roman"/>
          <w:sz w:val="26"/>
          <w:szCs w:val="26"/>
        </w:rPr>
        <w:t>T</w:t>
      </w:r>
      <w:r w:rsidR="00524F52" w:rsidRPr="006B58D6">
        <w:rPr>
          <w:rFonts w:ascii="Times New Roman" w:hAnsi="Times New Roman" w:cs="Times New Roman"/>
          <w:sz w:val="26"/>
          <w:szCs w:val="26"/>
          <w:lang w:val="vi-VN"/>
        </w:rPr>
        <w:t xml:space="preserve">ật </w:t>
      </w:r>
      <w:r w:rsidR="00524F52" w:rsidRPr="006B58D6">
        <w:rPr>
          <w:rFonts w:ascii="Times New Roman" w:hAnsi="Times New Roman" w:cs="Times New Roman"/>
          <w:sz w:val="26"/>
          <w:szCs w:val="26"/>
        </w:rPr>
        <w:t>T</w:t>
      </w:r>
      <w:r w:rsidR="00524F52" w:rsidRPr="006B58D6">
        <w:rPr>
          <w:rFonts w:ascii="Times New Roman" w:hAnsi="Times New Roman" w:cs="Times New Roman"/>
          <w:sz w:val="26"/>
          <w:szCs w:val="26"/>
          <w:lang w:val="vi-VN"/>
        </w:rPr>
        <w:t xml:space="preserve">oàn </w:t>
      </w:r>
      <w:r w:rsidR="00524F52" w:rsidRPr="006B58D6">
        <w:rPr>
          <w:rFonts w:ascii="Times New Roman" w:hAnsi="Times New Roman" w:cs="Times New Roman"/>
          <w:sz w:val="26"/>
          <w:szCs w:val="26"/>
        </w:rPr>
        <w:t>C</w:t>
      </w:r>
      <w:r w:rsidR="00524F52" w:rsidRPr="006B58D6">
        <w:rPr>
          <w:rFonts w:ascii="Times New Roman" w:hAnsi="Times New Roman" w:cs="Times New Roman"/>
          <w:sz w:val="26"/>
          <w:szCs w:val="26"/>
          <w:lang w:val="vi-VN"/>
        </w:rPr>
        <w:t xml:space="preserve">ầu </w:t>
      </w:r>
      <w:r w:rsidR="00524F52" w:rsidRPr="006B58D6">
        <w:rPr>
          <w:rFonts w:ascii="Times New Roman" w:hAnsi="Times New Roman" w:cs="Times New Roman"/>
          <w:sz w:val="26"/>
          <w:szCs w:val="26"/>
        </w:rPr>
        <w:t>ghi nhận</w:t>
      </w:r>
      <w:r w:rsidR="00524F52" w:rsidRPr="006B58D6">
        <w:rPr>
          <w:rFonts w:ascii="Times New Roman" w:hAnsi="Times New Roman" w:cs="Times New Roman"/>
          <w:sz w:val="26"/>
          <w:szCs w:val="26"/>
          <w:lang w:val="vi-VN"/>
        </w:rPr>
        <w:t xml:space="preserve"> </w:t>
      </w:r>
      <w:r w:rsidR="00524F52" w:rsidRPr="006B58D6">
        <w:rPr>
          <w:rFonts w:ascii="Times New Roman" w:hAnsi="Times New Roman" w:cs="Times New Roman"/>
          <w:sz w:val="26"/>
          <w:szCs w:val="26"/>
        </w:rPr>
        <w:t>rối loạn lưỡng cực</w:t>
      </w:r>
      <w:r w:rsidR="00131AF2">
        <w:rPr>
          <w:rFonts w:ascii="Times New Roman" w:hAnsi="Times New Roman" w:cs="Times New Roman"/>
          <w:sz w:val="26"/>
          <w:szCs w:val="26"/>
          <w:lang w:val="vi-VN"/>
        </w:rPr>
        <w:t xml:space="preserve"> là</w:t>
      </w:r>
      <w:r w:rsidR="00524F52" w:rsidRPr="006B58D6">
        <w:rPr>
          <w:rFonts w:ascii="Times New Roman" w:hAnsi="Times New Roman" w:cs="Times New Roman"/>
          <w:sz w:val="26"/>
          <w:szCs w:val="26"/>
          <w:lang w:val="vi-VN"/>
        </w:rPr>
        <w:t xml:space="preserve"> </w:t>
      </w:r>
      <w:r w:rsidR="00524F52" w:rsidRPr="006B58D6">
        <w:rPr>
          <w:rFonts w:ascii="Times New Roman" w:hAnsi="Times New Roman" w:cs="Times New Roman"/>
          <w:sz w:val="26"/>
          <w:szCs w:val="26"/>
        </w:rPr>
        <w:t>nguyên nhân thứ 16</w:t>
      </w:r>
      <w:r w:rsidR="00524F52" w:rsidRPr="006B58D6">
        <w:rPr>
          <w:rFonts w:ascii="Times New Roman" w:hAnsi="Times New Roman" w:cs="Times New Roman"/>
          <w:sz w:val="26"/>
          <w:szCs w:val="26"/>
          <w:lang w:val="vi-VN"/>
        </w:rPr>
        <w:t xml:space="preserve"> </w:t>
      </w:r>
      <w:r w:rsidR="00524F52" w:rsidRPr="006B58D6">
        <w:rPr>
          <w:rFonts w:ascii="Times New Roman" w:hAnsi="Times New Roman" w:cs="Times New Roman"/>
          <w:sz w:val="26"/>
          <w:szCs w:val="26"/>
        </w:rPr>
        <w:t xml:space="preserve">gây tàn tật </w:t>
      </w:r>
      <w:r w:rsidR="00524F52" w:rsidRPr="006B58D6">
        <w:rPr>
          <w:rFonts w:ascii="Times New Roman" w:hAnsi="Times New Roman" w:cs="Times New Roman"/>
          <w:sz w:val="26"/>
          <w:szCs w:val="26"/>
          <w:lang w:val="vi-VN"/>
        </w:rPr>
        <w:t>trên thế giới</w:t>
      </w:r>
      <w:r w:rsidR="00131AF2">
        <w:rPr>
          <w:rFonts w:ascii="Times New Roman" w:hAnsi="Times New Roman" w:cs="Times New Roman"/>
          <w:sz w:val="26"/>
          <w:szCs w:val="26"/>
          <w:lang w:val="vi-VN"/>
        </w:rPr>
        <w:t>, đặc biệt trong</w:t>
      </w:r>
      <w:r w:rsidR="00524F52" w:rsidRPr="006B58D6">
        <w:rPr>
          <w:rFonts w:ascii="Times New Roman" w:hAnsi="Times New Roman" w:cs="Times New Roman"/>
          <w:sz w:val="26"/>
          <w:szCs w:val="26"/>
          <w:lang w:val="vi-VN"/>
        </w:rPr>
        <w:t xml:space="preserve"> độ tuổi</w:t>
      </w:r>
      <w:r w:rsidR="00131AF2">
        <w:rPr>
          <w:rFonts w:ascii="Times New Roman" w:hAnsi="Times New Roman" w:cs="Times New Roman"/>
          <w:sz w:val="26"/>
          <w:szCs w:val="26"/>
          <w:lang w:val="vi-VN"/>
        </w:rPr>
        <w:t xml:space="preserve"> từ</w:t>
      </w:r>
      <w:r w:rsidR="00524F52" w:rsidRPr="006B58D6">
        <w:rPr>
          <w:rFonts w:ascii="Times New Roman" w:hAnsi="Times New Roman" w:cs="Times New Roman"/>
          <w:sz w:val="26"/>
          <w:szCs w:val="26"/>
          <w:lang w:val="vi-VN"/>
        </w:rPr>
        <w:t xml:space="preserve"> 10</w:t>
      </w:r>
      <w:r w:rsidR="00131AF2">
        <w:rPr>
          <w:rFonts w:ascii="Times New Roman" w:hAnsi="Times New Roman" w:cs="Times New Roman"/>
          <w:sz w:val="26"/>
          <w:szCs w:val="26"/>
          <w:lang w:val="vi-VN"/>
        </w:rPr>
        <w:t xml:space="preserve"> đến </w:t>
      </w:r>
      <w:r w:rsidR="00524F52" w:rsidRPr="006B58D6">
        <w:rPr>
          <w:rFonts w:ascii="Times New Roman" w:hAnsi="Times New Roman" w:cs="Times New Roman"/>
          <w:sz w:val="26"/>
          <w:szCs w:val="26"/>
          <w:lang w:val="vi-VN"/>
        </w:rPr>
        <w:t>24</w:t>
      </w:r>
      <w:r w:rsidR="00131AF2">
        <w:rPr>
          <w:rFonts w:ascii="Times New Roman" w:hAnsi="Times New Roman" w:cs="Times New Roman"/>
          <w:sz w:val="26"/>
          <w:szCs w:val="26"/>
          <w:lang w:val="vi-VN"/>
        </w:rPr>
        <w:t>.</w:t>
      </w:r>
    </w:p>
    <w:p w14:paraId="5463F468" w14:textId="77777777" w:rsidR="004D6EE6" w:rsidRPr="006B58D6" w:rsidRDefault="00CD205F" w:rsidP="006B58D6">
      <w:pPr>
        <w:snapToGrid w:val="0"/>
        <w:spacing w:line="360" w:lineRule="auto"/>
        <w:ind w:firstLine="720"/>
        <w:contextualSpacing/>
        <w:rPr>
          <w:rFonts w:ascii="Times New Roman" w:hAnsi="Times New Roman" w:cs="Times New Roman"/>
          <w:sz w:val="26"/>
          <w:szCs w:val="26"/>
        </w:rPr>
      </w:pPr>
      <w:r w:rsidRPr="006B58D6">
        <w:rPr>
          <w:rFonts w:ascii="Times New Roman" w:hAnsi="Times New Roman" w:cs="Times New Roman"/>
          <w:sz w:val="26"/>
          <w:szCs w:val="26"/>
        </w:rPr>
        <w:t xml:space="preserve">Rối loạn lưỡng cực là một rối loạn khí sắc mãn tính nặng, </w:t>
      </w:r>
      <w:r w:rsidR="00F07935" w:rsidRPr="006B58D6">
        <w:rPr>
          <w:rFonts w:ascii="Times New Roman" w:hAnsi="Times New Roman" w:cs="Times New Roman"/>
          <w:sz w:val="26"/>
          <w:szCs w:val="26"/>
        </w:rPr>
        <w:t>nằm</w:t>
      </w:r>
      <w:r w:rsidR="00690DC3" w:rsidRPr="006B58D6">
        <w:rPr>
          <w:rFonts w:ascii="Times New Roman" w:hAnsi="Times New Roman" w:cs="Times New Roman"/>
          <w:sz w:val="26"/>
          <w:szCs w:val="26"/>
        </w:rPr>
        <w:t xml:space="preserve"> </w:t>
      </w:r>
      <w:r w:rsidR="004D6EE6" w:rsidRPr="006B58D6">
        <w:rPr>
          <w:rFonts w:ascii="Times New Roman" w:hAnsi="Times New Roman" w:cs="Times New Roman"/>
          <w:sz w:val="26"/>
          <w:szCs w:val="26"/>
        </w:rPr>
        <w:t xml:space="preserve">giữa tâm thần phân liệt và </w:t>
      </w:r>
      <w:r w:rsidR="00F07935" w:rsidRPr="006B58D6">
        <w:rPr>
          <w:rFonts w:ascii="Times New Roman" w:hAnsi="Times New Roman" w:cs="Times New Roman"/>
          <w:sz w:val="26"/>
          <w:szCs w:val="26"/>
        </w:rPr>
        <w:t>rối loạn trầm cảm</w:t>
      </w:r>
      <w:r w:rsidR="00B87BF9" w:rsidRPr="006B58D6">
        <w:rPr>
          <w:rFonts w:ascii="Times New Roman" w:hAnsi="Times New Roman" w:cs="Times New Roman"/>
          <w:sz w:val="26"/>
          <w:szCs w:val="26"/>
          <w:lang w:val="vi-VN"/>
        </w:rPr>
        <w:t>,</w:t>
      </w:r>
      <w:r w:rsidR="00F07935" w:rsidRPr="006B58D6">
        <w:rPr>
          <w:rFonts w:ascii="Times New Roman" w:hAnsi="Times New Roman" w:cs="Times New Roman"/>
          <w:sz w:val="26"/>
          <w:szCs w:val="26"/>
        </w:rPr>
        <w:t xml:space="preserve"> </w:t>
      </w:r>
      <w:r w:rsidR="004D6EE6" w:rsidRPr="006B58D6">
        <w:rPr>
          <w:rFonts w:ascii="Times New Roman" w:hAnsi="Times New Roman" w:cs="Times New Roman"/>
          <w:sz w:val="26"/>
          <w:szCs w:val="26"/>
        </w:rPr>
        <w:t>như là một cầu nối giữ</w:t>
      </w:r>
      <w:r w:rsidR="00690DC3" w:rsidRPr="006B58D6">
        <w:rPr>
          <w:rFonts w:ascii="Times New Roman" w:hAnsi="Times New Roman" w:cs="Times New Roman"/>
          <w:sz w:val="26"/>
          <w:szCs w:val="26"/>
        </w:rPr>
        <w:t>a hai rối loạn này</w:t>
      </w:r>
      <w:r w:rsidR="004D6EE6" w:rsidRPr="006B58D6">
        <w:rPr>
          <w:rFonts w:ascii="Times New Roman" w:hAnsi="Times New Roman" w:cs="Times New Roman"/>
          <w:sz w:val="26"/>
          <w:szCs w:val="26"/>
        </w:rPr>
        <w:t xml:space="preserve"> về triệu chứ</w:t>
      </w:r>
      <w:r w:rsidR="00690DC3" w:rsidRPr="006B58D6">
        <w:rPr>
          <w:rFonts w:ascii="Times New Roman" w:hAnsi="Times New Roman" w:cs="Times New Roman"/>
          <w:sz w:val="26"/>
          <w:szCs w:val="26"/>
        </w:rPr>
        <w:t>ng, tiền căn gia đình</w:t>
      </w:r>
      <w:r w:rsidR="004D6EE6" w:rsidRPr="006B58D6">
        <w:rPr>
          <w:rFonts w:ascii="Times New Roman" w:hAnsi="Times New Roman" w:cs="Times New Roman"/>
          <w:sz w:val="26"/>
          <w:szCs w:val="26"/>
        </w:rPr>
        <w:t xml:space="preserve"> và di truyề</w:t>
      </w:r>
      <w:r w:rsidR="00874AA1" w:rsidRPr="006B58D6">
        <w:rPr>
          <w:rFonts w:ascii="Times New Roman" w:hAnsi="Times New Roman" w:cs="Times New Roman"/>
          <w:sz w:val="26"/>
          <w:szCs w:val="26"/>
        </w:rPr>
        <w:t>n. Nhóm</w:t>
      </w:r>
      <w:r w:rsidR="00690DC3" w:rsidRPr="006B58D6">
        <w:rPr>
          <w:rFonts w:ascii="Times New Roman" w:hAnsi="Times New Roman" w:cs="Times New Roman"/>
          <w:sz w:val="26"/>
          <w:szCs w:val="26"/>
        </w:rPr>
        <w:t xml:space="preserve"> này bao gồm</w:t>
      </w:r>
      <w:r w:rsidR="004D6EE6" w:rsidRPr="006B58D6">
        <w:rPr>
          <w:rFonts w:ascii="Times New Roman" w:hAnsi="Times New Roman" w:cs="Times New Roman"/>
          <w:sz w:val="26"/>
          <w:szCs w:val="26"/>
        </w:rPr>
        <w:t xml:space="preserve"> rối loạn lưỡng cự</w:t>
      </w:r>
      <w:r w:rsidR="00690DC3" w:rsidRPr="006B58D6">
        <w:rPr>
          <w:rFonts w:ascii="Times New Roman" w:hAnsi="Times New Roman" w:cs="Times New Roman"/>
          <w:sz w:val="26"/>
          <w:szCs w:val="26"/>
        </w:rPr>
        <w:t>c I</w:t>
      </w:r>
      <w:r w:rsidR="004D6EE6" w:rsidRPr="006B58D6">
        <w:rPr>
          <w:rFonts w:ascii="Times New Roman" w:hAnsi="Times New Roman" w:cs="Times New Roman"/>
          <w:sz w:val="26"/>
          <w:szCs w:val="26"/>
        </w:rPr>
        <w:t>, rối loạn lưỡng cực II, rối loạ</w:t>
      </w:r>
      <w:r w:rsidR="00690DC3" w:rsidRPr="006B58D6">
        <w:rPr>
          <w:rFonts w:ascii="Times New Roman" w:hAnsi="Times New Roman" w:cs="Times New Roman"/>
          <w:sz w:val="26"/>
          <w:szCs w:val="26"/>
        </w:rPr>
        <w:t>n khí sắc chu kỳ</w:t>
      </w:r>
      <w:r w:rsidR="004D6EE6" w:rsidRPr="006B58D6">
        <w:rPr>
          <w:rFonts w:ascii="Times New Roman" w:hAnsi="Times New Roman" w:cs="Times New Roman"/>
          <w:sz w:val="26"/>
          <w:szCs w:val="26"/>
        </w:rPr>
        <w:t xml:space="preserve">, </w:t>
      </w:r>
      <w:r w:rsidR="00514C89" w:rsidRPr="006B58D6">
        <w:rPr>
          <w:rFonts w:ascii="Times New Roman" w:hAnsi="Times New Roman" w:cs="Times New Roman"/>
          <w:sz w:val="26"/>
          <w:szCs w:val="26"/>
        </w:rPr>
        <w:t>lưỡng cực và các</w:t>
      </w:r>
      <w:r w:rsidR="004D6EE6" w:rsidRPr="006B58D6">
        <w:rPr>
          <w:rFonts w:ascii="Times New Roman" w:hAnsi="Times New Roman" w:cs="Times New Roman"/>
          <w:sz w:val="26"/>
          <w:szCs w:val="26"/>
        </w:rPr>
        <w:t xml:space="preserve"> rối loạn</w:t>
      </w:r>
      <w:r w:rsidR="00874AA1" w:rsidRPr="006B58D6">
        <w:rPr>
          <w:rFonts w:ascii="Times New Roman" w:hAnsi="Times New Roman" w:cs="Times New Roman"/>
          <w:sz w:val="26"/>
          <w:szCs w:val="26"/>
        </w:rPr>
        <w:t xml:space="preserve"> </w:t>
      </w:r>
      <w:r w:rsidR="004D6EE6" w:rsidRPr="006B58D6">
        <w:rPr>
          <w:rFonts w:ascii="Times New Roman" w:hAnsi="Times New Roman" w:cs="Times New Roman"/>
          <w:sz w:val="26"/>
          <w:szCs w:val="26"/>
        </w:rPr>
        <w:t>liên quan</w:t>
      </w:r>
      <w:r w:rsidR="00690DC3" w:rsidRPr="006B58D6">
        <w:rPr>
          <w:rFonts w:ascii="Times New Roman" w:hAnsi="Times New Roman" w:cs="Times New Roman"/>
          <w:sz w:val="26"/>
          <w:szCs w:val="26"/>
        </w:rPr>
        <w:t xml:space="preserve"> gây ra </w:t>
      </w:r>
      <w:r w:rsidR="004D5002" w:rsidRPr="006B58D6">
        <w:rPr>
          <w:rFonts w:ascii="Times New Roman" w:hAnsi="Times New Roman" w:cs="Times New Roman"/>
          <w:sz w:val="26"/>
          <w:szCs w:val="26"/>
        </w:rPr>
        <w:t xml:space="preserve">do </w:t>
      </w:r>
      <w:r w:rsidR="00690DC3" w:rsidRPr="006B58D6">
        <w:rPr>
          <w:rFonts w:ascii="Times New Roman" w:hAnsi="Times New Roman" w:cs="Times New Roman"/>
          <w:sz w:val="26"/>
          <w:szCs w:val="26"/>
        </w:rPr>
        <w:t>chất/thuố</w:t>
      </w:r>
      <w:r w:rsidR="004D5002" w:rsidRPr="006B58D6">
        <w:rPr>
          <w:rFonts w:ascii="Times New Roman" w:hAnsi="Times New Roman" w:cs="Times New Roman"/>
          <w:sz w:val="26"/>
          <w:szCs w:val="26"/>
        </w:rPr>
        <w:t xml:space="preserve">c hoặc </w:t>
      </w:r>
      <w:r w:rsidR="00514C89" w:rsidRPr="006B58D6">
        <w:rPr>
          <w:rFonts w:ascii="Times New Roman" w:hAnsi="Times New Roman" w:cs="Times New Roman"/>
          <w:sz w:val="26"/>
          <w:szCs w:val="26"/>
        </w:rPr>
        <w:t xml:space="preserve">do </w:t>
      </w:r>
      <w:r w:rsidR="004D5002" w:rsidRPr="006B58D6">
        <w:rPr>
          <w:rFonts w:ascii="Times New Roman" w:hAnsi="Times New Roman" w:cs="Times New Roman"/>
          <w:sz w:val="26"/>
          <w:szCs w:val="26"/>
        </w:rPr>
        <w:t>một tình trạng y khoa khác</w:t>
      </w:r>
      <w:r w:rsidR="00514C89" w:rsidRPr="006B58D6">
        <w:rPr>
          <w:rFonts w:ascii="Times New Roman" w:hAnsi="Times New Roman" w:cs="Times New Roman"/>
          <w:sz w:val="26"/>
          <w:szCs w:val="26"/>
        </w:rPr>
        <w:t>, lưỡng cực và các rối loạn liên quan khác</w:t>
      </w:r>
      <w:r w:rsidR="00246FDC" w:rsidRPr="006B58D6">
        <w:rPr>
          <w:rFonts w:ascii="Times New Roman" w:hAnsi="Times New Roman" w:cs="Times New Roman"/>
          <w:sz w:val="26"/>
          <w:szCs w:val="26"/>
        </w:rPr>
        <w:t xml:space="preserve"> được xác định</w:t>
      </w:r>
      <w:r w:rsidR="0071333C" w:rsidRPr="006B58D6">
        <w:rPr>
          <w:rFonts w:ascii="Times New Roman" w:hAnsi="Times New Roman" w:cs="Times New Roman"/>
          <w:sz w:val="26"/>
          <w:szCs w:val="26"/>
        </w:rPr>
        <w:t>,</w:t>
      </w:r>
      <w:r w:rsidR="008C6F21" w:rsidRPr="006B58D6">
        <w:rPr>
          <w:rFonts w:ascii="Times New Roman" w:hAnsi="Times New Roman" w:cs="Times New Roman"/>
          <w:sz w:val="26"/>
          <w:szCs w:val="26"/>
        </w:rPr>
        <w:t xml:space="preserve"> lưỡng cực và các rối loạn liên quan khác không xác định.</w:t>
      </w:r>
      <w:r w:rsidR="0071333C" w:rsidRPr="006B58D6">
        <w:rPr>
          <w:rFonts w:ascii="Times New Roman" w:hAnsi="Times New Roman" w:cs="Times New Roman"/>
          <w:sz w:val="26"/>
          <w:szCs w:val="26"/>
        </w:rPr>
        <w:t xml:space="preserve"> </w:t>
      </w:r>
    </w:p>
    <w:p w14:paraId="19A40E61" w14:textId="77777777" w:rsidR="00346095" w:rsidRPr="006B58D6" w:rsidRDefault="00CD205F" w:rsidP="006B58D6">
      <w:pPr>
        <w:pStyle w:val="ListParagraph"/>
        <w:numPr>
          <w:ilvl w:val="0"/>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lastRenderedPageBreak/>
        <w:t>BIỂU HIỆN LÂM SÀNG VÀ TIÊU CHUẨN CHẨN ĐOÁN</w:t>
      </w:r>
    </w:p>
    <w:p w14:paraId="45C8557D" w14:textId="77777777" w:rsidR="003B3CD5" w:rsidRPr="006B58D6" w:rsidRDefault="003B3CD5" w:rsidP="006B58D6">
      <w:pPr>
        <w:snapToGrid w:val="0"/>
        <w:spacing w:line="360" w:lineRule="auto"/>
        <w:ind w:firstLine="720"/>
        <w:contextualSpacing/>
        <w:rPr>
          <w:rFonts w:ascii="Times New Roman" w:hAnsi="Times New Roman" w:cs="Times New Roman"/>
          <w:sz w:val="26"/>
          <w:szCs w:val="26"/>
        </w:rPr>
      </w:pPr>
      <w:r w:rsidRPr="006B58D6">
        <w:rPr>
          <w:rFonts w:ascii="Times New Roman" w:hAnsi="Times New Roman" w:cs="Times New Roman"/>
          <w:sz w:val="26"/>
          <w:szCs w:val="26"/>
        </w:rPr>
        <w:t xml:space="preserve">Các triệu chứng tiền triệu có thể xuất hiện khoảng vài tuần trước một giai đoạn hưng cảm hoặc trầm cảm thật sự </w:t>
      </w:r>
      <w:proofErr w:type="gramStart"/>
      <w:r w:rsidRPr="006B58D6">
        <w:rPr>
          <w:rFonts w:ascii="Times New Roman" w:hAnsi="Times New Roman" w:cs="Times New Roman"/>
          <w:sz w:val="26"/>
          <w:szCs w:val="26"/>
        </w:rPr>
        <w:t>( 28.9</w:t>
      </w:r>
      <w:proofErr w:type="gramEnd"/>
      <w:r w:rsidRPr="006B58D6">
        <w:rPr>
          <w:rFonts w:ascii="Times New Roman" w:hAnsi="Times New Roman" w:cs="Times New Roman"/>
          <w:sz w:val="26"/>
          <w:szCs w:val="26"/>
        </w:rPr>
        <w:t xml:space="preserve"> ngày trước giai đoạn hưng cảm và 18.8 ngày trước giai đoạn trầm cảm. Đa số các bệnh nhân lưỡng cực có thể nhận biết được thời gian và các triệu chứng sớm đặc trưng trong giai đoạn tiền triệu. Các triệu chứng tiền triệu có thể rất khác nhau giữa các bệnh nhân.</w:t>
      </w:r>
    </w:p>
    <w:p w14:paraId="3184635E" w14:textId="77777777" w:rsidR="00B87BF9" w:rsidRPr="006B58D6" w:rsidRDefault="003B3CD5" w:rsidP="006B58D6">
      <w:pPr>
        <w:pStyle w:val="ListParagraph"/>
        <w:numPr>
          <w:ilvl w:val="1"/>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Các triệu chứng tiền triệu của hưng cảm</w:t>
      </w:r>
    </w:p>
    <w:p w14:paraId="3EE4E783" w14:textId="77777777" w:rsidR="003B3CD5" w:rsidRPr="006B58D6" w:rsidRDefault="003B3CD5" w:rsidP="006B58D6">
      <w:p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ab/>
        <w:t>Không thích ngủ hoặc ngủ ít, gia tăng các hoạt động có mục đích trong suy nghĩ hoặc lên kế hoạch là các dấu hiệu sớm thường gặp. Các triệu chứng khác ít gặp hơn như tăng tính xã hội, suy nghĩ bắt đầu nhanh hơn, cáu gắt, tăng tính lạc quan, bồn chồn hoặc phấn khích quá mức, tiêu xài nhiều, tăng sự tự tin của bản thân, giảm hứng thú trong ăn uống.</w:t>
      </w:r>
    </w:p>
    <w:p w14:paraId="6E9268AD" w14:textId="77777777" w:rsidR="00B87BF9" w:rsidRPr="006B58D6" w:rsidRDefault="003B3CD5" w:rsidP="006B58D6">
      <w:pPr>
        <w:pStyle w:val="ListParagraph"/>
        <w:numPr>
          <w:ilvl w:val="1"/>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Các triệu chứng tiền triệu của trầm cảm</w:t>
      </w:r>
    </w:p>
    <w:p w14:paraId="01C697C2" w14:textId="77777777" w:rsidR="00044FD6" w:rsidRPr="006B58D6" w:rsidRDefault="00290A88" w:rsidP="006B58D6">
      <w:pPr>
        <w:snapToGrid w:val="0"/>
        <w:spacing w:line="360" w:lineRule="auto"/>
        <w:ind w:firstLine="720"/>
        <w:contextualSpacing/>
        <w:rPr>
          <w:rFonts w:ascii="Times New Roman" w:hAnsi="Times New Roman" w:cs="Times New Roman"/>
          <w:sz w:val="26"/>
          <w:szCs w:val="26"/>
        </w:rPr>
      </w:pPr>
      <w:r w:rsidRPr="006B58D6">
        <w:rPr>
          <w:rFonts w:ascii="Times New Roman" w:hAnsi="Times New Roman" w:cs="Times New Roman"/>
          <w:sz w:val="26"/>
          <w:szCs w:val="26"/>
        </w:rPr>
        <w:t>Tiền triệu của trầm cảm thường ít gặp hơn hưng cảm. Các triệu chứng sớm trong trầm cảm như giảm hứng thú trong các hoạt động và giao tiếp, không thể bỏ qua những suy nghĩ lo âu, giấc ngủ bị gián đoạn, cảm thấy buồn hoặc muốn khóc, giảm động lực sống, không thể rời khỏi giường, suy nghĩ tiêu cực, cảm thấy mệt mỏi, chán ăn.</w:t>
      </w:r>
    </w:p>
    <w:p w14:paraId="3AB897F6" w14:textId="77777777" w:rsidR="00CD205F" w:rsidRPr="006B58D6" w:rsidRDefault="00044FD6" w:rsidP="006B58D6">
      <w:pPr>
        <w:snapToGrid w:val="0"/>
        <w:spacing w:line="360" w:lineRule="auto"/>
        <w:contextualSpacing/>
        <w:rPr>
          <w:rFonts w:ascii="Times New Roman" w:hAnsi="Times New Roman" w:cs="Times New Roman"/>
          <w:sz w:val="26"/>
          <w:szCs w:val="26"/>
          <w:lang w:val="vi-VN"/>
        </w:rPr>
      </w:pPr>
      <w:r w:rsidRPr="006B58D6">
        <w:rPr>
          <w:rFonts w:ascii="Times New Roman" w:hAnsi="Times New Roman" w:cs="Times New Roman"/>
          <w:sz w:val="26"/>
          <w:szCs w:val="26"/>
        </w:rPr>
        <w:t xml:space="preserve">Biểu hiện lâm sàng của bệnh nhân lưỡng cực có thể là một giai đoạn hưng cảm, hưng cảm nhẹ, trầm cảm hoặc </w:t>
      </w:r>
      <w:r w:rsidRPr="006B58D6">
        <w:rPr>
          <w:rFonts w:ascii="Times New Roman" w:hAnsi="Times New Roman" w:cs="Times New Roman"/>
          <w:sz w:val="26"/>
          <w:szCs w:val="26"/>
          <w:lang w:val="vi-VN"/>
        </w:rPr>
        <w:t>h</w:t>
      </w:r>
      <w:r w:rsidRPr="006B58D6">
        <w:rPr>
          <w:rFonts w:ascii="Times New Roman" w:hAnsi="Times New Roman" w:cs="Times New Roman"/>
          <w:sz w:val="26"/>
          <w:szCs w:val="26"/>
        </w:rPr>
        <w:t>ưng cảm/hưng cảm nhẹ</w:t>
      </w:r>
      <w:r w:rsidRPr="006B58D6">
        <w:rPr>
          <w:rFonts w:ascii="Times New Roman" w:hAnsi="Times New Roman" w:cs="Times New Roman"/>
          <w:sz w:val="26"/>
          <w:szCs w:val="26"/>
          <w:lang w:val="vi-VN"/>
        </w:rPr>
        <w:t>/trầm cảm</w:t>
      </w:r>
      <w:r w:rsidR="00191218" w:rsidRPr="006B58D6">
        <w:rPr>
          <w:rFonts w:ascii="Times New Roman" w:hAnsi="Times New Roman" w:cs="Times New Roman"/>
          <w:sz w:val="26"/>
          <w:szCs w:val="26"/>
        </w:rPr>
        <w:t xml:space="preserve"> với đặc</w:t>
      </w:r>
      <w:r w:rsidR="00191218" w:rsidRPr="006B58D6">
        <w:rPr>
          <w:rFonts w:ascii="Times New Roman" w:hAnsi="Times New Roman" w:cs="Times New Roman"/>
          <w:sz w:val="26"/>
          <w:szCs w:val="26"/>
          <w:lang w:val="vi-VN"/>
        </w:rPr>
        <w:t xml:space="preserve"> điểm</w:t>
      </w:r>
      <w:r w:rsidRPr="006B58D6">
        <w:rPr>
          <w:rFonts w:ascii="Times New Roman" w:hAnsi="Times New Roman" w:cs="Times New Roman"/>
          <w:sz w:val="26"/>
          <w:szCs w:val="26"/>
        </w:rPr>
        <w:t xml:space="preserve"> hỗn hợp</w:t>
      </w:r>
      <w:r w:rsidR="00366E23" w:rsidRPr="006B58D6">
        <w:rPr>
          <w:rFonts w:ascii="Times New Roman" w:hAnsi="Times New Roman" w:cs="Times New Roman"/>
          <w:sz w:val="26"/>
          <w:szCs w:val="26"/>
          <w:lang w:val="vi-VN"/>
        </w:rPr>
        <w:t xml:space="preserve"> (xem thêm các triệu chứng ở phần tiêu chuẩn chẩn đoán).</w:t>
      </w:r>
    </w:p>
    <w:p w14:paraId="56AA91D5" w14:textId="77777777" w:rsidR="00B87BF9" w:rsidRPr="006B58D6" w:rsidRDefault="00524F52" w:rsidP="006B58D6">
      <w:pPr>
        <w:pStyle w:val="ListParagraph"/>
        <w:numPr>
          <w:ilvl w:val="1"/>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Tiêu chuẩn chẩn đoán giai đoạn hưng cảm</w:t>
      </w:r>
    </w:p>
    <w:p w14:paraId="68A98493" w14:textId="77777777" w:rsidR="00524F52" w:rsidRPr="006B58D6" w:rsidRDefault="00B87BF9" w:rsidP="006B58D6">
      <w:pPr>
        <w:pStyle w:val="ListParagraph"/>
        <w:numPr>
          <w:ilvl w:val="0"/>
          <w:numId w:val="3"/>
        </w:numPr>
        <w:snapToGrid w:val="0"/>
        <w:spacing w:line="360" w:lineRule="auto"/>
        <w:rPr>
          <w:rFonts w:ascii="Times New Roman" w:hAnsi="Times New Roman" w:cs="Times New Roman"/>
          <w:sz w:val="26"/>
          <w:szCs w:val="26"/>
        </w:rPr>
      </w:pPr>
      <w:r w:rsidRPr="006B58D6">
        <w:rPr>
          <w:rFonts w:ascii="Times New Roman" w:hAnsi="Times New Roman" w:cs="Times New Roman"/>
          <w:b/>
          <w:sz w:val="26"/>
          <w:szCs w:val="26"/>
          <w:lang w:val="vi-VN"/>
        </w:rPr>
        <w:t>G</w:t>
      </w:r>
      <w:r w:rsidR="00524F52" w:rsidRPr="006B58D6">
        <w:rPr>
          <w:rFonts w:ascii="Times New Roman" w:hAnsi="Times New Roman" w:cs="Times New Roman"/>
          <w:b/>
          <w:sz w:val="26"/>
          <w:szCs w:val="26"/>
        </w:rPr>
        <w:t>iai đoạn khác biệ</w:t>
      </w:r>
      <w:r w:rsidR="00627218" w:rsidRPr="006B58D6">
        <w:rPr>
          <w:rFonts w:ascii="Times New Roman" w:hAnsi="Times New Roman" w:cs="Times New Roman"/>
          <w:b/>
          <w:sz w:val="26"/>
          <w:szCs w:val="26"/>
        </w:rPr>
        <w:t>t:</w:t>
      </w:r>
      <w:r w:rsidR="00627218" w:rsidRPr="006B58D6">
        <w:rPr>
          <w:rFonts w:ascii="Times New Roman" w:hAnsi="Times New Roman" w:cs="Times New Roman"/>
          <w:sz w:val="26"/>
          <w:szCs w:val="26"/>
        </w:rPr>
        <w:t xml:space="preserve"> </w:t>
      </w:r>
      <w:r w:rsidR="005F296A" w:rsidRPr="009A5CD4">
        <w:rPr>
          <w:rFonts w:ascii="Times New Roman" w:hAnsi="Times New Roman" w:cs="Times New Roman"/>
          <w:sz w:val="26"/>
          <w:szCs w:val="26"/>
          <w:u w:val="single"/>
        </w:rPr>
        <w:t>k</w:t>
      </w:r>
      <w:r w:rsidR="00524F52" w:rsidRPr="009A5CD4">
        <w:rPr>
          <w:rFonts w:ascii="Times New Roman" w:hAnsi="Times New Roman" w:cs="Times New Roman"/>
          <w:sz w:val="26"/>
          <w:szCs w:val="26"/>
          <w:u w:val="single"/>
        </w:rPr>
        <w:t>h</w:t>
      </w:r>
      <w:r w:rsidR="00524F52" w:rsidRPr="009A5CD4">
        <w:rPr>
          <w:rFonts w:ascii="Times New Roman" w:hAnsi="Times New Roman" w:cs="Times New Roman"/>
          <w:sz w:val="26"/>
          <w:szCs w:val="26"/>
          <w:u w:val="single"/>
          <w:lang w:val="vi-VN"/>
        </w:rPr>
        <w:t>í sắc tăng, chan hòa</w:t>
      </w:r>
      <w:r w:rsidR="00524F52" w:rsidRPr="006B58D6">
        <w:rPr>
          <w:rFonts w:ascii="Times New Roman" w:hAnsi="Times New Roman" w:cs="Times New Roman"/>
          <w:sz w:val="26"/>
          <w:szCs w:val="26"/>
          <w:lang w:val="vi-VN"/>
        </w:rPr>
        <w:t xml:space="preserve"> </w:t>
      </w:r>
      <w:r w:rsidR="00524F52" w:rsidRPr="006B58D6">
        <w:rPr>
          <w:rFonts w:ascii="Times New Roman" w:hAnsi="Times New Roman" w:cs="Times New Roman"/>
          <w:b/>
          <w:sz w:val="26"/>
          <w:szCs w:val="26"/>
          <w:lang w:val="vi-VN"/>
        </w:rPr>
        <w:t>hoặc</w:t>
      </w:r>
      <w:r w:rsidR="00524F52" w:rsidRPr="006B58D6">
        <w:rPr>
          <w:rFonts w:ascii="Times New Roman" w:hAnsi="Times New Roman" w:cs="Times New Roman"/>
          <w:sz w:val="26"/>
          <w:szCs w:val="26"/>
          <w:lang w:val="vi-VN"/>
        </w:rPr>
        <w:t xml:space="preserve"> cáu gắ</w:t>
      </w:r>
      <w:r w:rsidR="00627218" w:rsidRPr="006B58D6">
        <w:rPr>
          <w:rFonts w:ascii="Times New Roman" w:hAnsi="Times New Roman" w:cs="Times New Roman"/>
          <w:sz w:val="26"/>
          <w:szCs w:val="26"/>
          <w:lang w:val="vi-VN"/>
        </w:rPr>
        <w:t xml:space="preserve">t </w:t>
      </w:r>
      <w:r w:rsidR="00627218" w:rsidRPr="006B58D6">
        <w:rPr>
          <w:rFonts w:ascii="Times New Roman" w:hAnsi="Times New Roman" w:cs="Times New Roman"/>
          <w:sz w:val="26"/>
          <w:szCs w:val="26"/>
        </w:rPr>
        <w:t>liên tục và</w:t>
      </w:r>
      <w:r w:rsidR="00524F52" w:rsidRPr="006B58D6">
        <w:rPr>
          <w:rFonts w:ascii="Times New Roman" w:hAnsi="Times New Roman" w:cs="Times New Roman"/>
          <w:sz w:val="26"/>
          <w:szCs w:val="26"/>
        </w:rPr>
        <w:t xml:space="preserve"> bất thường</w:t>
      </w:r>
      <w:r w:rsidR="005F296A" w:rsidRPr="006B58D6">
        <w:rPr>
          <w:rFonts w:ascii="Times New Roman" w:hAnsi="Times New Roman" w:cs="Times New Roman"/>
          <w:sz w:val="26"/>
          <w:szCs w:val="26"/>
          <w:lang w:val="vi-VN"/>
        </w:rPr>
        <w:t xml:space="preserve">, </w:t>
      </w:r>
      <w:r w:rsidR="00524F52" w:rsidRPr="009A5CD4">
        <w:rPr>
          <w:rFonts w:ascii="Times New Roman" w:hAnsi="Times New Roman" w:cs="Times New Roman"/>
          <w:sz w:val="26"/>
          <w:szCs w:val="26"/>
          <w:u w:val="single"/>
          <w:lang w:val="vi-VN"/>
        </w:rPr>
        <w:t>tăng năng lượng hoặc tăng các hoạt động</w:t>
      </w:r>
      <w:r w:rsidR="00524F52" w:rsidRPr="006B58D6">
        <w:rPr>
          <w:rFonts w:ascii="Times New Roman" w:hAnsi="Times New Roman" w:cs="Times New Roman"/>
          <w:sz w:val="26"/>
          <w:szCs w:val="26"/>
          <w:lang w:val="vi-VN"/>
        </w:rPr>
        <w:t xml:space="preserve"> có mục đích</w:t>
      </w:r>
      <w:r w:rsidR="00627218" w:rsidRPr="006B58D6">
        <w:rPr>
          <w:rFonts w:ascii="Times New Roman" w:hAnsi="Times New Roman" w:cs="Times New Roman"/>
          <w:sz w:val="26"/>
          <w:szCs w:val="26"/>
          <w:lang w:val="vi-VN"/>
        </w:rPr>
        <w:t xml:space="preserve"> liên tục</w:t>
      </w:r>
      <w:r w:rsidR="00627218" w:rsidRPr="006B58D6">
        <w:rPr>
          <w:rFonts w:ascii="Times New Roman" w:hAnsi="Times New Roman" w:cs="Times New Roman"/>
          <w:sz w:val="26"/>
          <w:szCs w:val="26"/>
        </w:rPr>
        <w:t xml:space="preserve"> và bất thường</w:t>
      </w:r>
      <w:r w:rsidR="005F296A" w:rsidRPr="006B58D6">
        <w:rPr>
          <w:rFonts w:ascii="Times New Roman" w:hAnsi="Times New Roman" w:cs="Times New Roman"/>
          <w:sz w:val="26"/>
          <w:szCs w:val="26"/>
        </w:rPr>
        <w:t>, k</w:t>
      </w:r>
      <w:r w:rsidR="00524F52" w:rsidRPr="006B58D6">
        <w:rPr>
          <w:rFonts w:ascii="Times New Roman" w:hAnsi="Times New Roman" w:cs="Times New Roman"/>
          <w:sz w:val="26"/>
          <w:szCs w:val="26"/>
        </w:rPr>
        <w:t>éo dài ít nhất 1 tuần</w:t>
      </w:r>
      <w:r w:rsidR="00EB6DB9" w:rsidRPr="006B58D6">
        <w:rPr>
          <w:rFonts w:ascii="Times New Roman" w:hAnsi="Times New Roman" w:cs="Times New Roman"/>
          <w:sz w:val="26"/>
          <w:szCs w:val="26"/>
          <w:lang w:val="vi-VN"/>
        </w:rPr>
        <w:t xml:space="preserve">, </w:t>
      </w:r>
      <w:r w:rsidR="00524F52" w:rsidRPr="006B58D6">
        <w:rPr>
          <w:rFonts w:ascii="Times New Roman" w:hAnsi="Times New Roman" w:cs="Times New Roman"/>
          <w:sz w:val="26"/>
          <w:szCs w:val="26"/>
          <w:lang w:val="vi-VN"/>
        </w:rPr>
        <w:t>hiện</w:t>
      </w:r>
      <w:r w:rsidR="00EB6DB9" w:rsidRPr="006B58D6">
        <w:rPr>
          <w:rFonts w:ascii="Times New Roman" w:hAnsi="Times New Roman" w:cs="Times New Roman"/>
          <w:sz w:val="26"/>
          <w:szCs w:val="26"/>
        </w:rPr>
        <w:t xml:space="preserve"> diện</w:t>
      </w:r>
      <w:r w:rsidR="00524F52" w:rsidRPr="006B58D6">
        <w:rPr>
          <w:rFonts w:ascii="Times New Roman" w:hAnsi="Times New Roman" w:cs="Times New Roman"/>
          <w:sz w:val="26"/>
          <w:szCs w:val="26"/>
          <w:lang w:val="vi-VN"/>
        </w:rPr>
        <w:t xml:space="preserve"> hầu như suố</w:t>
      </w:r>
      <w:r w:rsidR="00EB6DB9" w:rsidRPr="006B58D6">
        <w:rPr>
          <w:rFonts w:ascii="Times New Roman" w:hAnsi="Times New Roman" w:cs="Times New Roman"/>
          <w:sz w:val="26"/>
          <w:szCs w:val="26"/>
          <w:lang w:val="vi-VN"/>
        </w:rPr>
        <w:t>t ngày,</w:t>
      </w:r>
      <w:r w:rsidR="00524F52" w:rsidRPr="006B58D6">
        <w:rPr>
          <w:rFonts w:ascii="Times New Roman" w:hAnsi="Times New Roman" w:cs="Times New Roman"/>
          <w:sz w:val="26"/>
          <w:szCs w:val="26"/>
          <w:lang w:val="vi-VN"/>
        </w:rPr>
        <w:t xml:space="preserve"> gần như mỗi ngày </w:t>
      </w:r>
      <w:r w:rsidR="00EB6DB9" w:rsidRPr="006B58D6">
        <w:rPr>
          <w:rFonts w:ascii="Times New Roman" w:hAnsi="Times New Roman" w:cs="Times New Roman"/>
          <w:sz w:val="26"/>
          <w:szCs w:val="26"/>
        </w:rPr>
        <w:t>(bất kỳ thời gian nào nếu phải nhập viện</w:t>
      </w:r>
      <w:r w:rsidR="00524F52" w:rsidRPr="006B58D6">
        <w:rPr>
          <w:rFonts w:ascii="Times New Roman" w:hAnsi="Times New Roman" w:cs="Times New Roman"/>
          <w:sz w:val="26"/>
          <w:szCs w:val="26"/>
        </w:rPr>
        <w:t>)</w:t>
      </w:r>
    </w:p>
    <w:p w14:paraId="4A4FE055" w14:textId="74F571D7" w:rsidR="00DE6245" w:rsidRPr="006B58D6" w:rsidRDefault="00EB6DB9" w:rsidP="006B58D6">
      <w:pPr>
        <w:pStyle w:val="ListParagraph"/>
        <w:numPr>
          <w:ilvl w:val="0"/>
          <w:numId w:val="3"/>
        </w:numPr>
        <w:snapToGrid w:val="0"/>
        <w:spacing w:line="360" w:lineRule="auto"/>
        <w:rPr>
          <w:rFonts w:ascii="Times New Roman" w:hAnsi="Times New Roman" w:cs="Times New Roman"/>
          <w:sz w:val="26"/>
          <w:szCs w:val="26"/>
        </w:rPr>
      </w:pPr>
      <w:r w:rsidRPr="006B58D6">
        <w:rPr>
          <w:rFonts w:ascii="Times New Roman" w:hAnsi="Times New Roman" w:cs="Times New Roman"/>
          <w:b/>
          <w:sz w:val="26"/>
          <w:szCs w:val="26"/>
        </w:rPr>
        <w:lastRenderedPageBreak/>
        <w:t>Trong suốt giai đoạ</w:t>
      </w:r>
      <w:r w:rsidR="00F21E07" w:rsidRPr="006B58D6">
        <w:rPr>
          <w:rFonts w:ascii="Times New Roman" w:hAnsi="Times New Roman" w:cs="Times New Roman"/>
          <w:b/>
          <w:sz w:val="26"/>
          <w:szCs w:val="26"/>
        </w:rPr>
        <w:t>n tăng hoạt động</w:t>
      </w:r>
      <w:r w:rsidR="00F21E07" w:rsidRPr="006B58D6">
        <w:rPr>
          <w:rFonts w:ascii="Times New Roman" w:hAnsi="Times New Roman" w:cs="Times New Roman"/>
          <w:sz w:val="26"/>
          <w:szCs w:val="26"/>
        </w:rPr>
        <w:t xml:space="preserve"> hoặc năng lượng và rối loạn khí sắc,</w:t>
      </w:r>
      <w:r w:rsidRPr="006B58D6">
        <w:rPr>
          <w:rFonts w:ascii="Times New Roman" w:hAnsi="Times New Roman" w:cs="Times New Roman"/>
          <w:sz w:val="26"/>
          <w:szCs w:val="26"/>
        </w:rPr>
        <w:t xml:space="preserve"> </w:t>
      </w:r>
      <w:r w:rsidR="00563CE4" w:rsidRPr="006B58D6">
        <w:rPr>
          <w:rFonts w:ascii="Times New Roman" w:hAnsi="Times New Roman" w:cs="Times New Roman"/>
          <w:sz w:val="26"/>
          <w:szCs w:val="26"/>
        </w:rPr>
        <w:t xml:space="preserve">có </w:t>
      </w:r>
      <w:r w:rsidR="008A4CBF">
        <w:rPr>
          <w:rFonts w:ascii="Times New Roman" w:hAnsi="Times New Roman" w:cs="Times New Roman"/>
          <w:sz w:val="26"/>
          <w:szCs w:val="26"/>
        </w:rPr>
        <w:t>3</w:t>
      </w:r>
      <w:r w:rsidR="00563CE4" w:rsidRPr="006B58D6">
        <w:rPr>
          <w:rFonts w:ascii="Times New Roman" w:hAnsi="Times New Roman" w:cs="Times New Roman"/>
          <w:sz w:val="26"/>
          <w:szCs w:val="26"/>
        </w:rPr>
        <w:t xml:space="preserve"> trong các triệu chứng sau hiện diện ở mức độ đáng kể</w:t>
      </w:r>
      <w:r w:rsidR="00DE6245" w:rsidRPr="006B58D6">
        <w:rPr>
          <w:rFonts w:ascii="Times New Roman" w:hAnsi="Times New Roman" w:cs="Times New Roman"/>
          <w:sz w:val="26"/>
          <w:szCs w:val="26"/>
        </w:rPr>
        <w:t xml:space="preserve"> và sự thay đổi đáng chú ý so với hành vi thường ngày </w:t>
      </w:r>
      <w:r w:rsidR="00DE6245" w:rsidRPr="006B58D6">
        <w:rPr>
          <w:rFonts w:ascii="Times New Roman" w:hAnsi="Times New Roman" w:cs="Times New Roman"/>
          <w:sz w:val="26"/>
          <w:szCs w:val="26"/>
          <w:lang w:val="vi-VN"/>
        </w:rPr>
        <w:t>(cần 4 triệu chứng</w:t>
      </w:r>
      <w:r w:rsidR="005F296A" w:rsidRPr="006B58D6">
        <w:rPr>
          <w:rFonts w:ascii="Times New Roman" w:hAnsi="Times New Roman" w:cs="Times New Roman"/>
          <w:sz w:val="26"/>
          <w:szCs w:val="26"/>
          <w:lang w:val="vi-VN"/>
        </w:rPr>
        <w:t xml:space="preserve"> nếu </w:t>
      </w:r>
      <w:r w:rsidR="00DE6245" w:rsidRPr="006B58D6">
        <w:rPr>
          <w:rFonts w:ascii="Times New Roman" w:hAnsi="Times New Roman" w:cs="Times New Roman"/>
          <w:sz w:val="26"/>
          <w:szCs w:val="26"/>
        </w:rPr>
        <w:t xml:space="preserve">khí sắc </w:t>
      </w:r>
      <w:r w:rsidR="005F296A" w:rsidRPr="006B58D6">
        <w:rPr>
          <w:rFonts w:ascii="Times New Roman" w:hAnsi="Times New Roman" w:cs="Times New Roman"/>
          <w:sz w:val="26"/>
          <w:szCs w:val="26"/>
          <w:lang w:val="vi-VN"/>
        </w:rPr>
        <w:t>chỉ là cáu gắt)</w:t>
      </w:r>
      <w:r w:rsidR="005F296A" w:rsidRPr="006B58D6">
        <w:rPr>
          <w:rFonts w:ascii="Times New Roman" w:hAnsi="Times New Roman" w:cs="Times New Roman"/>
          <w:sz w:val="26"/>
          <w:szCs w:val="26"/>
        </w:rPr>
        <w:t>:</w:t>
      </w:r>
    </w:p>
    <w:p w14:paraId="755DEA0D" w14:textId="77777777" w:rsidR="00934DB2" w:rsidRPr="006B58D6" w:rsidRDefault="00DE6245"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Đ</w:t>
      </w:r>
      <w:r w:rsidR="00640354" w:rsidRPr="006B58D6">
        <w:rPr>
          <w:rFonts w:ascii="Times New Roman" w:hAnsi="Times New Roman" w:cs="Times New Roman"/>
          <w:sz w:val="26"/>
          <w:szCs w:val="26"/>
          <w:lang w:val="vi-VN"/>
        </w:rPr>
        <w:t>ánh giá cao</w:t>
      </w:r>
      <w:r w:rsidR="00640354" w:rsidRPr="006B58D6">
        <w:rPr>
          <w:rFonts w:ascii="Times New Roman" w:hAnsi="Times New Roman" w:cs="Times New Roman"/>
          <w:sz w:val="26"/>
          <w:szCs w:val="26"/>
        </w:rPr>
        <w:t xml:space="preserve"> bả</w:t>
      </w:r>
      <w:r w:rsidRPr="006B58D6">
        <w:rPr>
          <w:rFonts w:ascii="Times New Roman" w:hAnsi="Times New Roman" w:cs="Times New Roman"/>
          <w:sz w:val="26"/>
          <w:szCs w:val="26"/>
        </w:rPr>
        <w:t>n thân hoặc</w:t>
      </w:r>
      <w:r w:rsidR="00640354" w:rsidRPr="006B58D6">
        <w:rPr>
          <w:rFonts w:ascii="Times New Roman" w:hAnsi="Times New Roman" w:cs="Times New Roman"/>
          <w:sz w:val="26"/>
          <w:szCs w:val="26"/>
        </w:rPr>
        <w:t xml:space="preserve"> tự cao</w:t>
      </w:r>
      <w:r w:rsidR="002A3FAE" w:rsidRPr="006B58D6">
        <w:rPr>
          <w:rFonts w:ascii="Times New Roman" w:hAnsi="Times New Roman" w:cs="Times New Roman"/>
          <w:sz w:val="26"/>
          <w:szCs w:val="26"/>
        </w:rPr>
        <w:t>.</w:t>
      </w:r>
    </w:p>
    <w:p w14:paraId="2EE8F85F" w14:textId="77777777" w:rsidR="00934DB2" w:rsidRPr="006B58D6" w:rsidRDefault="00640354"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Giảm nhu cầu ngủ</w:t>
      </w:r>
      <w:r w:rsidR="00DE6245" w:rsidRPr="006B58D6">
        <w:rPr>
          <w:rFonts w:ascii="Times New Roman" w:hAnsi="Times New Roman" w:cs="Times New Roman"/>
          <w:sz w:val="26"/>
          <w:szCs w:val="26"/>
        </w:rPr>
        <w:t xml:space="preserve"> (ví dụ, cảm thấy được nghỉ ngơi chỉ sau 3 giờ ngủ).</w:t>
      </w:r>
    </w:p>
    <w:p w14:paraId="3A8D33E5" w14:textId="77777777" w:rsidR="00934DB2" w:rsidRPr="006B58D6" w:rsidRDefault="00640354"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Nói nhiều hơn bình thường</w:t>
      </w:r>
      <w:r w:rsidRPr="006B58D6">
        <w:rPr>
          <w:rFonts w:ascii="Times New Roman" w:hAnsi="Times New Roman" w:cs="Times New Roman"/>
          <w:sz w:val="26"/>
          <w:szCs w:val="26"/>
          <w:lang w:val="vi-VN"/>
        </w:rPr>
        <w:t xml:space="preserve"> hoặ</w:t>
      </w:r>
      <w:r w:rsidR="00DE6245" w:rsidRPr="006B58D6">
        <w:rPr>
          <w:rFonts w:ascii="Times New Roman" w:hAnsi="Times New Roman" w:cs="Times New Roman"/>
          <w:sz w:val="26"/>
          <w:szCs w:val="26"/>
          <w:lang w:val="vi-VN"/>
        </w:rPr>
        <w:t>c áp lực buộc phải nói.</w:t>
      </w:r>
    </w:p>
    <w:p w14:paraId="560CBACC" w14:textId="77777777" w:rsidR="00934DB2" w:rsidRPr="006B58D6" w:rsidRDefault="00640354"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Suy nghĩ rất nhanh</w:t>
      </w:r>
      <w:r w:rsidRPr="006B58D6">
        <w:rPr>
          <w:rFonts w:ascii="Times New Roman" w:hAnsi="Times New Roman" w:cs="Times New Roman"/>
          <w:sz w:val="26"/>
          <w:szCs w:val="26"/>
          <w:lang w:val="vi-VN"/>
        </w:rPr>
        <w:t xml:space="preserve"> </w:t>
      </w:r>
      <w:r w:rsidR="00DE6245" w:rsidRPr="006B58D6">
        <w:rPr>
          <w:rFonts w:ascii="Times New Roman" w:hAnsi="Times New Roman" w:cs="Times New Roman"/>
          <w:sz w:val="26"/>
          <w:szCs w:val="26"/>
        </w:rPr>
        <w:t>hoặc trải nghiệm chủ quan rằng suy nghĩ đang chạy trong đầu.</w:t>
      </w:r>
    </w:p>
    <w:p w14:paraId="4166FF72" w14:textId="77777777" w:rsidR="00934DB2" w:rsidRPr="006B58D6" w:rsidRDefault="00640354"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lang w:val="vi-VN"/>
        </w:rPr>
        <w:t>Dễ xao lãng</w:t>
      </w:r>
      <w:r w:rsidR="00DE6245" w:rsidRPr="006B58D6">
        <w:rPr>
          <w:rFonts w:ascii="Times New Roman" w:hAnsi="Times New Roman" w:cs="Times New Roman"/>
          <w:sz w:val="26"/>
          <w:szCs w:val="26"/>
        </w:rPr>
        <w:t xml:space="preserve"> (dễ chú ý đến các kích thích bên ngoài không quan trọng hoặc không liên quan)</w:t>
      </w:r>
    </w:p>
    <w:p w14:paraId="2762A25D" w14:textId="77777777" w:rsidR="00934DB2" w:rsidRPr="006B58D6" w:rsidRDefault="00640354"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Tăng </w:t>
      </w:r>
      <w:r w:rsidRPr="006B58D6">
        <w:rPr>
          <w:rFonts w:ascii="Times New Roman" w:hAnsi="Times New Roman" w:cs="Times New Roman"/>
          <w:sz w:val="26"/>
          <w:szCs w:val="26"/>
          <w:lang w:val="vi-VN"/>
        </w:rPr>
        <w:t>các hoạt động có mục đích (hoạt động xã hội</w:t>
      </w:r>
      <w:r w:rsidR="00DE6245" w:rsidRPr="006B58D6">
        <w:rPr>
          <w:rFonts w:ascii="Times New Roman" w:hAnsi="Times New Roman" w:cs="Times New Roman"/>
          <w:sz w:val="26"/>
          <w:szCs w:val="26"/>
        </w:rPr>
        <w:t xml:space="preserve"> như công việc-học tập</w:t>
      </w:r>
      <w:r w:rsidRPr="006B58D6">
        <w:rPr>
          <w:rFonts w:ascii="Times New Roman" w:hAnsi="Times New Roman" w:cs="Times New Roman"/>
          <w:sz w:val="26"/>
          <w:szCs w:val="26"/>
          <w:lang w:val="vi-VN"/>
        </w:rPr>
        <w:t xml:space="preserve"> hoặc tình dụ</w:t>
      </w:r>
      <w:r w:rsidR="00DE6245" w:rsidRPr="006B58D6">
        <w:rPr>
          <w:rFonts w:ascii="Times New Roman" w:hAnsi="Times New Roman" w:cs="Times New Roman"/>
          <w:sz w:val="26"/>
          <w:szCs w:val="26"/>
          <w:lang w:val="vi-VN"/>
        </w:rPr>
        <w:t>c)</w:t>
      </w:r>
      <w:r w:rsidRPr="006B58D6">
        <w:rPr>
          <w:rFonts w:ascii="Times New Roman" w:hAnsi="Times New Roman" w:cs="Times New Roman"/>
          <w:sz w:val="26"/>
          <w:szCs w:val="26"/>
          <w:lang w:val="vi-VN"/>
        </w:rPr>
        <w:t xml:space="preserve"> hoặc kích động tâm thần vận động</w:t>
      </w:r>
      <w:r w:rsidR="00DE6245" w:rsidRPr="006B58D6">
        <w:rPr>
          <w:rFonts w:ascii="Times New Roman" w:hAnsi="Times New Roman" w:cs="Times New Roman"/>
          <w:sz w:val="26"/>
          <w:szCs w:val="26"/>
        </w:rPr>
        <w:t>.</w:t>
      </w:r>
    </w:p>
    <w:p w14:paraId="0DFB9D7C" w14:textId="77777777" w:rsidR="00934DB2" w:rsidRPr="006B58D6" w:rsidRDefault="00DE6245" w:rsidP="006B58D6">
      <w:pPr>
        <w:numPr>
          <w:ilvl w:val="1"/>
          <w:numId w:val="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lang w:val="vi-VN"/>
        </w:rPr>
        <w:t xml:space="preserve">Tham </w:t>
      </w:r>
      <w:r w:rsidRPr="006B58D6">
        <w:rPr>
          <w:rFonts w:ascii="Times New Roman" w:hAnsi="Times New Roman" w:cs="Times New Roman"/>
          <w:sz w:val="26"/>
          <w:szCs w:val="26"/>
        </w:rPr>
        <w:t>gia</w:t>
      </w:r>
      <w:r w:rsidR="00640354" w:rsidRPr="006B58D6">
        <w:rPr>
          <w:rFonts w:ascii="Times New Roman" w:hAnsi="Times New Roman" w:cs="Times New Roman"/>
          <w:sz w:val="26"/>
          <w:szCs w:val="26"/>
          <w:lang w:val="vi-VN"/>
        </w:rPr>
        <w:t xml:space="preserve"> quá mứ</w:t>
      </w:r>
      <w:r w:rsidRPr="006B58D6">
        <w:rPr>
          <w:rFonts w:ascii="Times New Roman" w:hAnsi="Times New Roman" w:cs="Times New Roman"/>
          <w:sz w:val="26"/>
          <w:szCs w:val="26"/>
          <w:lang w:val="vi-VN"/>
        </w:rPr>
        <w:t>c trong</w:t>
      </w:r>
      <w:r w:rsidR="00640354" w:rsidRPr="006B58D6">
        <w:rPr>
          <w:rFonts w:ascii="Times New Roman" w:hAnsi="Times New Roman" w:cs="Times New Roman"/>
          <w:sz w:val="26"/>
          <w:szCs w:val="26"/>
        </w:rPr>
        <w:t xml:space="preserve"> các hoạt động </w:t>
      </w:r>
      <w:r w:rsidRPr="006B58D6">
        <w:rPr>
          <w:rFonts w:ascii="Times New Roman" w:hAnsi="Times New Roman" w:cs="Times New Roman"/>
          <w:sz w:val="26"/>
          <w:szCs w:val="26"/>
          <w:lang w:val="vi-VN"/>
        </w:rPr>
        <w:t>có khả năng</w:t>
      </w:r>
      <w:r w:rsidRPr="006B58D6">
        <w:rPr>
          <w:rFonts w:ascii="Times New Roman" w:hAnsi="Times New Roman" w:cs="Times New Roman"/>
          <w:sz w:val="26"/>
          <w:szCs w:val="26"/>
        </w:rPr>
        <w:t xml:space="preserve"> cao</w:t>
      </w:r>
      <w:r w:rsidRPr="006B58D6">
        <w:rPr>
          <w:rFonts w:ascii="Times New Roman" w:hAnsi="Times New Roman" w:cs="Times New Roman"/>
          <w:sz w:val="26"/>
          <w:szCs w:val="26"/>
          <w:lang w:val="vi-VN"/>
        </w:rPr>
        <w:t xml:space="preserve"> gây</w:t>
      </w:r>
      <w:r w:rsidRPr="006B58D6">
        <w:rPr>
          <w:rFonts w:ascii="Times New Roman" w:hAnsi="Times New Roman" w:cs="Times New Roman"/>
          <w:sz w:val="26"/>
          <w:szCs w:val="26"/>
        </w:rPr>
        <w:t xml:space="preserve"> ra hậu quả</w:t>
      </w:r>
      <w:r w:rsidRPr="006B58D6">
        <w:rPr>
          <w:rFonts w:ascii="Times New Roman" w:hAnsi="Times New Roman" w:cs="Times New Roman"/>
          <w:sz w:val="26"/>
          <w:szCs w:val="26"/>
          <w:lang w:val="vi-VN"/>
        </w:rPr>
        <w:t xml:space="preserve"> đau khổ.</w:t>
      </w:r>
      <w:r w:rsidR="00640354" w:rsidRPr="006B58D6">
        <w:rPr>
          <w:rFonts w:ascii="Times New Roman" w:hAnsi="Times New Roman" w:cs="Times New Roman"/>
          <w:sz w:val="26"/>
          <w:szCs w:val="26"/>
        </w:rPr>
        <w:t xml:space="preserve"> (tiêu xài vô tội vạ, quan hệ tình dục phóng túng</w:t>
      </w:r>
      <w:r w:rsidRPr="006B58D6">
        <w:rPr>
          <w:rFonts w:ascii="Times New Roman" w:hAnsi="Times New Roman" w:cs="Times New Roman"/>
          <w:sz w:val="26"/>
          <w:szCs w:val="26"/>
        </w:rPr>
        <w:t>, đầu tư kinh doanh dại dột</w:t>
      </w:r>
      <w:r w:rsidR="00640354" w:rsidRPr="006B58D6">
        <w:rPr>
          <w:rFonts w:ascii="Times New Roman" w:hAnsi="Times New Roman" w:cs="Times New Roman"/>
          <w:sz w:val="26"/>
          <w:szCs w:val="26"/>
        </w:rPr>
        <w:t>…)</w:t>
      </w:r>
      <w:r w:rsidRPr="006B58D6">
        <w:rPr>
          <w:rFonts w:ascii="Times New Roman" w:hAnsi="Times New Roman" w:cs="Times New Roman"/>
          <w:sz w:val="26"/>
          <w:szCs w:val="26"/>
        </w:rPr>
        <w:t>.</w:t>
      </w:r>
    </w:p>
    <w:p w14:paraId="08D54D68" w14:textId="77777777" w:rsidR="005F296A" w:rsidRPr="006B58D6" w:rsidRDefault="00DE6245" w:rsidP="006B58D6">
      <w:pPr>
        <w:pStyle w:val="ListParagraph"/>
        <w:numPr>
          <w:ilvl w:val="0"/>
          <w:numId w:val="3"/>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Rối loạn khí sắc đủ nặng để gây s</w:t>
      </w:r>
      <w:r w:rsidR="005F296A" w:rsidRPr="006B58D6">
        <w:rPr>
          <w:rFonts w:ascii="Times New Roman" w:hAnsi="Times New Roman" w:cs="Times New Roman"/>
          <w:sz w:val="26"/>
          <w:szCs w:val="26"/>
        </w:rPr>
        <w:t>uy giả</w:t>
      </w:r>
      <w:r w:rsidRPr="006B58D6">
        <w:rPr>
          <w:rFonts w:ascii="Times New Roman" w:hAnsi="Times New Roman" w:cs="Times New Roman"/>
          <w:sz w:val="26"/>
          <w:szCs w:val="26"/>
        </w:rPr>
        <w:t>m đáng kể</w:t>
      </w:r>
      <w:r w:rsidR="005F296A" w:rsidRPr="006B58D6">
        <w:rPr>
          <w:rFonts w:ascii="Times New Roman" w:hAnsi="Times New Roman" w:cs="Times New Roman"/>
          <w:sz w:val="26"/>
          <w:szCs w:val="26"/>
        </w:rPr>
        <w:t xml:space="preserve"> chức năng xã hội, nghề nghiệ</w:t>
      </w:r>
      <w:r w:rsidRPr="006B58D6">
        <w:rPr>
          <w:rFonts w:ascii="Times New Roman" w:hAnsi="Times New Roman" w:cs="Times New Roman"/>
          <w:sz w:val="26"/>
          <w:szCs w:val="26"/>
        </w:rPr>
        <w:t>p hoặc c</w:t>
      </w:r>
      <w:r w:rsidR="005F296A" w:rsidRPr="006B58D6">
        <w:rPr>
          <w:rFonts w:ascii="Times New Roman" w:hAnsi="Times New Roman" w:cs="Times New Roman"/>
          <w:sz w:val="26"/>
          <w:szCs w:val="26"/>
        </w:rPr>
        <w:t>ần phải nhập viện để tránh gây tổn thương cho bản thân hoặc ngườ</w:t>
      </w:r>
      <w:r w:rsidRPr="006B58D6">
        <w:rPr>
          <w:rFonts w:ascii="Times New Roman" w:hAnsi="Times New Roman" w:cs="Times New Roman"/>
          <w:sz w:val="26"/>
          <w:szCs w:val="26"/>
        </w:rPr>
        <w:t>i khác hoặc</w:t>
      </w:r>
      <w:r w:rsidR="005F296A" w:rsidRPr="006B58D6">
        <w:rPr>
          <w:rFonts w:ascii="Times New Roman" w:hAnsi="Times New Roman" w:cs="Times New Roman"/>
          <w:sz w:val="26"/>
          <w:szCs w:val="26"/>
        </w:rPr>
        <w:t xml:space="preserve"> có </w:t>
      </w:r>
      <w:r w:rsidRPr="006B58D6">
        <w:rPr>
          <w:rFonts w:ascii="Times New Roman" w:hAnsi="Times New Roman" w:cs="Times New Roman"/>
          <w:sz w:val="26"/>
          <w:szCs w:val="26"/>
        </w:rPr>
        <w:t>các đặc điểm</w:t>
      </w:r>
      <w:r w:rsidR="005F296A" w:rsidRPr="006B58D6">
        <w:rPr>
          <w:rFonts w:ascii="Times New Roman" w:hAnsi="Times New Roman" w:cs="Times New Roman"/>
          <w:sz w:val="26"/>
          <w:szCs w:val="26"/>
        </w:rPr>
        <w:t xml:space="preserve"> loạn thần.</w:t>
      </w:r>
    </w:p>
    <w:p w14:paraId="7A073A76" w14:textId="77777777" w:rsidR="005F296A" w:rsidRPr="006B58D6" w:rsidRDefault="00DE6245" w:rsidP="006B58D6">
      <w:pPr>
        <w:pStyle w:val="ListParagraph"/>
        <w:numPr>
          <w:ilvl w:val="0"/>
          <w:numId w:val="3"/>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Giai đoạn này</w:t>
      </w:r>
      <w:r w:rsidR="005F296A" w:rsidRPr="006B58D6">
        <w:rPr>
          <w:rFonts w:ascii="Times New Roman" w:hAnsi="Times New Roman" w:cs="Times New Roman"/>
          <w:sz w:val="26"/>
          <w:szCs w:val="26"/>
        </w:rPr>
        <w:t xml:space="preserve"> không phả</w:t>
      </w:r>
      <w:r w:rsidRPr="006B58D6">
        <w:rPr>
          <w:rFonts w:ascii="Times New Roman" w:hAnsi="Times New Roman" w:cs="Times New Roman"/>
          <w:sz w:val="26"/>
          <w:szCs w:val="26"/>
        </w:rPr>
        <w:t>i do tác động sinh lý cùa một</w:t>
      </w:r>
      <w:r w:rsidR="005F296A" w:rsidRPr="006B58D6">
        <w:rPr>
          <w:rFonts w:ascii="Times New Roman" w:hAnsi="Times New Roman" w:cs="Times New Roman"/>
          <w:sz w:val="26"/>
          <w:szCs w:val="26"/>
        </w:rPr>
        <w:t xml:space="preserve"> chất</w:t>
      </w:r>
      <w:r w:rsidRPr="006B58D6">
        <w:rPr>
          <w:rFonts w:ascii="Times New Roman" w:hAnsi="Times New Roman" w:cs="Times New Roman"/>
          <w:sz w:val="26"/>
          <w:szCs w:val="26"/>
        </w:rPr>
        <w:t xml:space="preserve"> (nghiện chất, thuốc, hoặc từ một điều trị khác)</w:t>
      </w:r>
      <w:r w:rsidR="005F296A" w:rsidRPr="006B58D6">
        <w:rPr>
          <w:rFonts w:ascii="Times New Roman" w:hAnsi="Times New Roman" w:cs="Times New Roman"/>
          <w:sz w:val="26"/>
          <w:szCs w:val="26"/>
        </w:rPr>
        <w:t xml:space="preserve"> hoặ</w:t>
      </w:r>
      <w:r w:rsidRPr="006B58D6">
        <w:rPr>
          <w:rFonts w:ascii="Times New Roman" w:hAnsi="Times New Roman" w:cs="Times New Roman"/>
          <w:sz w:val="26"/>
          <w:szCs w:val="26"/>
        </w:rPr>
        <w:t>c do tình trạng y khoa khác.</w:t>
      </w:r>
    </w:p>
    <w:p w14:paraId="025ABD1A" w14:textId="77777777" w:rsidR="00DE6245" w:rsidRPr="006B58D6" w:rsidRDefault="006B58D6" w:rsidP="006B58D6">
      <w:pPr>
        <w:pStyle w:val="ListParagraph"/>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Lưu</w:t>
      </w:r>
      <w:r w:rsidR="00DE6245" w:rsidRPr="006B58D6">
        <w:rPr>
          <w:rFonts w:ascii="Times New Roman" w:hAnsi="Times New Roman" w:cs="Times New Roman"/>
          <w:sz w:val="26"/>
          <w:szCs w:val="26"/>
        </w:rPr>
        <w:t xml:space="preserve"> ý: </w:t>
      </w:r>
      <w:r w:rsidR="000347D6" w:rsidRPr="006B58D6">
        <w:rPr>
          <w:rFonts w:ascii="Times New Roman" w:hAnsi="Times New Roman" w:cs="Times New Roman"/>
          <w:sz w:val="26"/>
          <w:szCs w:val="26"/>
        </w:rPr>
        <w:t>một giai đoạn hưng cảm đầy đủ xuất hiện sau điều trị chống trầm cảm (thuốc chống trầm cảm, choáng điện) nhưng kéo dài đầy đủ hội chẩn vượt ra khỏi tác động sinh lý của điều trị đủ bằng chứng của một giai đoạn hưng cảm (vì vậy chẩn đoán rối loạn lưỡng cực I).</w:t>
      </w:r>
    </w:p>
    <w:p w14:paraId="6E154836" w14:textId="77777777" w:rsidR="006E5750" w:rsidRPr="006B58D6" w:rsidRDefault="000347D6" w:rsidP="006B58D6">
      <w:pPr>
        <w:snapToGrid w:val="0"/>
        <w:spacing w:line="360" w:lineRule="auto"/>
        <w:ind w:firstLine="720"/>
        <w:contextualSpacing/>
        <w:rPr>
          <w:rFonts w:ascii="Times New Roman" w:hAnsi="Times New Roman" w:cs="Times New Roman"/>
          <w:sz w:val="26"/>
          <w:szCs w:val="26"/>
        </w:rPr>
      </w:pPr>
      <w:r w:rsidRPr="006B58D6">
        <w:rPr>
          <w:rFonts w:ascii="Times New Roman" w:hAnsi="Times New Roman" w:cs="Times New Roman"/>
          <w:sz w:val="26"/>
          <w:szCs w:val="26"/>
        </w:rPr>
        <w:t>Chú ý: Tiêu chí A-D tạo thành mộ</w:t>
      </w:r>
      <w:r w:rsidR="008E6A06" w:rsidRPr="006B58D6">
        <w:rPr>
          <w:rFonts w:ascii="Times New Roman" w:hAnsi="Times New Roman" w:cs="Times New Roman"/>
          <w:sz w:val="26"/>
          <w:szCs w:val="26"/>
        </w:rPr>
        <w:t>t giai đoạn hưng cảm</w:t>
      </w:r>
      <w:r w:rsidRPr="006B58D6">
        <w:rPr>
          <w:rFonts w:ascii="Times New Roman" w:hAnsi="Times New Roman" w:cs="Times New Roman"/>
          <w:sz w:val="26"/>
          <w:szCs w:val="26"/>
        </w:rPr>
        <w:t xml:space="preserve">. </w:t>
      </w:r>
      <w:r w:rsidR="008E6A06" w:rsidRPr="006B58D6">
        <w:rPr>
          <w:rFonts w:ascii="Times New Roman" w:hAnsi="Times New Roman" w:cs="Times New Roman"/>
          <w:sz w:val="26"/>
          <w:szCs w:val="26"/>
        </w:rPr>
        <w:t>Việc chẩn đoán rối loạn lưỡng cực I đòi hỏi í</w:t>
      </w:r>
      <w:r w:rsidRPr="006B58D6">
        <w:rPr>
          <w:rFonts w:ascii="Times New Roman" w:hAnsi="Times New Roman" w:cs="Times New Roman"/>
          <w:sz w:val="26"/>
          <w:szCs w:val="26"/>
        </w:rPr>
        <w:t xml:space="preserve">t nhất một </w:t>
      </w:r>
      <w:r w:rsidR="008E6A06" w:rsidRPr="006B58D6">
        <w:rPr>
          <w:rFonts w:ascii="Times New Roman" w:hAnsi="Times New Roman" w:cs="Times New Roman"/>
          <w:sz w:val="26"/>
          <w:szCs w:val="26"/>
        </w:rPr>
        <w:t xml:space="preserve">giai đoạn hưng cảm trong </w:t>
      </w:r>
      <w:r w:rsidRPr="006B58D6">
        <w:rPr>
          <w:rFonts w:ascii="Times New Roman" w:hAnsi="Times New Roman" w:cs="Times New Roman"/>
          <w:sz w:val="26"/>
          <w:szCs w:val="26"/>
        </w:rPr>
        <w:t>cu</w:t>
      </w:r>
      <w:r w:rsidR="008E6A06" w:rsidRPr="006B58D6">
        <w:rPr>
          <w:rFonts w:ascii="Times New Roman" w:hAnsi="Times New Roman" w:cs="Times New Roman"/>
          <w:sz w:val="26"/>
          <w:szCs w:val="26"/>
        </w:rPr>
        <w:t>ộc đời</w:t>
      </w:r>
      <w:r w:rsidRPr="006B58D6">
        <w:rPr>
          <w:rFonts w:ascii="Times New Roman" w:hAnsi="Times New Roman" w:cs="Times New Roman"/>
          <w:sz w:val="26"/>
          <w:szCs w:val="26"/>
        </w:rPr>
        <w:t xml:space="preserve">.  </w:t>
      </w:r>
    </w:p>
    <w:p w14:paraId="4180418C" w14:textId="77777777" w:rsidR="00B87BF9" w:rsidRPr="006B58D6" w:rsidRDefault="002741C8" w:rsidP="006B58D6">
      <w:pPr>
        <w:pStyle w:val="ListParagraph"/>
        <w:numPr>
          <w:ilvl w:val="1"/>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Giai đoạn hưng cảm nhẹ</w:t>
      </w:r>
    </w:p>
    <w:p w14:paraId="705F6110" w14:textId="77777777" w:rsidR="0025675E" w:rsidRPr="006B58D6" w:rsidRDefault="000A75DF" w:rsidP="006B58D6">
      <w:pPr>
        <w:pStyle w:val="ListParagraph"/>
        <w:numPr>
          <w:ilvl w:val="0"/>
          <w:numId w:val="6"/>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lastRenderedPageBreak/>
        <w:t>Một giai đoạn khác biệt: kh</w:t>
      </w:r>
      <w:r w:rsidRPr="006B58D6">
        <w:rPr>
          <w:rFonts w:ascii="Times New Roman" w:hAnsi="Times New Roman" w:cs="Times New Roman"/>
          <w:sz w:val="26"/>
          <w:szCs w:val="26"/>
          <w:lang w:val="vi-VN"/>
        </w:rPr>
        <w:t xml:space="preserve">í sắc tăng, chan hòa hoặc cáu gắt </w:t>
      </w:r>
      <w:r w:rsidRPr="006B58D6">
        <w:rPr>
          <w:rFonts w:ascii="Times New Roman" w:hAnsi="Times New Roman" w:cs="Times New Roman"/>
          <w:sz w:val="26"/>
          <w:szCs w:val="26"/>
        </w:rPr>
        <w:t>liên tục và bất thường</w:t>
      </w:r>
      <w:r w:rsidRPr="006B58D6">
        <w:rPr>
          <w:rFonts w:ascii="Times New Roman" w:hAnsi="Times New Roman" w:cs="Times New Roman"/>
          <w:sz w:val="26"/>
          <w:szCs w:val="26"/>
          <w:lang w:val="vi-VN"/>
        </w:rPr>
        <w:t>, tăng năng lượng hoặc tăng các hoạt động có mục đích liên tục</w:t>
      </w:r>
      <w:r w:rsidRPr="006B58D6">
        <w:rPr>
          <w:rFonts w:ascii="Times New Roman" w:hAnsi="Times New Roman" w:cs="Times New Roman"/>
          <w:sz w:val="26"/>
          <w:szCs w:val="26"/>
        </w:rPr>
        <w:t xml:space="preserve"> và bất thường, kéo dài ít nhất 4 ngày liên tiếp và </w:t>
      </w:r>
      <w:r w:rsidRPr="006B58D6">
        <w:rPr>
          <w:rFonts w:ascii="Times New Roman" w:hAnsi="Times New Roman" w:cs="Times New Roman"/>
          <w:sz w:val="26"/>
          <w:szCs w:val="26"/>
          <w:lang w:val="vi-VN"/>
        </w:rPr>
        <w:t>hiện</w:t>
      </w:r>
      <w:r w:rsidRPr="006B58D6">
        <w:rPr>
          <w:rFonts w:ascii="Times New Roman" w:hAnsi="Times New Roman" w:cs="Times New Roman"/>
          <w:sz w:val="26"/>
          <w:szCs w:val="26"/>
        </w:rPr>
        <w:t xml:space="preserve"> diện</w:t>
      </w:r>
      <w:r w:rsidRPr="006B58D6">
        <w:rPr>
          <w:rFonts w:ascii="Times New Roman" w:hAnsi="Times New Roman" w:cs="Times New Roman"/>
          <w:sz w:val="26"/>
          <w:szCs w:val="26"/>
          <w:lang w:val="vi-VN"/>
        </w:rPr>
        <w:t xml:space="preserve"> hầu như suốt ngày, gần như mỗi ngày</w:t>
      </w:r>
      <w:r w:rsidRPr="006B58D6">
        <w:rPr>
          <w:rFonts w:ascii="Times New Roman" w:hAnsi="Times New Roman" w:cs="Times New Roman"/>
          <w:sz w:val="26"/>
          <w:szCs w:val="26"/>
        </w:rPr>
        <w:t>.</w:t>
      </w:r>
    </w:p>
    <w:p w14:paraId="161B8E6A" w14:textId="77777777" w:rsidR="0025675E" w:rsidRPr="006B58D6" w:rsidRDefault="0025675E" w:rsidP="006B58D6">
      <w:pPr>
        <w:pStyle w:val="ListParagraph"/>
        <w:numPr>
          <w:ilvl w:val="0"/>
          <w:numId w:val="6"/>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 xml:space="preserve">Trong suốt giai đoạn tăng hoạt động hoặc năng lượng và rối loạn khí sắc, có ba trong các triệu chứng sau hiện diện ở mức độ đáng kể và sự thay đổi đáng chú ý so với hành vi thường ngày </w:t>
      </w:r>
      <w:r w:rsidRPr="006B58D6">
        <w:rPr>
          <w:rFonts w:ascii="Times New Roman" w:hAnsi="Times New Roman" w:cs="Times New Roman"/>
          <w:sz w:val="26"/>
          <w:szCs w:val="26"/>
          <w:lang w:val="vi-VN"/>
        </w:rPr>
        <w:t xml:space="preserve">(cần 4 triệu chứng nếu </w:t>
      </w:r>
      <w:r w:rsidRPr="006B58D6">
        <w:rPr>
          <w:rFonts w:ascii="Times New Roman" w:hAnsi="Times New Roman" w:cs="Times New Roman"/>
          <w:sz w:val="26"/>
          <w:szCs w:val="26"/>
        </w:rPr>
        <w:t xml:space="preserve">khí sắc </w:t>
      </w:r>
      <w:r w:rsidRPr="006B58D6">
        <w:rPr>
          <w:rFonts w:ascii="Times New Roman" w:hAnsi="Times New Roman" w:cs="Times New Roman"/>
          <w:sz w:val="26"/>
          <w:szCs w:val="26"/>
          <w:lang w:val="vi-VN"/>
        </w:rPr>
        <w:t>chỉ là cáu gắt)</w:t>
      </w:r>
      <w:r w:rsidRPr="006B58D6">
        <w:rPr>
          <w:rFonts w:ascii="Times New Roman" w:hAnsi="Times New Roman" w:cs="Times New Roman"/>
          <w:sz w:val="26"/>
          <w:szCs w:val="26"/>
        </w:rPr>
        <w:t>:</w:t>
      </w:r>
    </w:p>
    <w:p w14:paraId="3A3325B1"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Đ</w:t>
      </w:r>
      <w:r w:rsidRPr="006B58D6">
        <w:rPr>
          <w:rFonts w:ascii="Times New Roman" w:hAnsi="Times New Roman" w:cs="Times New Roman"/>
          <w:sz w:val="26"/>
          <w:szCs w:val="26"/>
          <w:lang w:val="vi-VN"/>
        </w:rPr>
        <w:t>ánh giá cao</w:t>
      </w:r>
      <w:r w:rsidRPr="006B58D6">
        <w:rPr>
          <w:rFonts w:ascii="Times New Roman" w:hAnsi="Times New Roman" w:cs="Times New Roman"/>
          <w:sz w:val="26"/>
          <w:szCs w:val="26"/>
        </w:rPr>
        <w:t xml:space="preserve"> bản thân hoặc tự cao.</w:t>
      </w:r>
    </w:p>
    <w:p w14:paraId="5739BF15"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Giảm nhu cầu ngủ (ví dụ, cảm thấy được nghỉ ngơi chỉ sau 3 giờ ngủ).</w:t>
      </w:r>
    </w:p>
    <w:p w14:paraId="5D6462EB"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Nói nhiều hơn bình thường</w:t>
      </w:r>
      <w:r w:rsidRPr="006B58D6">
        <w:rPr>
          <w:rFonts w:ascii="Times New Roman" w:hAnsi="Times New Roman" w:cs="Times New Roman"/>
          <w:sz w:val="26"/>
          <w:szCs w:val="26"/>
          <w:lang w:val="vi-VN"/>
        </w:rPr>
        <w:t xml:space="preserve"> hoặc áp lực buộc phải nói.</w:t>
      </w:r>
    </w:p>
    <w:p w14:paraId="6F33A67D"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Suy nghĩ rất nhanh</w:t>
      </w:r>
      <w:r w:rsidRPr="006B58D6">
        <w:rPr>
          <w:rFonts w:ascii="Times New Roman" w:hAnsi="Times New Roman" w:cs="Times New Roman"/>
          <w:sz w:val="26"/>
          <w:szCs w:val="26"/>
          <w:lang w:val="vi-VN"/>
        </w:rPr>
        <w:t xml:space="preserve"> </w:t>
      </w:r>
      <w:r w:rsidRPr="006B58D6">
        <w:rPr>
          <w:rFonts w:ascii="Times New Roman" w:hAnsi="Times New Roman" w:cs="Times New Roman"/>
          <w:sz w:val="26"/>
          <w:szCs w:val="26"/>
        </w:rPr>
        <w:t>hoặc trải nghiệm chủ quan rằng suy nghĩ đang chạy trong đầu.</w:t>
      </w:r>
    </w:p>
    <w:p w14:paraId="2B86F070"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lang w:val="vi-VN"/>
        </w:rPr>
        <w:t>Dễ xao lãng</w:t>
      </w:r>
      <w:r w:rsidRPr="006B58D6">
        <w:rPr>
          <w:rFonts w:ascii="Times New Roman" w:hAnsi="Times New Roman" w:cs="Times New Roman"/>
          <w:sz w:val="26"/>
          <w:szCs w:val="26"/>
        </w:rPr>
        <w:t xml:space="preserve"> (dễ chú ý đến các kích thích bên ngoài không quan trọng hoặc không liên quan)</w:t>
      </w:r>
    </w:p>
    <w:p w14:paraId="72C2C93C"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Tăng </w:t>
      </w:r>
      <w:r w:rsidRPr="006B58D6">
        <w:rPr>
          <w:rFonts w:ascii="Times New Roman" w:hAnsi="Times New Roman" w:cs="Times New Roman"/>
          <w:sz w:val="26"/>
          <w:szCs w:val="26"/>
          <w:lang w:val="vi-VN"/>
        </w:rPr>
        <w:t>các hoạt động có mục đích (hoạt động xã hội</w:t>
      </w:r>
      <w:r w:rsidRPr="006B58D6">
        <w:rPr>
          <w:rFonts w:ascii="Times New Roman" w:hAnsi="Times New Roman" w:cs="Times New Roman"/>
          <w:sz w:val="26"/>
          <w:szCs w:val="26"/>
        </w:rPr>
        <w:t xml:space="preserve"> như công việc-học tập</w:t>
      </w:r>
      <w:r w:rsidRPr="006B58D6">
        <w:rPr>
          <w:rFonts w:ascii="Times New Roman" w:hAnsi="Times New Roman" w:cs="Times New Roman"/>
          <w:sz w:val="26"/>
          <w:szCs w:val="26"/>
          <w:lang w:val="vi-VN"/>
        </w:rPr>
        <w:t xml:space="preserve"> hoặc tình dục) hoặc kích động tâm thần vận động</w:t>
      </w:r>
      <w:r w:rsidRPr="006B58D6">
        <w:rPr>
          <w:rFonts w:ascii="Times New Roman" w:hAnsi="Times New Roman" w:cs="Times New Roman"/>
          <w:sz w:val="26"/>
          <w:szCs w:val="26"/>
        </w:rPr>
        <w:t>.</w:t>
      </w:r>
    </w:p>
    <w:p w14:paraId="35AEE6C1" w14:textId="77777777" w:rsidR="0025675E" w:rsidRPr="006B58D6" w:rsidRDefault="0025675E" w:rsidP="006B58D6">
      <w:pPr>
        <w:numPr>
          <w:ilvl w:val="1"/>
          <w:numId w:val="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lang w:val="vi-VN"/>
        </w:rPr>
        <w:t xml:space="preserve">Tham </w:t>
      </w:r>
      <w:r w:rsidRPr="006B58D6">
        <w:rPr>
          <w:rFonts w:ascii="Times New Roman" w:hAnsi="Times New Roman" w:cs="Times New Roman"/>
          <w:sz w:val="26"/>
          <w:szCs w:val="26"/>
        </w:rPr>
        <w:t>gia</w:t>
      </w:r>
      <w:r w:rsidRPr="006B58D6">
        <w:rPr>
          <w:rFonts w:ascii="Times New Roman" w:hAnsi="Times New Roman" w:cs="Times New Roman"/>
          <w:sz w:val="26"/>
          <w:szCs w:val="26"/>
          <w:lang w:val="vi-VN"/>
        </w:rPr>
        <w:t xml:space="preserve"> quá mức trong</w:t>
      </w:r>
      <w:r w:rsidRPr="006B58D6">
        <w:rPr>
          <w:rFonts w:ascii="Times New Roman" w:hAnsi="Times New Roman" w:cs="Times New Roman"/>
          <w:sz w:val="26"/>
          <w:szCs w:val="26"/>
        </w:rPr>
        <w:t xml:space="preserve"> các hoạt động </w:t>
      </w:r>
      <w:r w:rsidRPr="006B58D6">
        <w:rPr>
          <w:rFonts w:ascii="Times New Roman" w:hAnsi="Times New Roman" w:cs="Times New Roman"/>
          <w:sz w:val="26"/>
          <w:szCs w:val="26"/>
          <w:lang w:val="vi-VN"/>
        </w:rPr>
        <w:t>có khả năng</w:t>
      </w:r>
      <w:r w:rsidRPr="006B58D6">
        <w:rPr>
          <w:rFonts w:ascii="Times New Roman" w:hAnsi="Times New Roman" w:cs="Times New Roman"/>
          <w:sz w:val="26"/>
          <w:szCs w:val="26"/>
        </w:rPr>
        <w:t xml:space="preserve"> cao</w:t>
      </w:r>
      <w:r w:rsidRPr="006B58D6">
        <w:rPr>
          <w:rFonts w:ascii="Times New Roman" w:hAnsi="Times New Roman" w:cs="Times New Roman"/>
          <w:sz w:val="26"/>
          <w:szCs w:val="26"/>
          <w:lang w:val="vi-VN"/>
        </w:rPr>
        <w:t xml:space="preserve"> gây</w:t>
      </w:r>
      <w:r w:rsidRPr="006B58D6">
        <w:rPr>
          <w:rFonts w:ascii="Times New Roman" w:hAnsi="Times New Roman" w:cs="Times New Roman"/>
          <w:sz w:val="26"/>
          <w:szCs w:val="26"/>
        </w:rPr>
        <w:t xml:space="preserve"> ra hậu quả</w:t>
      </w:r>
      <w:r w:rsidRPr="006B58D6">
        <w:rPr>
          <w:rFonts w:ascii="Times New Roman" w:hAnsi="Times New Roman" w:cs="Times New Roman"/>
          <w:sz w:val="26"/>
          <w:szCs w:val="26"/>
          <w:lang w:val="vi-VN"/>
        </w:rPr>
        <w:t xml:space="preserve"> đau khổ.</w:t>
      </w:r>
      <w:r w:rsidRPr="006B58D6">
        <w:rPr>
          <w:rFonts w:ascii="Times New Roman" w:hAnsi="Times New Roman" w:cs="Times New Roman"/>
          <w:sz w:val="26"/>
          <w:szCs w:val="26"/>
        </w:rPr>
        <w:t xml:space="preserve"> (tiêu xài vô tội vạ, quan hệ tình dục phóng túng, đầu tư kinh doanh dại dột…).</w:t>
      </w:r>
    </w:p>
    <w:p w14:paraId="11D73995" w14:textId="77777777" w:rsidR="0025675E" w:rsidRPr="006B58D6" w:rsidRDefault="00DE6245" w:rsidP="006B58D6">
      <w:pPr>
        <w:pStyle w:val="ListParagraph"/>
        <w:numPr>
          <w:ilvl w:val="0"/>
          <w:numId w:val="6"/>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Giai đoạn này liên quan đến sự thay đổi rõ ràng trong chức năng không đặc trưng cho cá nhân đó khi không có triệu chứng.</w:t>
      </w:r>
    </w:p>
    <w:p w14:paraId="08C8B6D7" w14:textId="77777777" w:rsidR="00DE6245" w:rsidRPr="006B58D6" w:rsidRDefault="00DE6245" w:rsidP="006B58D6">
      <w:pPr>
        <w:pStyle w:val="ListParagraph"/>
        <w:numPr>
          <w:ilvl w:val="0"/>
          <w:numId w:val="6"/>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Rối loạn khí sắc và sự thay đổi trong chức năng được nhận thấy bởi người khác.</w:t>
      </w:r>
    </w:p>
    <w:p w14:paraId="171B01F1" w14:textId="77777777" w:rsidR="00EF1904" w:rsidRPr="006B58D6" w:rsidRDefault="00EF1904" w:rsidP="006B58D6">
      <w:pPr>
        <w:pStyle w:val="ListParagraph"/>
        <w:numPr>
          <w:ilvl w:val="0"/>
          <w:numId w:val="6"/>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Giai đoạn này không đủ nặng để gây suy giảm đáng kể trong chức năng nghề nghiệp và xã hội hoặc cần thiết để nhập viện. Nếu có triệu chứng loạn thần thì định nghĩa là giai đoạn hưng cảm.</w:t>
      </w:r>
    </w:p>
    <w:p w14:paraId="022637FF" w14:textId="77777777" w:rsidR="00EF1904" w:rsidRPr="006B58D6" w:rsidRDefault="00EF1904" w:rsidP="006B58D6">
      <w:pPr>
        <w:pStyle w:val="ListParagraph"/>
        <w:numPr>
          <w:ilvl w:val="0"/>
          <w:numId w:val="6"/>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Giai đoạn này không phải do tác động sinh lý cùa một chất (nghiện chất, thuốc, hoặc từ một điều trị khác).</w:t>
      </w:r>
    </w:p>
    <w:p w14:paraId="0F3EE305" w14:textId="77777777" w:rsidR="0025675E" w:rsidRPr="006B58D6" w:rsidRDefault="006B58D6" w:rsidP="006B58D6">
      <w:pPr>
        <w:pStyle w:val="ListParagraph"/>
        <w:snapToGrid w:val="0"/>
        <w:spacing w:line="360" w:lineRule="auto"/>
        <w:rPr>
          <w:rFonts w:ascii="Times New Roman" w:hAnsi="Times New Roman" w:cs="Times New Roman"/>
          <w:sz w:val="26"/>
          <w:szCs w:val="26"/>
          <w:lang w:val="vi-VN"/>
        </w:rPr>
      </w:pPr>
      <w:r w:rsidRPr="006B58D6">
        <w:rPr>
          <w:rFonts w:ascii="Times New Roman" w:hAnsi="Times New Roman" w:cs="Times New Roman"/>
          <w:sz w:val="26"/>
          <w:szCs w:val="26"/>
        </w:rPr>
        <w:lastRenderedPageBreak/>
        <w:t>Lưu</w:t>
      </w:r>
      <w:r w:rsidR="00EF1904" w:rsidRPr="006B58D6">
        <w:rPr>
          <w:rFonts w:ascii="Times New Roman" w:hAnsi="Times New Roman" w:cs="Times New Roman"/>
          <w:sz w:val="26"/>
          <w:szCs w:val="26"/>
        </w:rPr>
        <w:t xml:space="preserve"> ý: một giai đoạn hưng cảm nhẹ đầy đủ xuất hiện sau điều trị chống trầm cảm (thuốc chống trầm cảm, choáng điện) nhưng kéo dài đầy đủ hội chẩn vượt ra khỏi tác động sinh lý của điều trị đủ bằng chứng của một giai đoạn hưng cảm</w:t>
      </w:r>
      <w:r w:rsidR="00B4235B" w:rsidRPr="006B58D6">
        <w:rPr>
          <w:rFonts w:ascii="Times New Roman" w:hAnsi="Times New Roman" w:cs="Times New Roman"/>
          <w:sz w:val="26"/>
          <w:szCs w:val="26"/>
          <w:lang w:val="vi-VN"/>
        </w:rPr>
        <w:t xml:space="preserve"> nhẹ.</w:t>
      </w:r>
    </w:p>
    <w:p w14:paraId="1F670FCA" w14:textId="7E8B2581" w:rsidR="00B87BF9" w:rsidRPr="003B4DFE" w:rsidRDefault="00B87BF9" w:rsidP="006B58D6">
      <w:pPr>
        <w:pStyle w:val="ListParagraph"/>
        <w:snapToGrid w:val="0"/>
        <w:spacing w:line="360" w:lineRule="auto"/>
        <w:rPr>
          <w:rFonts w:ascii="Times New Roman" w:hAnsi="Times New Roman" w:cs="Times New Roman"/>
          <w:sz w:val="26"/>
          <w:szCs w:val="26"/>
          <w:lang w:val="vi-VN"/>
        </w:rPr>
      </w:pPr>
      <w:r w:rsidRPr="003B4DFE">
        <w:rPr>
          <w:rFonts w:ascii="Times New Roman" w:hAnsi="Times New Roman" w:cs="Times New Roman"/>
          <w:sz w:val="26"/>
          <w:szCs w:val="26"/>
          <w:lang w:val="vi-VN"/>
        </w:rPr>
        <w:t>Tuy nhiên, cần thận trọng với những bệnh nhân có 1 hoặc 2 triệu chứng</w:t>
      </w:r>
      <w:r w:rsidR="00131AF2" w:rsidRPr="003B4DFE">
        <w:rPr>
          <w:rFonts w:ascii="Times New Roman" w:hAnsi="Times New Roman" w:cs="Times New Roman"/>
          <w:sz w:val="26"/>
          <w:szCs w:val="26"/>
          <w:lang w:val="vi-VN"/>
        </w:rPr>
        <w:t xml:space="preserve"> </w:t>
      </w:r>
      <w:r w:rsidRPr="003B4DFE">
        <w:rPr>
          <w:rFonts w:ascii="Times New Roman" w:hAnsi="Times New Roman" w:cs="Times New Roman"/>
          <w:sz w:val="26"/>
          <w:szCs w:val="26"/>
          <w:lang w:val="vi-VN"/>
        </w:rPr>
        <w:t xml:space="preserve">( </w:t>
      </w:r>
      <w:r w:rsidR="00131AF2" w:rsidRPr="003B4DFE">
        <w:rPr>
          <w:rFonts w:ascii="Times New Roman" w:hAnsi="Times New Roman" w:cs="Times New Roman"/>
          <w:sz w:val="26"/>
          <w:szCs w:val="26"/>
          <w:lang w:val="vi-VN"/>
        </w:rPr>
        <w:t>cáu gắt</w:t>
      </w:r>
      <w:r w:rsidRPr="003B4DFE">
        <w:rPr>
          <w:rFonts w:ascii="Times New Roman" w:hAnsi="Times New Roman" w:cs="Times New Roman"/>
          <w:sz w:val="26"/>
          <w:szCs w:val="26"/>
          <w:lang w:val="vi-VN"/>
        </w:rPr>
        <w:t xml:space="preserve">, căng thẳng, kích động sau khi dùng thuốc chống trầm cảm)  không đủ để chẩn đoán </w:t>
      </w:r>
      <w:r w:rsidR="00131AF2" w:rsidRPr="003B4DFE">
        <w:rPr>
          <w:rFonts w:ascii="Times New Roman" w:hAnsi="Times New Roman" w:cs="Times New Roman"/>
          <w:sz w:val="26"/>
          <w:szCs w:val="26"/>
          <w:lang w:val="vi-VN"/>
        </w:rPr>
        <w:t>giai đoạn</w:t>
      </w:r>
      <w:r w:rsidRPr="003B4DFE">
        <w:rPr>
          <w:rFonts w:ascii="Times New Roman" w:hAnsi="Times New Roman" w:cs="Times New Roman"/>
          <w:sz w:val="26"/>
          <w:szCs w:val="26"/>
          <w:lang w:val="vi-VN"/>
        </w:rPr>
        <w:t xml:space="preserve"> hưng cảm nhẹ, cũng như không đủ </w:t>
      </w:r>
      <w:r w:rsidR="00131AF2" w:rsidRPr="003B4DFE">
        <w:rPr>
          <w:rFonts w:ascii="Times New Roman" w:hAnsi="Times New Roman" w:cs="Times New Roman"/>
          <w:sz w:val="26"/>
          <w:szCs w:val="26"/>
          <w:lang w:val="vi-VN"/>
        </w:rPr>
        <w:t xml:space="preserve">để </w:t>
      </w:r>
      <w:r w:rsidRPr="003B4DFE">
        <w:rPr>
          <w:rFonts w:ascii="Times New Roman" w:hAnsi="Times New Roman" w:cs="Times New Roman"/>
          <w:sz w:val="26"/>
          <w:szCs w:val="26"/>
          <w:lang w:val="vi-VN"/>
        </w:rPr>
        <w:t>chỉ tình trạng lưỡng cực</w:t>
      </w:r>
      <w:r w:rsidR="00131AF2" w:rsidRPr="003B4DFE">
        <w:rPr>
          <w:rFonts w:ascii="Times New Roman" w:hAnsi="Times New Roman" w:cs="Times New Roman"/>
          <w:sz w:val="26"/>
          <w:szCs w:val="26"/>
          <w:lang w:val="vi-VN"/>
        </w:rPr>
        <w:t>.</w:t>
      </w:r>
    </w:p>
    <w:p w14:paraId="4FD5747A" w14:textId="2FB114E3" w:rsidR="00B87BF9" w:rsidRPr="003B4DFE" w:rsidRDefault="00B87BF9" w:rsidP="006B58D6">
      <w:pPr>
        <w:pStyle w:val="ListParagraph"/>
        <w:snapToGrid w:val="0"/>
        <w:spacing w:line="360" w:lineRule="auto"/>
        <w:rPr>
          <w:rFonts w:ascii="Times New Roman" w:hAnsi="Times New Roman" w:cs="Times New Roman"/>
          <w:sz w:val="26"/>
          <w:szCs w:val="26"/>
          <w:lang w:val="vi-VN"/>
        </w:rPr>
      </w:pPr>
      <w:r w:rsidRPr="003B4DFE">
        <w:rPr>
          <w:rFonts w:ascii="Times New Roman" w:hAnsi="Times New Roman" w:cs="Times New Roman"/>
          <w:sz w:val="26"/>
          <w:szCs w:val="26"/>
          <w:lang w:val="vi-VN"/>
        </w:rPr>
        <w:t xml:space="preserve"> Lưu ý: Tiêu chuẩn A-F dùng để chẩn đoán </w:t>
      </w:r>
      <w:r w:rsidR="003B4DFE" w:rsidRPr="003B4DFE">
        <w:rPr>
          <w:rFonts w:ascii="Times New Roman" w:hAnsi="Times New Roman" w:cs="Times New Roman"/>
          <w:sz w:val="26"/>
          <w:szCs w:val="26"/>
          <w:lang w:val="vi-VN"/>
        </w:rPr>
        <w:t>giai đoạn</w:t>
      </w:r>
      <w:r w:rsidRPr="003B4DFE">
        <w:rPr>
          <w:rFonts w:ascii="Times New Roman" w:hAnsi="Times New Roman" w:cs="Times New Roman"/>
          <w:sz w:val="26"/>
          <w:szCs w:val="26"/>
          <w:lang w:val="vi-VN"/>
        </w:rPr>
        <w:t xml:space="preserve"> hưng cảm nhẹ. </w:t>
      </w:r>
      <w:r w:rsidR="003B4DFE" w:rsidRPr="003B4DFE">
        <w:rPr>
          <w:rFonts w:ascii="Times New Roman" w:hAnsi="Times New Roman" w:cs="Times New Roman"/>
          <w:sz w:val="26"/>
          <w:szCs w:val="26"/>
          <w:lang w:val="vi-VN"/>
        </w:rPr>
        <w:t>Giai đoạn</w:t>
      </w:r>
      <w:r w:rsidRPr="003B4DFE">
        <w:rPr>
          <w:rFonts w:ascii="Times New Roman" w:hAnsi="Times New Roman" w:cs="Times New Roman"/>
          <w:sz w:val="26"/>
          <w:szCs w:val="26"/>
          <w:lang w:val="vi-VN"/>
        </w:rPr>
        <w:t xml:space="preserve"> hưng cảm nhẹ thườn</w:t>
      </w:r>
      <w:r w:rsidR="003B4DFE" w:rsidRPr="003B4DFE">
        <w:rPr>
          <w:rFonts w:ascii="Times New Roman" w:hAnsi="Times New Roman" w:cs="Times New Roman"/>
          <w:sz w:val="26"/>
          <w:szCs w:val="26"/>
          <w:lang w:val="vi-VN"/>
        </w:rPr>
        <w:t>g</w:t>
      </w:r>
      <w:r w:rsidRPr="003B4DFE">
        <w:rPr>
          <w:rFonts w:ascii="Times New Roman" w:hAnsi="Times New Roman" w:cs="Times New Roman"/>
          <w:sz w:val="26"/>
          <w:szCs w:val="26"/>
          <w:lang w:val="vi-VN"/>
        </w:rPr>
        <w:t xml:space="preserve"> gặp trong rối loạn lưỡng cực I nhưng không phải là tiêu chuẩn bắt buộc phải có để chẩn đoán</w:t>
      </w:r>
      <w:r w:rsidR="003B4DFE" w:rsidRPr="003B4DFE">
        <w:rPr>
          <w:rFonts w:ascii="Times New Roman" w:hAnsi="Times New Roman" w:cs="Times New Roman"/>
          <w:sz w:val="26"/>
          <w:szCs w:val="26"/>
          <w:lang w:val="vi-VN"/>
        </w:rPr>
        <w:t>.</w:t>
      </w:r>
    </w:p>
    <w:p w14:paraId="4AE239B9" w14:textId="5431DC0E" w:rsidR="001E05E8" w:rsidRPr="006B58D6" w:rsidRDefault="00010857" w:rsidP="006B58D6">
      <w:pPr>
        <w:pStyle w:val="ListParagraph"/>
        <w:numPr>
          <w:ilvl w:val="1"/>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Giai đoạn trầm cảm chủ yếu:</w:t>
      </w:r>
    </w:p>
    <w:p w14:paraId="7C061188" w14:textId="79AFC843" w:rsidR="00645124" w:rsidRDefault="00645124" w:rsidP="00645124">
      <w:pPr>
        <w:snapToGrid w:val="0"/>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Tiêu chuẩn chẩn đoán giai đoạn trầm cảm chủ yếu được đề cập chi tiết trong bài rối loạn trầm cảm chủ yếu.</w:t>
      </w:r>
    </w:p>
    <w:p w14:paraId="2FB7A0BE" w14:textId="27354136" w:rsidR="00B87BF9" w:rsidRPr="00645124" w:rsidRDefault="003B4DFE" w:rsidP="003B4DFE">
      <w:pPr>
        <w:snapToGrid w:val="0"/>
        <w:spacing w:line="360" w:lineRule="auto"/>
        <w:ind w:firstLine="360"/>
        <w:rPr>
          <w:rFonts w:ascii="Times New Roman" w:hAnsi="Times New Roman" w:cs="Times New Roman"/>
          <w:sz w:val="26"/>
          <w:szCs w:val="26"/>
          <w:lang w:val="vi-VN"/>
        </w:rPr>
      </w:pPr>
      <w:r w:rsidRPr="00645124">
        <w:rPr>
          <w:rFonts w:ascii="Times New Roman" w:hAnsi="Times New Roman" w:cs="Times New Roman"/>
          <w:sz w:val="26"/>
          <w:szCs w:val="26"/>
          <w:lang w:val="vi-VN"/>
        </w:rPr>
        <w:t>Các giai đoạn t</w:t>
      </w:r>
      <w:r w:rsidR="00B87BF9" w:rsidRPr="00645124">
        <w:rPr>
          <w:rFonts w:ascii="Times New Roman" w:hAnsi="Times New Roman" w:cs="Times New Roman"/>
          <w:sz w:val="26"/>
          <w:szCs w:val="26"/>
          <w:lang w:val="vi-VN"/>
        </w:rPr>
        <w:t>rầm cảm chủ yếu thườn</w:t>
      </w:r>
      <w:r w:rsidRPr="00645124">
        <w:rPr>
          <w:rFonts w:ascii="Times New Roman" w:hAnsi="Times New Roman" w:cs="Times New Roman"/>
          <w:sz w:val="26"/>
          <w:szCs w:val="26"/>
          <w:lang w:val="vi-VN"/>
        </w:rPr>
        <w:t>g</w:t>
      </w:r>
      <w:r w:rsidR="00B87BF9" w:rsidRPr="00645124">
        <w:rPr>
          <w:rFonts w:ascii="Times New Roman" w:hAnsi="Times New Roman" w:cs="Times New Roman"/>
          <w:sz w:val="26"/>
          <w:szCs w:val="26"/>
          <w:lang w:val="vi-VN"/>
        </w:rPr>
        <w:t xml:space="preserve"> gặp trong rối loạn lưỡng cực I nhưng không phải là tiêu chuẩn bắt buộc phải có để chẩn đoán</w:t>
      </w:r>
      <w:r w:rsidRPr="00645124">
        <w:rPr>
          <w:rFonts w:ascii="Times New Roman" w:hAnsi="Times New Roman" w:cs="Times New Roman"/>
          <w:sz w:val="26"/>
          <w:szCs w:val="26"/>
          <w:lang w:val="vi-VN"/>
        </w:rPr>
        <w:t>.</w:t>
      </w:r>
    </w:p>
    <w:p w14:paraId="329E6DEB" w14:textId="5521AECB" w:rsidR="00B87BF9" w:rsidRPr="00645124" w:rsidRDefault="00B87BF9" w:rsidP="003B4DFE">
      <w:pPr>
        <w:snapToGrid w:val="0"/>
        <w:spacing w:line="360" w:lineRule="auto"/>
        <w:ind w:firstLine="360"/>
        <w:rPr>
          <w:rFonts w:ascii="Times New Roman" w:hAnsi="Times New Roman" w:cs="Times New Roman"/>
          <w:sz w:val="26"/>
          <w:szCs w:val="26"/>
          <w:lang w:val="vi-VN"/>
        </w:rPr>
      </w:pPr>
      <w:r w:rsidRPr="00645124">
        <w:rPr>
          <w:rFonts w:ascii="Times New Roman" w:hAnsi="Times New Roman" w:cs="Times New Roman"/>
          <w:sz w:val="26"/>
          <w:szCs w:val="26"/>
          <w:lang w:val="vi-VN"/>
        </w:rPr>
        <w:t xml:space="preserve">Những phản ứng với </w:t>
      </w:r>
      <w:r w:rsidR="003B4DFE" w:rsidRPr="00645124">
        <w:rPr>
          <w:rFonts w:ascii="Times New Roman" w:hAnsi="Times New Roman" w:cs="Times New Roman"/>
          <w:sz w:val="26"/>
          <w:szCs w:val="26"/>
          <w:lang w:val="vi-VN"/>
        </w:rPr>
        <w:t>sự</w:t>
      </w:r>
      <w:r w:rsidRPr="00645124">
        <w:rPr>
          <w:rFonts w:ascii="Times New Roman" w:hAnsi="Times New Roman" w:cs="Times New Roman"/>
          <w:sz w:val="26"/>
          <w:szCs w:val="26"/>
          <w:lang w:val="vi-VN"/>
        </w:rPr>
        <w:t xml:space="preserve"> mất mát lớn</w:t>
      </w:r>
      <w:r w:rsidR="003B4DFE" w:rsidRPr="00645124">
        <w:rPr>
          <w:rFonts w:ascii="Times New Roman" w:hAnsi="Times New Roman" w:cs="Times New Roman"/>
          <w:sz w:val="26"/>
          <w:szCs w:val="26"/>
          <w:lang w:val="vi-VN"/>
        </w:rPr>
        <w:t xml:space="preserve"> </w:t>
      </w:r>
      <w:r w:rsidRPr="00645124">
        <w:rPr>
          <w:rFonts w:ascii="Times New Roman" w:hAnsi="Times New Roman" w:cs="Times New Roman"/>
          <w:sz w:val="26"/>
          <w:szCs w:val="26"/>
          <w:lang w:val="vi-VN"/>
        </w:rPr>
        <w:t xml:space="preserve">(ví dụ: mất người thân, thất bại về kinh tế, mất mát do thiên tai, mắc phải bệnh lý nghiêm trọng hoặc tàn tật) có thể </w:t>
      </w:r>
      <w:r w:rsidR="003B4DFE" w:rsidRPr="00645124">
        <w:rPr>
          <w:rFonts w:ascii="Times New Roman" w:hAnsi="Times New Roman" w:cs="Times New Roman"/>
          <w:sz w:val="26"/>
          <w:szCs w:val="26"/>
          <w:lang w:val="vi-VN"/>
        </w:rPr>
        <w:t>có</w:t>
      </w:r>
      <w:r w:rsidRPr="00645124">
        <w:rPr>
          <w:rFonts w:ascii="Times New Roman" w:hAnsi="Times New Roman" w:cs="Times New Roman"/>
          <w:sz w:val="26"/>
          <w:szCs w:val="26"/>
          <w:lang w:val="vi-VN"/>
        </w:rPr>
        <w:t xml:space="preserve"> những cảm giác rất buồn, nghiền ngẫm về sự mất mát, mất ngủ, chán ăn và sụt cân được ghi nhận trong tiêu chuẩn A, có thể giống với một </w:t>
      </w:r>
      <w:r w:rsidR="003B4DFE" w:rsidRPr="00645124">
        <w:rPr>
          <w:rFonts w:ascii="Times New Roman" w:hAnsi="Times New Roman" w:cs="Times New Roman"/>
          <w:sz w:val="26"/>
          <w:szCs w:val="26"/>
          <w:lang w:val="vi-VN"/>
        </w:rPr>
        <w:t>giai đoạn</w:t>
      </w:r>
      <w:r w:rsidRPr="00645124">
        <w:rPr>
          <w:rFonts w:ascii="Times New Roman" w:hAnsi="Times New Roman" w:cs="Times New Roman"/>
          <w:sz w:val="26"/>
          <w:szCs w:val="26"/>
          <w:lang w:val="vi-VN"/>
        </w:rPr>
        <w:t xml:space="preserve"> trầm cảm. Mặc dù những triệu chứng đó có thể hiểu được và được xem như là những phản ứng phù hợp với mất mát, sự hiện diện một </w:t>
      </w:r>
      <w:r w:rsidR="003B4DFE" w:rsidRPr="00645124">
        <w:rPr>
          <w:rFonts w:ascii="Times New Roman" w:hAnsi="Times New Roman" w:cs="Times New Roman"/>
          <w:sz w:val="26"/>
          <w:szCs w:val="26"/>
          <w:lang w:val="vi-VN"/>
        </w:rPr>
        <w:t>giai đoạn</w:t>
      </w:r>
      <w:r w:rsidRPr="00645124">
        <w:rPr>
          <w:rFonts w:ascii="Times New Roman" w:hAnsi="Times New Roman" w:cs="Times New Roman"/>
          <w:sz w:val="26"/>
          <w:szCs w:val="26"/>
          <w:lang w:val="vi-VN"/>
        </w:rPr>
        <w:t xml:space="preserve"> trầm cảm chủ yếu</w:t>
      </w:r>
      <w:r w:rsidR="00E12853" w:rsidRPr="00645124">
        <w:rPr>
          <w:rFonts w:ascii="Times New Roman" w:hAnsi="Times New Roman" w:cs="Times New Roman"/>
          <w:sz w:val="26"/>
          <w:szCs w:val="26"/>
          <w:lang w:val="vi-VN"/>
        </w:rPr>
        <w:t xml:space="preserve"> cùng với phản ứng bình thường đó</w:t>
      </w:r>
      <w:r w:rsidRPr="00645124">
        <w:rPr>
          <w:rFonts w:ascii="Times New Roman" w:hAnsi="Times New Roman" w:cs="Times New Roman"/>
          <w:sz w:val="26"/>
          <w:szCs w:val="26"/>
          <w:lang w:val="vi-VN"/>
        </w:rPr>
        <w:t xml:space="preserve"> nên được xem xét cẩn thận. </w:t>
      </w:r>
      <w:r w:rsidR="00E12853" w:rsidRPr="00645124">
        <w:rPr>
          <w:rFonts w:ascii="Times New Roman" w:hAnsi="Times New Roman" w:cs="Times New Roman"/>
          <w:sz w:val="26"/>
          <w:szCs w:val="26"/>
          <w:lang w:val="vi-VN"/>
        </w:rPr>
        <w:t>Để</w:t>
      </w:r>
      <w:r w:rsidRPr="00645124">
        <w:rPr>
          <w:rFonts w:ascii="Times New Roman" w:hAnsi="Times New Roman" w:cs="Times New Roman"/>
          <w:sz w:val="26"/>
          <w:szCs w:val="26"/>
          <w:lang w:val="vi-VN"/>
        </w:rPr>
        <w:t xml:space="preserve"> có được quyết định này thường cần phải có đánh giá lâm sàng dựa trên </w:t>
      </w:r>
      <w:r w:rsidR="00E12853" w:rsidRPr="00645124">
        <w:rPr>
          <w:rFonts w:ascii="Times New Roman" w:hAnsi="Times New Roman" w:cs="Times New Roman"/>
          <w:sz w:val="26"/>
          <w:szCs w:val="26"/>
          <w:lang w:val="vi-VN"/>
        </w:rPr>
        <w:t xml:space="preserve">tiền sử và đặc điểm văn hóa </w:t>
      </w:r>
      <w:r w:rsidR="00645124" w:rsidRPr="00645124">
        <w:rPr>
          <w:rFonts w:ascii="Times New Roman" w:hAnsi="Times New Roman" w:cs="Times New Roman"/>
          <w:sz w:val="26"/>
          <w:szCs w:val="26"/>
          <w:lang w:val="vi-VN"/>
        </w:rPr>
        <w:t>của cá thể đó.</w:t>
      </w:r>
    </w:p>
    <w:p w14:paraId="02EBA27F" w14:textId="77777777" w:rsidR="00B87BF9" w:rsidRPr="00645124" w:rsidRDefault="00B87BF9" w:rsidP="006B58D6">
      <w:pPr>
        <w:snapToGrid w:val="0"/>
        <w:spacing w:line="360" w:lineRule="auto"/>
        <w:contextualSpacing/>
        <w:rPr>
          <w:rFonts w:ascii="Times New Roman" w:hAnsi="Times New Roman" w:cs="Times New Roman"/>
          <w:sz w:val="26"/>
          <w:szCs w:val="26"/>
          <w:lang w:val="vi-VN"/>
        </w:rPr>
      </w:pPr>
    </w:p>
    <w:p w14:paraId="24C5989D" w14:textId="77777777" w:rsidR="00B87BF9" w:rsidRPr="006B58D6" w:rsidRDefault="001E05E8" w:rsidP="006B58D6">
      <w:pPr>
        <w:pStyle w:val="ListParagraph"/>
        <w:numPr>
          <w:ilvl w:val="1"/>
          <w:numId w:val="33"/>
        </w:numPr>
        <w:snapToGrid w:val="0"/>
        <w:spacing w:line="360" w:lineRule="auto"/>
        <w:rPr>
          <w:rFonts w:ascii="Times New Roman" w:hAnsi="Times New Roman" w:cs="Times New Roman"/>
          <w:b/>
          <w:sz w:val="26"/>
          <w:szCs w:val="26"/>
          <w:lang w:val="vi-VN"/>
        </w:rPr>
      </w:pPr>
      <w:r w:rsidRPr="006B58D6">
        <w:rPr>
          <w:rFonts w:ascii="Times New Roman" w:hAnsi="Times New Roman" w:cs="Times New Roman"/>
          <w:b/>
          <w:sz w:val="26"/>
          <w:szCs w:val="26"/>
          <w:lang w:val="vi-VN"/>
        </w:rPr>
        <w:t>Giai đoạn hưng cảm hoặc hưng cảm nhẹ với đặc điểm hỗn hợp</w:t>
      </w:r>
    </w:p>
    <w:p w14:paraId="4B7C7489" w14:textId="77777777" w:rsidR="00B87BF9" w:rsidRPr="006B58D6" w:rsidRDefault="00191218" w:rsidP="006B58D6">
      <w:pPr>
        <w:pStyle w:val="ListParagraph"/>
        <w:numPr>
          <w:ilvl w:val="0"/>
          <w:numId w:val="35"/>
        </w:numPr>
        <w:snapToGrid w:val="0"/>
        <w:spacing w:line="360" w:lineRule="auto"/>
        <w:rPr>
          <w:rFonts w:ascii="Times New Roman" w:hAnsi="Times New Roman" w:cs="Times New Roman"/>
          <w:sz w:val="26"/>
          <w:szCs w:val="26"/>
          <w:lang w:val="vi-VN"/>
        </w:rPr>
      </w:pPr>
      <w:r w:rsidRPr="006B58D6">
        <w:rPr>
          <w:rFonts w:ascii="Times New Roman" w:hAnsi="Times New Roman" w:cs="Times New Roman"/>
          <w:sz w:val="26"/>
          <w:szCs w:val="26"/>
          <w:lang w:val="vi-VN"/>
        </w:rPr>
        <w:t>Giai đoạn hưng cảm hoặc hưng cảm nhẹ đủ tiêu chuẩ</w:t>
      </w:r>
      <w:r w:rsidR="0031751A" w:rsidRPr="006B58D6">
        <w:rPr>
          <w:rFonts w:ascii="Times New Roman" w:hAnsi="Times New Roman" w:cs="Times New Roman"/>
          <w:sz w:val="26"/>
          <w:szCs w:val="26"/>
          <w:lang w:val="vi-VN"/>
        </w:rPr>
        <w:t>n và có ít nhất ba triệu chứng sau phải hiện diện đa số các ngày của giai đoạn hiện tại</w:t>
      </w:r>
      <w:r w:rsidR="00B87BF9" w:rsidRPr="006B58D6">
        <w:rPr>
          <w:rFonts w:ascii="Times New Roman" w:hAnsi="Times New Roman" w:cs="Times New Roman"/>
          <w:sz w:val="26"/>
          <w:szCs w:val="26"/>
          <w:lang w:val="vi-VN"/>
        </w:rPr>
        <w:t>:</w:t>
      </w:r>
    </w:p>
    <w:p w14:paraId="008F90C7" w14:textId="77777777" w:rsidR="001E05E8" w:rsidRPr="006B58D6" w:rsidRDefault="00B87BF9"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lang w:val="vi-VN"/>
        </w:rPr>
        <w:lastRenderedPageBreak/>
        <w:t>1</w:t>
      </w:r>
      <w:r w:rsidR="001E05E8" w:rsidRPr="006B58D6">
        <w:rPr>
          <w:rFonts w:ascii="Times New Roman" w:hAnsi="Times New Roman" w:cs="Times New Roman"/>
          <w:sz w:val="26"/>
          <w:szCs w:val="26"/>
        </w:rPr>
        <w:t xml:space="preserve">. </w:t>
      </w:r>
      <w:r w:rsidR="0031751A" w:rsidRPr="006B58D6">
        <w:rPr>
          <w:rFonts w:ascii="Times New Roman" w:hAnsi="Times New Roman" w:cs="Times New Roman"/>
          <w:sz w:val="26"/>
          <w:szCs w:val="26"/>
          <w:lang w:val="vi-VN"/>
        </w:rPr>
        <w:t>Khí sắc trầm hoặc loạn cảm nổi bật được ghi nhận chủ quan</w:t>
      </w:r>
      <w:r w:rsidR="00B23F39" w:rsidRPr="006B58D6">
        <w:rPr>
          <w:rFonts w:ascii="Times New Roman" w:hAnsi="Times New Roman" w:cs="Times New Roman"/>
          <w:sz w:val="26"/>
          <w:szCs w:val="26"/>
        </w:rPr>
        <w:t xml:space="preserve"> (cảm thấy buồn hoặc trống rỗng)</w:t>
      </w:r>
      <w:r w:rsidR="0031751A" w:rsidRPr="006B58D6">
        <w:rPr>
          <w:rFonts w:ascii="Times New Roman" w:hAnsi="Times New Roman" w:cs="Times New Roman"/>
          <w:sz w:val="26"/>
          <w:szCs w:val="26"/>
          <w:lang w:val="vi-VN"/>
        </w:rPr>
        <w:t xml:space="preserve"> hay được quan sát bởi người khác</w:t>
      </w:r>
      <w:r w:rsidR="00B23F39" w:rsidRPr="006B58D6">
        <w:rPr>
          <w:rFonts w:ascii="Times New Roman" w:hAnsi="Times New Roman" w:cs="Times New Roman"/>
          <w:sz w:val="26"/>
          <w:szCs w:val="26"/>
        </w:rPr>
        <w:t xml:space="preserve"> (thấy bệnh nhân khóc).</w:t>
      </w:r>
    </w:p>
    <w:p w14:paraId="1EB1D014" w14:textId="77777777" w:rsidR="001E05E8" w:rsidRPr="006B58D6" w:rsidRDefault="00B87BF9"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lang w:val="vi-VN"/>
        </w:rPr>
        <w:t>2</w:t>
      </w:r>
      <w:r w:rsidR="001E05E8" w:rsidRPr="006B58D6">
        <w:rPr>
          <w:rFonts w:ascii="Times New Roman" w:hAnsi="Times New Roman" w:cs="Times New Roman"/>
          <w:sz w:val="26"/>
          <w:szCs w:val="26"/>
        </w:rPr>
        <w:t xml:space="preserve">. </w:t>
      </w:r>
      <w:r w:rsidR="00B23F39" w:rsidRPr="006B58D6">
        <w:rPr>
          <w:rFonts w:ascii="Times New Roman" w:hAnsi="Times New Roman" w:cs="Times New Roman"/>
          <w:sz w:val="26"/>
          <w:szCs w:val="26"/>
        </w:rPr>
        <w:t>Giảm hứng thú hay hài lòng với hầu hết hoặc tất cả các hoạt động (ghi nhận chủ quan từ người bệnh hay được quan sát thấy bởi người khác).</w:t>
      </w:r>
    </w:p>
    <w:p w14:paraId="26884212" w14:textId="77777777" w:rsidR="001E05E8" w:rsidRPr="006B58D6" w:rsidRDefault="00D007B3"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 xml:space="preserve"> </w:t>
      </w:r>
      <w:r w:rsidR="00B87BF9" w:rsidRPr="006B58D6">
        <w:rPr>
          <w:rFonts w:ascii="Times New Roman" w:hAnsi="Times New Roman" w:cs="Times New Roman"/>
          <w:sz w:val="26"/>
          <w:szCs w:val="26"/>
          <w:lang w:val="vi-VN"/>
        </w:rPr>
        <w:t>3</w:t>
      </w:r>
      <w:r w:rsidRPr="006B58D6">
        <w:rPr>
          <w:rFonts w:ascii="Times New Roman" w:hAnsi="Times New Roman" w:cs="Times New Roman"/>
          <w:sz w:val="26"/>
          <w:szCs w:val="26"/>
        </w:rPr>
        <w:t xml:space="preserve">. </w:t>
      </w:r>
      <w:r w:rsidR="00B23F39" w:rsidRPr="006B58D6">
        <w:rPr>
          <w:rFonts w:ascii="Times New Roman" w:hAnsi="Times New Roman" w:cs="Times New Roman"/>
          <w:sz w:val="26"/>
          <w:szCs w:val="26"/>
        </w:rPr>
        <w:t>Chậm chạp tâm thần vận động gần như mỗi ngày</w:t>
      </w:r>
      <w:r w:rsidR="00F678B0" w:rsidRPr="006B58D6">
        <w:rPr>
          <w:rFonts w:ascii="Times New Roman" w:hAnsi="Times New Roman" w:cs="Times New Roman"/>
          <w:sz w:val="26"/>
          <w:szCs w:val="26"/>
        </w:rPr>
        <w:t xml:space="preserve"> (được quan sát bởi người khác, không chỉ đơn thuần là cảm giác chủ quan bị chậm lại).</w:t>
      </w:r>
    </w:p>
    <w:p w14:paraId="545B715C" w14:textId="77777777" w:rsidR="001E05E8" w:rsidRPr="006B58D6" w:rsidRDefault="00B87BF9"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lang w:val="vi-VN"/>
        </w:rPr>
        <w:t>4</w:t>
      </w:r>
      <w:r w:rsidR="001E05E8" w:rsidRPr="006B58D6">
        <w:rPr>
          <w:rFonts w:ascii="Times New Roman" w:hAnsi="Times New Roman" w:cs="Times New Roman"/>
          <w:sz w:val="26"/>
          <w:szCs w:val="26"/>
        </w:rPr>
        <w:t xml:space="preserve">. </w:t>
      </w:r>
      <w:r w:rsidR="00F678B0" w:rsidRPr="006B58D6">
        <w:rPr>
          <w:rFonts w:ascii="Times New Roman" w:hAnsi="Times New Roman" w:cs="Times New Roman"/>
          <w:sz w:val="26"/>
          <w:szCs w:val="26"/>
        </w:rPr>
        <w:t>Mệt mỏi hoặc mất năng lượng.</w:t>
      </w:r>
      <w:r w:rsidR="001E05E8" w:rsidRPr="006B58D6">
        <w:rPr>
          <w:rFonts w:ascii="Times New Roman" w:hAnsi="Times New Roman" w:cs="Times New Roman"/>
          <w:sz w:val="26"/>
          <w:szCs w:val="26"/>
        </w:rPr>
        <w:t xml:space="preserve"> </w:t>
      </w:r>
    </w:p>
    <w:p w14:paraId="5318BD2F" w14:textId="77777777" w:rsidR="001E05E8" w:rsidRPr="006B58D6" w:rsidRDefault="00B87BF9"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lang w:val="vi-VN"/>
        </w:rPr>
        <w:t>5</w:t>
      </w:r>
      <w:r w:rsidR="00F678B0" w:rsidRPr="006B58D6">
        <w:rPr>
          <w:rFonts w:ascii="Times New Roman" w:hAnsi="Times New Roman" w:cs="Times New Roman"/>
          <w:sz w:val="26"/>
          <w:szCs w:val="26"/>
        </w:rPr>
        <w:t>. Cảm thấy vô giá trị, tội lỗi quá mức hoặc không thích hợp (không chỉ đơn thuần là tự trách móc bản thân hay cảm giác tội lỗi về việc bị bệnh).</w:t>
      </w:r>
    </w:p>
    <w:p w14:paraId="771EA5AA" w14:textId="77777777" w:rsidR="00B87BF9" w:rsidRPr="006B58D6" w:rsidRDefault="00B87BF9"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lang w:val="vi-VN"/>
        </w:rPr>
        <w:t>6</w:t>
      </w:r>
      <w:r w:rsidR="00551184" w:rsidRPr="006B58D6">
        <w:rPr>
          <w:rFonts w:ascii="Times New Roman" w:hAnsi="Times New Roman" w:cs="Times New Roman"/>
          <w:sz w:val="26"/>
          <w:szCs w:val="26"/>
        </w:rPr>
        <w:t>. Suy nghĩ lập đi lập lại về cái chết (không chỉ cảm giác sợ chết), ý tưởng tự sát tái diễn không kèm lập kế hoạch cụ thể hay nổ lực tự sát hoặc lập kế hoạch cụ thể để tự sát.</w:t>
      </w:r>
    </w:p>
    <w:p w14:paraId="6DC652AE" w14:textId="77777777" w:rsidR="00B87BF9" w:rsidRPr="006B58D6" w:rsidRDefault="00551184" w:rsidP="006B58D6">
      <w:pPr>
        <w:pStyle w:val="ListParagraph"/>
        <w:numPr>
          <w:ilvl w:val="0"/>
          <w:numId w:val="35"/>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 xml:space="preserve">Các triệu chứng hỗn hợp được quan sát thấy bởi người khác hoặc </w:t>
      </w:r>
      <w:r w:rsidR="00431C06" w:rsidRPr="006B58D6">
        <w:rPr>
          <w:rFonts w:ascii="Times New Roman" w:hAnsi="Times New Roman" w:cs="Times New Roman"/>
          <w:sz w:val="26"/>
          <w:szCs w:val="26"/>
        </w:rPr>
        <w:t>thể hiện sự thay đổi</w:t>
      </w:r>
      <w:r w:rsidR="00B87BF9" w:rsidRPr="006B58D6">
        <w:rPr>
          <w:rFonts w:ascii="Times New Roman" w:hAnsi="Times New Roman" w:cs="Times New Roman"/>
          <w:sz w:val="26"/>
          <w:szCs w:val="26"/>
          <w:lang w:val="vi-VN"/>
        </w:rPr>
        <w:t xml:space="preserve"> </w:t>
      </w:r>
      <w:r w:rsidR="00431C06" w:rsidRPr="006B58D6">
        <w:rPr>
          <w:rFonts w:ascii="Times New Roman" w:hAnsi="Times New Roman" w:cs="Times New Roman"/>
          <w:sz w:val="26"/>
          <w:szCs w:val="26"/>
        </w:rPr>
        <w:t>từ hành vi thông thường của người đó</w:t>
      </w:r>
    </w:p>
    <w:p w14:paraId="6C5EDB03" w14:textId="77777777" w:rsidR="00B87BF9" w:rsidRDefault="00431C06" w:rsidP="006B58D6">
      <w:pPr>
        <w:pStyle w:val="HTMLPreformatted"/>
        <w:numPr>
          <w:ilvl w:val="0"/>
          <w:numId w:val="35"/>
        </w:numPr>
        <w:snapToGrid w:val="0"/>
        <w:spacing w:line="360" w:lineRule="auto"/>
        <w:contextualSpacing/>
        <w:rPr>
          <w:rFonts w:ascii="Times New Roman" w:hAnsi="Times New Roman" w:cs="Times New Roman"/>
          <w:color w:val="222222"/>
          <w:sz w:val="26"/>
          <w:szCs w:val="26"/>
          <w:lang w:val="vi-VN"/>
        </w:rPr>
      </w:pPr>
      <w:r w:rsidRPr="006B58D6">
        <w:rPr>
          <w:rFonts w:ascii="Times New Roman" w:hAnsi="Times New Roman" w:cs="Times New Roman"/>
          <w:color w:val="222222"/>
          <w:sz w:val="26"/>
          <w:szCs w:val="26"/>
          <w:lang w:val="vi-VN"/>
        </w:rPr>
        <w:t xml:space="preserve">Đối với những người có triệu chứng đáp ứng đầy đủ </w:t>
      </w:r>
      <w:r w:rsidRPr="006B58D6">
        <w:rPr>
          <w:rFonts w:ascii="Times New Roman" w:hAnsi="Times New Roman" w:cs="Times New Roman"/>
          <w:color w:val="222222"/>
          <w:sz w:val="26"/>
          <w:szCs w:val="26"/>
        </w:rPr>
        <w:t>tiêu chuẩn</w:t>
      </w:r>
      <w:r w:rsidRPr="006B58D6">
        <w:rPr>
          <w:rFonts w:ascii="Times New Roman" w:hAnsi="Times New Roman" w:cs="Times New Roman"/>
          <w:color w:val="222222"/>
          <w:sz w:val="26"/>
          <w:szCs w:val="26"/>
          <w:lang w:val="vi-VN"/>
        </w:rPr>
        <w:t xml:space="preserve"> cho cả hưng cảm và trầm cảm, chẩn đoán phải là giai đoạn hưng cảm với các đặc điểm hỗn hợp, do sự suy giảm rõ rệt và mức độ nghiêm trọng lâm sàng của hưng cảm.</w:t>
      </w:r>
    </w:p>
    <w:p w14:paraId="0E050165" w14:textId="77777777" w:rsidR="00B87BF9" w:rsidRPr="006B58D6" w:rsidRDefault="00431C06" w:rsidP="006B58D6">
      <w:pPr>
        <w:pStyle w:val="HTMLPreformatted"/>
        <w:numPr>
          <w:ilvl w:val="0"/>
          <w:numId w:val="35"/>
        </w:numPr>
        <w:snapToGrid w:val="0"/>
        <w:spacing w:line="360" w:lineRule="auto"/>
        <w:contextualSpacing/>
        <w:rPr>
          <w:rFonts w:ascii="Times New Roman" w:hAnsi="Times New Roman" w:cs="Times New Roman"/>
          <w:color w:val="222222"/>
          <w:sz w:val="26"/>
          <w:szCs w:val="26"/>
        </w:rPr>
      </w:pPr>
      <w:r w:rsidRPr="006B58D6">
        <w:rPr>
          <w:rFonts w:ascii="Times New Roman" w:hAnsi="Times New Roman" w:cs="Times New Roman"/>
          <w:color w:val="222222"/>
          <w:sz w:val="26"/>
          <w:szCs w:val="26"/>
          <w:lang w:val="vi-VN"/>
        </w:rPr>
        <w:t>Các triệu ch</w:t>
      </w:r>
      <w:r w:rsidR="00D908EA" w:rsidRPr="006B58D6">
        <w:rPr>
          <w:rFonts w:ascii="Times New Roman" w:hAnsi="Times New Roman" w:cs="Times New Roman"/>
          <w:color w:val="222222"/>
          <w:sz w:val="26"/>
          <w:szCs w:val="26"/>
          <w:lang w:val="vi-VN"/>
        </w:rPr>
        <w:t>ứng hỗn hợp không được quy do</w:t>
      </w:r>
      <w:r w:rsidRPr="006B58D6">
        <w:rPr>
          <w:rFonts w:ascii="Times New Roman" w:hAnsi="Times New Roman" w:cs="Times New Roman"/>
          <w:color w:val="222222"/>
          <w:sz w:val="26"/>
          <w:szCs w:val="26"/>
          <w:lang w:val="vi-VN"/>
        </w:rPr>
        <w:t xml:space="preserve"> tác dụng sin</w:t>
      </w:r>
      <w:r w:rsidR="00D908EA" w:rsidRPr="006B58D6">
        <w:rPr>
          <w:rFonts w:ascii="Times New Roman" w:hAnsi="Times New Roman" w:cs="Times New Roman"/>
          <w:color w:val="222222"/>
          <w:sz w:val="26"/>
          <w:szCs w:val="26"/>
          <w:lang w:val="vi-VN"/>
        </w:rPr>
        <w:t xml:space="preserve">h lý của một chất (ví dụ: </w:t>
      </w:r>
      <w:r w:rsidRPr="006B58D6">
        <w:rPr>
          <w:rFonts w:ascii="Times New Roman" w:hAnsi="Times New Roman" w:cs="Times New Roman"/>
          <w:color w:val="222222"/>
          <w:sz w:val="26"/>
          <w:szCs w:val="26"/>
          <w:lang w:val="vi-VN"/>
        </w:rPr>
        <w:t>lạm dụng</w:t>
      </w:r>
      <w:r w:rsidR="00D908EA" w:rsidRPr="006B58D6">
        <w:rPr>
          <w:rFonts w:ascii="Times New Roman" w:hAnsi="Times New Roman" w:cs="Times New Roman"/>
          <w:color w:val="222222"/>
          <w:sz w:val="26"/>
          <w:szCs w:val="26"/>
        </w:rPr>
        <w:t xml:space="preserve"> chất</w:t>
      </w:r>
      <w:r w:rsidRPr="006B58D6">
        <w:rPr>
          <w:rFonts w:ascii="Times New Roman" w:hAnsi="Times New Roman" w:cs="Times New Roman"/>
          <w:color w:val="222222"/>
          <w:sz w:val="26"/>
          <w:szCs w:val="26"/>
          <w:lang w:val="vi-VN"/>
        </w:rPr>
        <w:t>, thuốc, điều trị khác).</w:t>
      </w:r>
    </w:p>
    <w:p w14:paraId="71134A8B" w14:textId="77777777" w:rsidR="006B58D6" w:rsidRPr="006B58D6" w:rsidRDefault="006B58D6" w:rsidP="006B58D6">
      <w:pPr>
        <w:pStyle w:val="HTMLPreformatted"/>
        <w:snapToGrid w:val="0"/>
        <w:spacing w:line="360" w:lineRule="auto"/>
        <w:ind w:left="720"/>
        <w:contextualSpacing/>
        <w:rPr>
          <w:rFonts w:ascii="Times New Roman" w:hAnsi="Times New Roman" w:cs="Times New Roman"/>
          <w:color w:val="222222"/>
          <w:sz w:val="26"/>
          <w:szCs w:val="26"/>
        </w:rPr>
      </w:pPr>
    </w:p>
    <w:p w14:paraId="0C1FA1F2" w14:textId="77777777" w:rsidR="00B87BF9" w:rsidRPr="006B58D6" w:rsidRDefault="00D908EA" w:rsidP="006B58D6">
      <w:pPr>
        <w:pStyle w:val="ListParagraph"/>
        <w:numPr>
          <w:ilvl w:val="1"/>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Giai đoạn trầm cảm với đặc điểm hỗn hợp</w:t>
      </w:r>
    </w:p>
    <w:p w14:paraId="349486AC" w14:textId="77777777" w:rsidR="001E05E8" w:rsidRPr="006B58D6" w:rsidRDefault="00D908EA" w:rsidP="006B58D6">
      <w:pPr>
        <w:pStyle w:val="ListParagraph"/>
        <w:numPr>
          <w:ilvl w:val="0"/>
          <w:numId w:val="37"/>
        </w:numPr>
        <w:snapToGrid w:val="0"/>
        <w:spacing w:line="360" w:lineRule="auto"/>
        <w:rPr>
          <w:rFonts w:ascii="Times New Roman" w:hAnsi="Times New Roman" w:cs="Times New Roman"/>
          <w:color w:val="222222"/>
          <w:sz w:val="26"/>
          <w:szCs w:val="26"/>
          <w:lang w:val="vi-VN"/>
        </w:rPr>
      </w:pPr>
      <w:r w:rsidRPr="006B58D6">
        <w:rPr>
          <w:rFonts w:ascii="Times New Roman" w:hAnsi="Times New Roman" w:cs="Times New Roman"/>
          <w:color w:val="222222"/>
          <w:sz w:val="26"/>
          <w:szCs w:val="26"/>
          <w:lang w:val="vi-VN"/>
        </w:rPr>
        <w:t xml:space="preserve">Các tiêu chuẩn đầy đủ được đáp ứng cho một giai đoạn trầm cảm lớn và ít nhất ba trong số các triệu chứng hưng cảm / hưng cảm </w:t>
      </w:r>
      <w:r w:rsidRPr="006B58D6">
        <w:rPr>
          <w:rFonts w:ascii="Times New Roman" w:hAnsi="Times New Roman" w:cs="Times New Roman"/>
          <w:color w:val="222222"/>
          <w:sz w:val="26"/>
          <w:szCs w:val="26"/>
        </w:rPr>
        <w:t xml:space="preserve">nhẹ </w:t>
      </w:r>
      <w:r w:rsidRPr="006B58D6">
        <w:rPr>
          <w:rFonts w:ascii="Times New Roman" w:hAnsi="Times New Roman" w:cs="Times New Roman"/>
          <w:color w:val="222222"/>
          <w:sz w:val="26"/>
          <w:szCs w:val="26"/>
          <w:lang w:val="vi-VN"/>
        </w:rPr>
        <w:t>sau đây xuất hiện trong phần lớn các ngày của giai đoạn trầm cảm hiện tại hoặc gần đây nhất:</w:t>
      </w:r>
    </w:p>
    <w:p w14:paraId="40FF5272" w14:textId="77777777" w:rsidR="001E05E8" w:rsidRPr="006B58D6" w:rsidRDefault="00D007B3"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 xml:space="preserve">1. </w:t>
      </w:r>
      <w:r w:rsidR="00D908EA" w:rsidRPr="006B58D6">
        <w:rPr>
          <w:rFonts w:ascii="Times New Roman" w:hAnsi="Times New Roman" w:cs="Times New Roman"/>
          <w:sz w:val="26"/>
          <w:szCs w:val="26"/>
        </w:rPr>
        <w:t>Khí sắ</w:t>
      </w:r>
      <w:r w:rsidR="00952D38" w:rsidRPr="006B58D6">
        <w:rPr>
          <w:rFonts w:ascii="Times New Roman" w:hAnsi="Times New Roman" w:cs="Times New Roman"/>
          <w:sz w:val="26"/>
          <w:szCs w:val="26"/>
        </w:rPr>
        <w:t>c tăng, c</w:t>
      </w:r>
      <w:r w:rsidRPr="006B58D6">
        <w:rPr>
          <w:rFonts w:ascii="Times New Roman" w:hAnsi="Times New Roman" w:cs="Times New Roman"/>
          <w:sz w:val="26"/>
          <w:szCs w:val="26"/>
        </w:rPr>
        <w:t>ởi</w:t>
      </w:r>
      <w:r w:rsidR="00952D38" w:rsidRPr="006B58D6">
        <w:rPr>
          <w:rFonts w:ascii="Times New Roman" w:hAnsi="Times New Roman" w:cs="Times New Roman"/>
          <w:sz w:val="26"/>
          <w:szCs w:val="26"/>
        </w:rPr>
        <w:t xml:space="preserve"> mở</w:t>
      </w:r>
    </w:p>
    <w:p w14:paraId="1E0AB0B7" w14:textId="77777777" w:rsidR="001E05E8" w:rsidRPr="006B58D6" w:rsidRDefault="001E05E8"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 xml:space="preserve">2. </w:t>
      </w:r>
      <w:r w:rsidR="00D007B3" w:rsidRPr="006B58D6">
        <w:rPr>
          <w:rFonts w:ascii="Times New Roman" w:hAnsi="Times New Roman" w:cs="Times New Roman"/>
          <w:sz w:val="26"/>
          <w:szCs w:val="26"/>
        </w:rPr>
        <w:t>Tự tin hoặc hoang tưởng tự cao</w:t>
      </w:r>
      <w:r w:rsidRPr="006B58D6">
        <w:rPr>
          <w:rFonts w:ascii="Times New Roman" w:hAnsi="Times New Roman" w:cs="Times New Roman"/>
          <w:sz w:val="26"/>
          <w:szCs w:val="26"/>
        </w:rPr>
        <w:t xml:space="preserve">. </w:t>
      </w:r>
    </w:p>
    <w:p w14:paraId="1B2A1308" w14:textId="77777777" w:rsidR="001E05E8" w:rsidRPr="006B58D6" w:rsidRDefault="00D007B3"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3. Nói nhiều hơn bình thường hoặc áp lực buộc phải nói.</w:t>
      </w:r>
      <w:r w:rsidR="001E05E8" w:rsidRPr="006B58D6">
        <w:rPr>
          <w:rFonts w:ascii="Times New Roman" w:hAnsi="Times New Roman" w:cs="Times New Roman"/>
          <w:sz w:val="26"/>
          <w:szCs w:val="26"/>
        </w:rPr>
        <w:t xml:space="preserve"> </w:t>
      </w:r>
    </w:p>
    <w:p w14:paraId="3828D660" w14:textId="77777777" w:rsidR="001E05E8" w:rsidRPr="006B58D6" w:rsidRDefault="001E05E8"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 xml:space="preserve">4. </w:t>
      </w:r>
      <w:r w:rsidR="00D007B3" w:rsidRPr="006B58D6">
        <w:rPr>
          <w:rFonts w:ascii="Times New Roman" w:hAnsi="Times New Roman" w:cs="Times New Roman"/>
          <w:sz w:val="26"/>
          <w:szCs w:val="26"/>
        </w:rPr>
        <w:t>Tư duy phi tán hoặc trải nghiệm chủ quan suy nghĩ đang chạy nhanh.</w:t>
      </w:r>
    </w:p>
    <w:p w14:paraId="11B4EAC2" w14:textId="77777777" w:rsidR="001E05E8" w:rsidRPr="006B58D6" w:rsidRDefault="00F260DB"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lastRenderedPageBreak/>
        <w:t xml:space="preserve">5. </w:t>
      </w:r>
      <w:r w:rsidR="00D007B3" w:rsidRPr="006B58D6">
        <w:rPr>
          <w:rFonts w:ascii="Times New Roman" w:hAnsi="Times New Roman" w:cs="Times New Roman"/>
          <w:sz w:val="26"/>
          <w:szCs w:val="26"/>
        </w:rPr>
        <w:t>Tăng năng lượng hoặc hoạt động có mục đích (cả hoạt động xã hội như công ciệc hoặc học tập hoặc tình dục).</w:t>
      </w:r>
    </w:p>
    <w:p w14:paraId="649ECBB2" w14:textId="77777777" w:rsidR="00F260DB" w:rsidRPr="006B58D6" w:rsidRDefault="001E05E8" w:rsidP="006B58D6">
      <w:pPr>
        <w:pStyle w:val="HTMLPreformatted"/>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 xml:space="preserve">6. </w:t>
      </w:r>
      <w:r w:rsidR="00F260DB" w:rsidRPr="006B58D6">
        <w:rPr>
          <w:rFonts w:ascii="Times New Roman" w:hAnsi="Times New Roman" w:cs="Times New Roman"/>
          <w:sz w:val="26"/>
          <w:szCs w:val="26"/>
        </w:rPr>
        <w:t>Tham gia quá mức hoặc gia tăng các hoạt động có khả năng gây hậu quả đau khổ cao (</w:t>
      </w:r>
      <w:r w:rsidR="00F260DB" w:rsidRPr="006B58D6">
        <w:rPr>
          <w:rFonts w:ascii="Times New Roman" w:hAnsi="Times New Roman" w:cs="Times New Roman"/>
          <w:color w:val="222222"/>
          <w:sz w:val="26"/>
          <w:szCs w:val="26"/>
          <w:lang w:val="vi-VN"/>
        </w:rPr>
        <w:t>tham gia vào các cuộc mua bán không giới hạn, sự bừa bãi tình dục hoặc đầu tư kinh doanh dại dột</w:t>
      </w:r>
      <w:r w:rsidR="00F260DB" w:rsidRPr="006B58D6">
        <w:rPr>
          <w:rFonts w:ascii="Times New Roman" w:hAnsi="Times New Roman" w:cs="Times New Roman"/>
          <w:sz w:val="26"/>
          <w:szCs w:val="26"/>
        </w:rPr>
        <w:t>)</w:t>
      </w:r>
    </w:p>
    <w:p w14:paraId="3AF966D9" w14:textId="77777777" w:rsidR="001E05E8" w:rsidRPr="006B58D6" w:rsidRDefault="001E05E8" w:rsidP="006B58D6">
      <w:pPr>
        <w:snapToGrid w:val="0"/>
        <w:spacing w:line="360" w:lineRule="auto"/>
        <w:ind w:left="1080"/>
        <w:contextualSpacing/>
        <w:rPr>
          <w:rFonts w:ascii="Times New Roman" w:hAnsi="Times New Roman" w:cs="Times New Roman"/>
          <w:sz w:val="26"/>
          <w:szCs w:val="26"/>
        </w:rPr>
      </w:pPr>
      <w:r w:rsidRPr="006B58D6">
        <w:rPr>
          <w:rFonts w:ascii="Times New Roman" w:hAnsi="Times New Roman" w:cs="Times New Roman"/>
          <w:sz w:val="26"/>
          <w:szCs w:val="26"/>
        </w:rPr>
        <w:t>7</w:t>
      </w:r>
      <w:r w:rsidR="00EF1D56" w:rsidRPr="006B58D6">
        <w:rPr>
          <w:rFonts w:ascii="Times New Roman" w:hAnsi="Times New Roman" w:cs="Times New Roman"/>
          <w:sz w:val="26"/>
          <w:szCs w:val="26"/>
        </w:rPr>
        <w:t xml:space="preserve">. </w:t>
      </w:r>
      <w:r w:rsidR="00F260DB" w:rsidRPr="006B58D6">
        <w:rPr>
          <w:rFonts w:ascii="Times New Roman" w:hAnsi="Times New Roman" w:cs="Times New Roman"/>
          <w:sz w:val="26"/>
          <w:szCs w:val="26"/>
        </w:rPr>
        <w:t xml:space="preserve">Giảm nhu cầu ngủ (cảm giác được nghỉ ngơi mặc dù ngủ ít hơn so với bình thường, </w:t>
      </w:r>
      <w:r w:rsidR="00756AEE" w:rsidRPr="006B58D6">
        <w:rPr>
          <w:rFonts w:ascii="Times New Roman" w:hAnsi="Times New Roman" w:cs="Times New Roman"/>
          <w:sz w:val="26"/>
          <w:szCs w:val="26"/>
        </w:rPr>
        <w:t>ngược lại với mất ngủ</w:t>
      </w:r>
      <w:r w:rsidR="00F260DB" w:rsidRPr="006B58D6">
        <w:rPr>
          <w:rFonts w:ascii="Times New Roman" w:hAnsi="Times New Roman" w:cs="Times New Roman"/>
          <w:sz w:val="26"/>
          <w:szCs w:val="26"/>
        </w:rPr>
        <w:t>)</w:t>
      </w:r>
    </w:p>
    <w:p w14:paraId="0CEB5DFD" w14:textId="77777777" w:rsidR="006B58D6" w:rsidRDefault="00756AEE" w:rsidP="006B58D6">
      <w:pPr>
        <w:pStyle w:val="ListParagraph"/>
        <w:numPr>
          <w:ilvl w:val="0"/>
          <w:numId w:val="37"/>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Các triệu chứng hỗn hợp được quan sát bởi người khác hoặc biểu hiện sự thay đổi so với hành vi thông thường của bệnh nhân</w:t>
      </w:r>
    </w:p>
    <w:p w14:paraId="3C816D81" w14:textId="77777777" w:rsidR="00B87BF9" w:rsidRPr="006B58D6" w:rsidRDefault="001E05E8" w:rsidP="006B58D6">
      <w:pPr>
        <w:pStyle w:val="ListParagraph"/>
        <w:numPr>
          <w:ilvl w:val="0"/>
          <w:numId w:val="37"/>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 xml:space="preserve"> </w:t>
      </w:r>
      <w:r w:rsidR="00EF1D56" w:rsidRPr="006B58D6">
        <w:rPr>
          <w:rFonts w:ascii="Times New Roman" w:hAnsi="Times New Roman" w:cs="Times New Roman"/>
          <w:color w:val="222222"/>
          <w:sz w:val="26"/>
          <w:szCs w:val="26"/>
          <w:lang w:val="vi-VN"/>
        </w:rPr>
        <w:t xml:space="preserve">Đối với những người có triệu chứng đáp ứng đầy đủ </w:t>
      </w:r>
      <w:r w:rsidR="00EF1D56" w:rsidRPr="006B58D6">
        <w:rPr>
          <w:rFonts w:ascii="Times New Roman" w:hAnsi="Times New Roman" w:cs="Times New Roman"/>
          <w:color w:val="222222"/>
          <w:sz w:val="26"/>
          <w:szCs w:val="26"/>
        </w:rPr>
        <w:t>tiêu chuẩn</w:t>
      </w:r>
      <w:r w:rsidR="00EF1D56" w:rsidRPr="006B58D6">
        <w:rPr>
          <w:rFonts w:ascii="Times New Roman" w:hAnsi="Times New Roman" w:cs="Times New Roman"/>
          <w:color w:val="222222"/>
          <w:sz w:val="26"/>
          <w:szCs w:val="26"/>
          <w:lang w:val="vi-VN"/>
        </w:rPr>
        <w:t xml:space="preserve"> cho cả hưng cảm và trầm cảm, chẩn đoán phải là giai đoạn hưng cảm với các đặc điểm hỗn hợp, do sự suy giảm rõ rệt và mức độ nghiêm trọng lâm sàng của hưng cảm.</w:t>
      </w:r>
    </w:p>
    <w:p w14:paraId="4C52C95A" w14:textId="77777777" w:rsidR="00EF1D56" w:rsidRPr="006B58D6" w:rsidRDefault="00EF1D56" w:rsidP="006B58D6">
      <w:pPr>
        <w:pStyle w:val="ListParagraph"/>
        <w:numPr>
          <w:ilvl w:val="0"/>
          <w:numId w:val="37"/>
        </w:numPr>
        <w:snapToGrid w:val="0"/>
        <w:spacing w:line="360" w:lineRule="auto"/>
        <w:rPr>
          <w:rFonts w:ascii="Times New Roman" w:hAnsi="Times New Roman" w:cs="Times New Roman"/>
          <w:sz w:val="26"/>
          <w:szCs w:val="26"/>
        </w:rPr>
      </w:pPr>
      <w:r w:rsidRPr="006B58D6">
        <w:rPr>
          <w:rFonts w:ascii="Times New Roman" w:hAnsi="Times New Roman" w:cs="Times New Roman"/>
          <w:color w:val="222222"/>
          <w:sz w:val="26"/>
          <w:szCs w:val="26"/>
          <w:lang w:val="vi-VN"/>
        </w:rPr>
        <w:t>Các triệu chứng hỗn hợp không được quy do tác dụng sinh lý của một chất (ví dụ: lạm dụng</w:t>
      </w:r>
      <w:r w:rsidRPr="006B58D6">
        <w:rPr>
          <w:rFonts w:ascii="Times New Roman" w:hAnsi="Times New Roman" w:cs="Times New Roman"/>
          <w:color w:val="222222"/>
          <w:sz w:val="26"/>
          <w:szCs w:val="26"/>
        </w:rPr>
        <w:t xml:space="preserve"> chất</w:t>
      </w:r>
      <w:r w:rsidRPr="006B58D6">
        <w:rPr>
          <w:rFonts w:ascii="Times New Roman" w:hAnsi="Times New Roman" w:cs="Times New Roman"/>
          <w:color w:val="222222"/>
          <w:sz w:val="26"/>
          <w:szCs w:val="26"/>
          <w:lang w:val="vi-VN"/>
        </w:rPr>
        <w:t>, thuốc, điều trị khác).</w:t>
      </w:r>
    </w:p>
    <w:p w14:paraId="1F035338" w14:textId="77777777" w:rsidR="00627218" w:rsidRPr="006B58D6" w:rsidRDefault="00EF1D56" w:rsidP="006B58D6">
      <w:p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Chú ý: các đặc điểm hỗn hợp liên quan đến giai đoạn trầm cảm chủ yếu được nhận thấy là yếu tố nguy cơ đáng kể cho sự phát triển của rối loạn lưỡng cực I hoặc II. </w:t>
      </w:r>
    </w:p>
    <w:p w14:paraId="5D9C56CC" w14:textId="77777777" w:rsidR="00627218" w:rsidRPr="006B58D6" w:rsidRDefault="00F84C9C" w:rsidP="006B58D6">
      <w:pPr>
        <w:pStyle w:val="ListParagraph"/>
        <w:numPr>
          <w:ilvl w:val="0"/>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PHÂN LOẠI</w:t>
      </w:r>
    </w:p>
    <w:p w14:paraId="51BAA693" w14:textId="77777777" w:rsidR="006D4DF4" w:rsidRPr="006B58D6" w:rsidRDefault="006D4DF4" w:rsidP="006B58D6">
      <w:pPr>
        <w:snapToGrid w:val="0"/>
        <w:spacing w:line="360" w:lineRule="auto"/>
        <w:contextualSpacing/>
        <w:rPr>
          <w:rFonts w:ascii="Times New Roman" w:hAnsi="Times New Roman" w:cs="Times New Roman"/>
          <w:sz w:val="26"/>
          <w:szCs w:val="26"/>
          <w:lang w:val="vi-VN"/>
        </w:rPr>
      </w:pPr>
      <w:r w:rsidRPr="006B58D6">
        <w:rPr>
          <w:rFonts w:ascii="Times New Roman" w:hAnsi="Times New Roman" w:cs="Times New Roman"/>
          <w:sz w:val="26"/>
          <w:szCs w:val="26"/>
          <w:lang w:val="vi-VN"/>
        </w:rPr>
        <w:t>Rối loạn lưỡng cực được DSM 5 mã hóa rất nhiều phân loại. Dưới đây chỉ là một số phân loại cơ bản và thường gặp:</w:t>
      </w:r>
    </w:p>
    <w:p w14:paraId="009546C6" w14:textId="77777777" w:rsidR="00395923" w:rsidRPr="006B58D6" w:rsidRDefault="00780F4F" w:rsidP="006B58D6">
      <w:pPr>
        <w:numPr>
          <w:ilvl w:val="0"/>
          <w:numId w:val="1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lưỡng cự</w:t>
      </w:r>
      <w:r w:rsidR="00EF1D56" w:rsidRPr="006B58D6">
        <w:rPr>
          <w:rFonts w:ascii="Times New Roman" w:hAnsi="Times New Roman" w:cs="Times New Roman"/>
          <w:sz w:val="26"/>
          <w:szCs w:val="26"/>
        </w:rPr>
        <w:t>c</w:t>
      </w:r>
      <w:r w:rsidRPr="006B58D6">
        <w:rPr>
          <w:rFonts w:ascii="Times New Roman" w:hAnsi="Times New Roman" w:cs="Times New Roman"/>
          <w:sz w:val="26"/>
          <w:szCs w:val="26"/>
        </w:rPr>
        <w:t xml:space="preserve"> I</w:t>
      </w:r>
      <w:r w:rsidR="005F7D97" w:rsidRPr="006B58D6">
        <w:rPr>
          <w:rFonts w:ascii="Times New Roman" w:hAnsi="Times New Roman" w:cs="Times New Roman"/>
          <w:sz w:val="26"/>
          <w:szCs w:val="26"/>
        </w:rPr>
        <w:t>: bệnh nhân có một giai đoạn hưng cảm. Giai đoạn hưng cảm có thể xảy ra trước hoặc sau giai đoạn trầm cảm hoặc hưng cảm nhẹ.</w:t>
      </w:r>
    </w:p>
    <w:p w14:paraId="79C8C695" w14:textId="77777777" w:rsidR="00395923" w:rsidRPr="006B58D6" w:rsidRDefault="00780F4F" w:rsidP="006B58D6">
      <w:pPr>
        <w:numPr>
          <w:ilvl w:val="0"/>
          <w:numId w:val="1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lưỡng cực loại II</w:t>
      </w:r>
      <w:r w:rsidR="006D4DF4" w:rsidRPr="006B58D6">
        <w:rPr>
          <w:rFonts w:ascii="Times New Roman" w:hAnsi="Times New Roman" w:cs="Times New Roman"/>
          <w:sz w:val="26"/>
          <w:szCs w:val="26"/>
          <w:lang w:val="vi-VN"/>
        </w:rPr>
        <w:t xml:space="preserve">: bệnh nhân </w:t>
      </w:r>
      <w:r w:rsidR="006D4DF4" w:rsidRPr="006B58D6">
        <w:rPr>
          <w:rFonts w:ascii="Times New Roman" w:hAnsi="Times New Roman" w:cs="Times New Roman"/>
          <w:sz w:val="26"/>
          <w:szCs w:val="26"/>
        </w:rPr>
        <w:t>g</w:t>
      </w:r>
      <w:r w:rsidRPr="006B58D6">
        <w:rPr>
          <w:rFonts w:ascii="Times New Roman" w:hAnsi="Times New Roman" w:cs="Times New Roman"/>
          <w:sz w:val="26"/>
          <w:szCs w:val="26"/>
        </w:rPr>
        <w:t>iai đoạn hưng cảm nhẹ</w:t>
      </w:r>
      <w:r w:rsidR="006D4DF4" w:rsidRPr="006B58D6">
        <w:rPr>
          <w:rFonts w:ascii="Times New Roman" w:hAnsi="Times New Roman" w:cs="Times New Roman"/>
          <w:sz w:val="26"/>
          <w:szCs w:val="26"/>
          <w:lang w:val="vi-VN"/>
        </w:rPr>
        <w:t xml:space="preserve"> và</w:t>
      </w:r>
      <w:r w:rsidRPr="006B58D6">
        <w:rPr>
          <w:rFonts w:ascii="Times New Roman" w:hAnsi="Times New Roman" w:cs="Times New Roman"/>
          <w:sz w:val="26"/>
          <w:szCs w:val="26"/>
        </w:rPr>
        <w:t xml:space="preserve"> ít nhấ</w:t>
      </w:r>
      <w:r w:rsidR="006D4DF4" w:rsidRPr="006B58D6">
        <w:rPr>
          <w:rFonts w:ascii="Times New Roman" w:hAnsi="Times New Roman" w:cs="Times New Roman"/>
          <w:sz w:val="26"/>
          <w:szCs w:val="26"/>
        </w:rPr>
        <w:t>t một</w:t>
      </w:r>
      <w:r w:rsidRPr="006B58D6">
        <w:rPr>
          <w:rFonts w:ascii="Times New Roman" w:hAnsi="Times New Roman" w:cs="Times New Roman"/>
          <w:sz w:val="26"/>
          <w:szCs w:val="26"/>
        </w:rPr>
        <w:t xml:space="preserve"> giai đoạn trầm cảm chủ yếu</w:t>
      </w:r>
    </w:p>
    <w:p w14:paraId="26774C3A" w14:textId="77777777" w:rsidR="00395923" w:rsidRPr="006B58D6" w:rsidRDefault="006D4DF4" w:rsidP="006B58D6">
      <w:pPr>
        <w:numPr>
          <w:ilvl w:val="0"/>
          <w:numId w:val="1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w:t>
      </w:r>
      <w:r w:rsidR="00780F4F" w:rsidRPr="006B58D6">
        <w:rPr>
          <w:rFonts w:ascii="Times New Roman" w:hAnsi="Times New Roman" w:cs="Times New Roman"/>
          <w:sz w:val="26"/>
          <w:szCs w:val="26"/>
        </w:rPr>
        <w:t>oạn khí sắc chu kì</w:t>
      </w:r>
      <w:r w:rsidRPr="006B58D6">
        <w:rPr>
          <w:rFonts w:ascii="Times New Roman" w:hAnsi="Times New Roman" w:cs="Times New Roman"/>
          <w:sz w:val="26"/>
          <w:szCs w:val="26"/>
          <w:lang w:val="vi-VN"/>
        </w:rPr>
        <w:t xml:space="preserve">: </w:t>
      </w:r>
      <w:r w:rsidR="00780F4F" w:rsidRPr="006B58D6">
        <w:rPr>
          <w:rFonts w:ascii="Times New Roman" w:hAnsi="Times New Roman" w:cs="Times New Roman"/>
          <w:sz w:val="26"/>
          <w:szCs w:val="26"/>
        </w:rPr>
        <w:t>Có triệu chứng hưng cảm nhẹ xen lẫn với trầm cảm (không đủ tiêu chuẩn chẩn đoán)</w:t>
      </w:r>
    </w:p>
    <w:p w14:paraId="49B40318" w14:textId="77777777" w:rsidR="00627218" w:rsidRPr="006B58D6" w:rsidRDefault="00780F4F" w:rsidP="006B58D6">
      <w:pPr>
        <w:numPr>
          <w:ilvl w:val="0"/>
          <w:numId w:val="19"/>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chu kỳ</w:t>
      </w:r>
      <w:r w:rsidR="006D4DF4" w:rsidRPr="006B58D6">
        <w:rPr>
          <w:rFonts w:ascii="Times New Roman" w:hAnsi="Times New Roman" w:cs="Times New Roman"/>
          <w:sz w:val="26"/>
          <w:szCs w:val="26"/>
        </w:rPr>
        <w:t xml:space="preserve"> nhanh: bệnh </w:t>
      </w:r>
      <w:r w:rsidR="006D4DF4" w:rsidRPr="006B58D6">
        <w:rPr>
          <w:rFonts w:ascii="Times New Roman" w:hAnsi="Times New Roman" w:cs="Times New Roman"/>
          <w:sz w:val="26"/>
          <w:szCs w:val="26"/>
          <w:lang w:val="vi-VN"/>
        </w:rPr>
        <w:t xml:space="preserve">nhân có </w:t>
      </w:r>
      <w:r w:rsidR="006D4DF4" w:rsidRPr="006B58D6">
        <w:rPr>
          <w:rFonts w:ascii="Times New Roman" w:hAnsi="Times New Roman" w:cs="Times New Roman"/>
          <w:sz w:val="26"/>
          <w:szCs w:val="26"/>
        </w:rPr>
        <w:t>í</w:t>
      </w:r>
      <w:r w:rsidRPr="006B58D6">
        <w:rPr>
          <w:rFonts w:ascii="Times New Roman" w:hAnsi="Times New Roman" w:cs="Times New Roman"/>
          <w:sz w:val="26"/>
          <w:szCs w:val="26"/>
        </w:rPr>
        <w:t>t nhất 4 giai đoạn (trầm cảm, hưng cảm, hưng cảm nhẹ hay hỗn hợp) trong 12 tháng</w:t>
      </w:r>
    </w:p>
    <w:p w14:paraId="19E78823" w14:textId="77777777" w:rsidR="006B58D6" w:rsidRDefault="000E61A1" w:rsidP="006B58D6">
      <w:pPr>
        <w:pStyle w:val="ListParagraph"/>
        <w:numPr>
          <w:ilvl w:val="0"/>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lastRenderedPageBreak/>
        <w:t>CĂN NGUYÊN:</w:t>
      </w:r>
    </w:p>
    <w:p w14:paraId="625E6714" w14:textId="77777777" w:rsidR="006B58D6" w:rsidRPr="006B58D6" w:rsidRDefault="000E61A1" w:rsidP="006B58D6">
      <w:pPr>
        <w:pStyle w:val="ListParagraph"/>
        <w:numPr>
          <w:ilvl w:val="1"/>
          <w:numId w:val="33"/>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Các yếu tố sinh học</w:t>
      </w:r>
      <w:r w:rsidR="006B58D6">
        <w:rPr>
          <w:rFonts w:ascii="Times New Roman" w:hAnsi="Times New Roman" w:cs="Times New Roman"/>
          <w:sz w:val="26"/>
          <w:szCs w:val="26"/>
          <w:lang w:val="vi-VN"/>
        </w:rPr>
        <w:t>: c</w:t>
      </w:r>
      <w:r w:rsidRPr="006B58D6">
        <w:rPr>
          <w:rFonts w:ascii="Times New Roman" w:hAnsi="Times New Roman" w:cs="Times New Roman"/>
          <w:sz w:val="26"/>
          <w:szCs w:val="26"/>
        </w:rPr>
        <w:t>ác bằng chứng về gen và dịch tễ học cho thấy rối loạn lưỡng cực có yếu tố di truyền cao. Thân nhân thế hệ thứ nhất của các bệnh nhân này có tỉ lệ mắc rối loạn lưỡng cực cao hơn đáng kể so với thân nhân của người khỏe mạnh.</w:t>
      </w:r>
      <w:r w:rsidR="00EC1987" w:rsidRPr="006B58D6">
        <w:rPr>
          <w:rFonts w:ascii="Times New Roman" w:hAnsi="Times New Roman" w:cs="Times New Roman"/>
          <w:sz w:val="26"/>
          <w:szCs w:val="26"/>
        </w:rPr>
        <w:t xml:space="preserve"> </w:t>
      </w:r>
      <w:r w:rsidR="00C12F99" w:rsidRPr="006B58D6">
        <w:rPr>
          <w:rFonts w:ascii="Times New Roman" w:hAnsi="Times New Roman" w:cs="Times New Roman"/>
          <w:sz w:val="26"/>
          <w:szCs w:val="26"/>
        </w:rPr>
        <w:t>Từ kết quả nghiên cứu của các cặ</w:t>
      </w:r>
      <w:r w:rsidR="00B139B0" w:rsidRPr="006B58D6">
        <w:rPr>
          <w:rFonts w:ascii="Times New Roman" w:hAnsi="Times New Roman" w:cs="Times New Roman"/>
          <w:sz w:val="26"/>
          <w:szCs w:val="26"/>
        </w:rPr>
        <w:t>p song sinh, khả năng</w:t>
      </w:r>
      <w:r w:rsidR="00C12F99" w:rsidRPr="006B58D6">
        <w:rPr>
          <w:rFonts w:ascii="Times New Roman" w:hAnsi="Times New Roman" w:cs="Times New Roman"/>
          <w:sz w:val="26"/>
          <w:szCs w:val="26"/>
        </w:rPr>
        <w:t xml:space="preserve"> di truyền của rối loạn lưỡng cực </w:t>
      </w:r>
      <w:r w:rsidR="00B139B0" w:rsidRPr="006B58D6">
        <w:rPr>
          <w:rFonts w:ascii="Times New Roman" w:hAnsi="Times New Roman" w:cs="Times New Roman"/>
          <w:sz w:val="26"/>
          <w:szCs w:val="26"/>
        </w:rPr>
        <w:t>khoảng 79%.</w:t>
      </w:r>
      <w:r w:rsidR="006B58D6">
        <w:rPr>
          <w:rFonts w:ascii="Times New Roman" w:hAnsi="Times New Roman" w:cs="Times New Roman"/>
          <w:sz w:val="26"/>
          <w:szCs w:val="26"/>
          <w:lang w:val="vi-VN"/>
        </w:rPr>
        <w:t xml:space="preserve"> </w:t>
      </w:r>
    </w:p>
    <w:p w14:paraId="5AA5453A" w14:textId="77777777" w:rsidR="006B58D6" w:rsidRDefault="00B139B0" w:rsidP="006B58D6">
      <w:pPr>
        <w:pStyle w:val="ListParagraph"/>
        <w:snapToGrid w:val="0"/>
        <w:spacing w:line="360" w:lineRule="auto"/>
        <w:ind w:left="760" w:firstLine="680"/>
        <w:rPr>
          <w:rFonts w:ascii="Times New Roman" w:hAnsi="Times New Roman" w:cs="Times New Roman"/>
          <w:sz w:val="26"/>
          <w:szCs w:val="26"/>
          <w:lang w:val="vi-VN"/>
        </w:rPr>
      </w:pPr>
      <w:r w:rsidRPr="006B58D6">
        <w:rPr>
          <w:rFonts w:ascii="Times New Roman" w:hAnsi="Times New Roman" w:cs="Times New Roman"/>
          <w:sz w:val="26"/>
          <w:szCs w:val="26"/>
        </w:rPr>
        <w:t>Một số gen được phát hiện liên quan đến rối loạn lưỡng cực như 4p16-p15, 6q16-q22, 8q24, 10q25-q26, 12q23-q24, 13q31-q32, 18p11-q12, 18q21-q23 và 21q22. Tuy nhiên một số gen trùng lấp với tâm thần phân liệt.</w:t>
      </w:r>
      <w:r w:rsidR="006B58D6">
        <w:rPr>
          <w:rFonts w:ascii="Times New Roman" w:hAnsi="Times New Roman" w:cs="Times New Roman"/>
          <w:sz w:val="26"/>
          <w:szCs w:val="26"/>
          <w:lang w:val="vi-VN"/>
        </w:rPr>
        <w:t xml:space="preserve"> </w:t>
      </w:r>
    </w:p>
    <w:p w14:paraId="115DAF8B" w14:textId="77777777" w:rsidR="00DD73E6" w:rsidRDefault="00DD73E6" w:rsidP="006B58D6">
      <w:pPr>
        <w:pStyle w:val="ListParagraph"/>
        <w:snapToGrid w:val="0"/>
        <w:spacing w:line="360" w:lineRule="auto"/>
        <w:ind w:left="760" w:firstLine="680"/>
        <w:rPr>
          <w:rFonts w:ascii="Times New Roman" w:hAnsi="Times New Roman" w:cs="Times New Roman"/>
          <w:sz w:val="26"/>
          <w:szCs w:val="26"/>
        </w:rPr>
      </w:pPr>
      <w:r w:rsidRPr="006B58D6">
        <w:rPr>
          <w:rFonts w:ascii="Times New Roman" w:hAnsi="Times New Roman" w:cs="Times New Roman"/>
          <w:sz w:val="26"/>
          <w:szCs w:val="26"/>
        </w:rPr>
        <w:t>Các cơ chế sinh học khác được cho là căn nguyên của rối loạn lưỡng cực bao gồm bất thường trục hạ đồi-tuyến yên-tuyến thượng thận, bất thường tuyến giáp, mất sự cân bằng thụ thể/chất dẫn truyền thần kinh (đặc biệt liên quan đến hệ dopamine), bất thường chất thông tin thứ hai, rối loạn chức năng ty thể.</w:t>
      </w:r>
    </w:p>
    <w:p w14:paraId="5224296F" w14:textId="77777777" w:rsidR="006B58D6" w:rsidRPr="006B58D6" w:rsidRDefault="00DD73E6" w:rsidP="006B58D6">
      <w:pPr>
        <w:pStyle w:val="ListParagraph"/>
        <w:numPr>
          <w:ilvl w:val="1"/>
          <w:numId w:val="33"/>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Các yếu tố môi trường</w:t>
      </w:r>
      <w:r w:rsidR="006B58D6">
        <w:rPr>
          <w:rFonts w:ascii="Times New Roman" w:hAnsi="Times New Roman" w:cs="Times New Roman"/>
          <w:sz w:val="26"/>
          <w:szCs w:val="26"/>
          <w:lang w:val="vi-VN"/>
        </w:rPr>
        <w:t>: b</w:t>
      </w:r>
      <w:r w:rsidR="00846342" w:rsidRPr="006B58D6">
        <w:rPr>
          <w:rFonts w:ascii="Times New Roman" w:hAnsi="Times New Roman" w:cs="Times New Roman"/>
          <w:sz w:val="26"/>
          <w:szCs w:val="26"/>
        </w:rPr>
        <w:t>ằng chứng cho thấy các yếu tố môi trường có tác động quan trọng đến sự khởi phát, diễn tiến và biểu hiện của rối loạn lưỡng cực. Các sự kiện căng thẳng hay tiêu cực, thiếu ngủ hay rối loạn giờ giấc sinh hoạt hang ngày</w:t>
      </w:r>
      <w:r w:rsidR="00C17299" w:rsidRPr="006B58D6">
        <w:rPr>
          <w:rFonts w:ascii="Times New Roman" w:hAnsi="Times New Roman" w:cs="Times New Roman"/>
          <w:sz w:val="26"/>
          <w:szCs w:val="26"/>
        </w:rPr>
        <w:t xml:space="preserve"> (ví dụ thời gian dùng bữa hay thức ngủ) sẽ làm khởi phát giai đoạn đầu tiên hay tái phát các giai đoạn rối loạn lưỡng cực.</w:t>
      </w:r>
      <w:r w:rsidR="006B58D6">
        <w:rPr>
          <w:rFonts w:ascii="Times New Roman" w:hAnsi="Times New Roman" w:cs="Times New Roman"/>
          <w:sz w:val="26"/>
          <w:szCs w:val="26"/>
          <w:lang w:val="vi-VN"/>
        </w:rPr>
        <w:t xml:space="preserve"> </w:t>
      </w:r>
    </w:p>
    <w:p w14:paraId="50565B2B" w14:textId="77777777" w:rsidR="006B58D6" w:rsidRDefault="00C17299" w:rsidP="006B58D6">
      <w:pPr>
        <w:pStyle w:val="ListParagraph"/>
        <w:snapToGrid w:val="0"/>
        <w:spacing w:line="360" w:lineRule="auto"/>
        <w:ind w:left="760" w:firstLine="680"/>
        <w:rPr>
          <w:rFonts w:ascii="Times New Roman" w:hAnsi="Times New Roman" w:cs="Times New Roman"/>
          <w:sz w:val="26"/>
          <w:szCs w:val="26"/>
        </w:rPr>
      </w:pPr>
      <w:r w:rsidRPr="006B58D6">
        <w:rPr>
          <w:rFonts w:ascii="Times New Roman" w:hAnsi="Times New Roman" w:cs="Times New Roman"/>
          <w:sz w:val="26"/>
          <w:szCs w:val="26"/>
        </w:rPr>
        <w:t>Các mối quan hệ cá nhân cũng ảnh hưởng đến diễn tiến của rối loạn lưỡng cực</w:t>
      </w:r>
      <w:r w:rsidR="0047099E" w:rsidRPr="006B58D6">
        <w:rPr>
          <w:rFonts w:ascii="Times New Roman" w:hAnsi="Times New Roman" w:cs="Times New Roman"/>
          <w:sz w:val="26"/>
          <w:szCs w:val="26"/>
        </w:rPr>
        <w:t>. Sự hỗ trợ về mặt xã hội của gia đình và bạn bè có thể giúp tăng cường chức năng hay chống lại tác động của sự căng thẳng</w:t>
      </w:r>
      <w:r w:rsidR="00763623" w:rsidRPr="006B58D6">
        <w:rPr>
          <w:rFonts w:ascii="Times New Roman" w:hAnsi="Times New Roman" w:cs="Times New Roman"/>
          <w:sz w:val="26"/>
          <w:szCs w:val="26"/>
        </w:rPr>
        <w:t xml:space="preserve"> cho bệnh nhân</w:t>
      </w:r>
      <w:r w:rsidR="0047099E" w:rsidRPr="006B58D6">
        <w:rPr>
          <w:rFonts w:ascii="Times New Roman" w:hAnsi="Times New Roman" w:cs="Times New Roman"/>
          <w:sz w:val="26"/>
          <w:szCs w:val="26"/>
        </w:rPr>
        <w:t xml:space="preserve"> ngược lại sự chỉ trích có thể gây </w:t>
      </w:r>
      <w:r w:rsidR="00763623" w:rsidRPr="006B58D6">
        <w:rPr>
          <w:rFonts w:ascii="Times New Roman" w:hAnsi="Times New Roman" w:cs="Times New Roman"/>
          <w:sz w:val="26"/>
          <w:szCs w:val="26"/>
        </w:rPr>
        <w:t xml:space="preserve">thêm </w:t>
      </w:r>
      <w:r w:rsidR="0047099E" w:rsidRPr="006B58D6">
        <w:rPr>
          <w:rFonts w:ascii="Times New Roman" w:hAnsi="Times New Roman" w:cs="Times New Roman"/>
          <w:sz w:val="26"/>
          <w:szCs w:val="26"/>
        </w:rPr>
        <w:t>sự căng thẳng hay làm diễn tiến của bệnh nặng hơn.</w:t>
      </w:r>
      <w:r w:rsidR="00763623" w:rsidRPr="006B58D6">
        <w:rPr>
          <w:rFonts w:ascii="Times New Roman" w:hAnsi="Times New Roman" w:cs="Times New Roman"/>
          <w:sz w:val="26"/>
          <w:szCs w:val="26"/>
        </w:rPr>
        <w:t xml:space="preserve"> Một số ít y văn ghi nhận các yếu tố từ môi trường gia đình như thiếu sự chăm sóc, sự bảo vệ quá mức, thiếu sự gắn kết, sự ngược đãi liên quan đến diễn tiến bệnh nặng hơn.</w:t>
      </w:r>
    </w:p>
    <w:p w14:paraId="1BF46447" w14:textId="77777777" w:rsidR="006B58D6" w:rsidRDefault="00780F4F" w:rsidP="006B58D6">
      <w:pPr>
        <w:pStyle w:val="ListParagraph"/>
        <w:numPr>
          <w:ilvl w:val="1"/>
          <w:numId w:val="33"/>
        </w:numPr>
        <w:snapToGrid w:val="0"/>
        <w:spacing w:line="360" w:lineRule="auto"/>
        <w:rPr>
          <w:rFonts w:ascii="Times New Roman" w:hAnsi="Times New Roman" w:cs="Times New Roman"/>
          <w:sz w:val="26"/>
          <w:szCs w:val="26"/>
        </w:rPr>
      </w:pPr>
      <w:r w:rsidRPr="006B58D6">
        <w:rPr>
          <w:rFonts w:ascii="Times New Roman" w:hAnsi="Times New Roman" w:cs="Times New Roman"/>
          <w:sz w:val="26"/>
          <w:szCs w:val="26"/>
        </w:rPr>
        <w:t>Tổn thương thần kinh</w:t>
      </w:r>
    </w:p>
    <w:p w14:paraId="09B7C19A" w14:textId="77777777" w:rsidR="006B58D6" w:rsidRDefault="008A49DF" w:rsidP="006B58D6">
      <w:pPr>
        <w:pStyle w:val="ListParagraph"/>
        <w:snapToGrid w:val="0"/>
        <w:spacing w:line="360" w:lineRule="auto"/>
        <w:ind w:left="760" w:firstLine="680"/>
        <w:rPr>
          <w:rFonts w:ascii="Times New Roman" w:hAnsi="Times New Roman" w:cs="Times New Roman"/>
          <w:sz w:val="26"/>
          <w:szCs w:val="26"/>
        </w:rPr>
      </w:pPr>
      <w:r w:rsidRPr="006B58D6">
        <w:rPr>
          <w:rFonts w:ascii="Times New Roman" w:hAnsi="Times New Roman" w:cs="Times New Roman"/>
          <w:sz w:val="26"/>
          <w:szCs w:val="26"/>
        </w:rPr>
        <w:t>Từ các nghiên cứu về mô bệnh học và hình ảnh thần kinh phát hiện sự thay đổi vi cấu trúc và hóa học thần kinh trong mô não của bệnh nhân lưỡng cực.</w:t>
      </w:r>
      <w:r w:rsidR="00025FCC" w:rsidRPr="006B58D6">
        <w:rPr>
          <w:rFonts w:ascii="Times New Roman" w:hAnsi="Times New Roman" w:cs="Times New Roman"/>
          <w:sz w:val="26"/>
          <w:szCs w:val="26"/>
        </w:rPr>
        <w:t xml:space="preserve"> Hoạt động của trục hạ đồi-tuyến yên-tuyến thượng thận tăng trong giai đoạn trầm cảm. Các kháng thể kháng giáp, rối loạn chức năng tuyến giáp được phát hiện ở các </w:t>
      </w:r>
      <w:r w:rsidR="00025FCC" w:rsidRPr="006B58D6">
        <w:rPr>
          <w:rFonts w:ascii="Times New Roman" w:hAnsi="Times New Roman" w:cs="Times New Roman"/>
          <w:sz w:val="26"/>
          <w:szCs w:val="26"/>
        </w:rPr>
        <w:lastRenderedPageBreak/>
        <w:t>bệnh nhân lưỡng cực</w:t>
      </w:r>
      <w:r w:rsidR="00BB3E5A" w:rsidRPr="006B58D6">
        <w:rPr>
          <w:rFonts w:ascii="Times New Roman" w:hAnsi="Times New Roman" w:cs="Times New Roman"/>
          <w:sz w:val="26"/>
          <w:szCs w:val="26"/>
        </w:rPr>
        <w:t>.</w:t>
      </w:r>
      <w:r w:rsidR="00BD5E5E" w:rsidRPr="006B58D6">
        <w:rPr>
          <w:rFonts w:ascii="Times New Roman" w:hAnsi="Times New Roman" w:cs="Times New Roman"/>
          <w:sz w:val="26"/>
          <w:szCs w:val="26"/>
        </w:rPr>
        <w:t xml:space="preserve"> Sự sụt giảm</w:t>
      </w:r>
      <w:r w:rsidR="0078029C" w:rsidRPr="006B58D6">
        <w:rPr>
          <w:rFonts w:ascii="Times New Roman" w:hAnsi="Times New Roman" w:cs="Times New Roman"/>
          <w:sz w:val="26"/>
          <w:szCs w:val="26"/>
        </w:rPr>
        <w:t xml:space="preserve"> về</w:t>
      </w:r>
      <w:r w:rsidR="00BB3E5A" w:rsidRPr="006B58D6">
        <w:rPr>
          <w:rFonts w:ascii="Times New Roman" w:hAnsi="Times New Roman" w:cs="Times New Roman"/>
          <w:sz w:val="26"/>
          <w:szCs w:val="26"/>
        </w:rPr>
        <w:t xml:space="preserve"> </w:t>
      </w:r>
      <w:r w:rsidR="0078029C" w:rsidRPr="006B58D6">
        <w:rPr>
          <w:rFonts w:ascii="Times New Roman" w:hAnsi="Times New Roman" w:cs="Times New Roman"/>
          <w:sz w:val="26"/>
          <w:szCs w:val="26"/>
        </w:rPr>
        <w:t xml:space="preserve">mật độ tế bào thần kinh và </w:t>
      </w:r>
      <w:r w:rsidR="00BB3E5A" w:rsidRPr="006B58D6">
        <w:rPr>
          <w:rFonts w:ascii="Times New Roman" w:hAnsi="Times New Roman" w:cs="Times New Roman"/>
          <w:sz w:val="26"/>
          <w:szCs w:val="26"/>
        </w:rPr>
        <w:t>mô đệm</w:t>
      </w:r>
      <w:r w:rsidR="00BD5E5E" w:rsidRPr="006B58D6">
        <w:rPr>
          <w:rFonts w:ascii="Times New Roman" w:hAnsi="Times New Roman" w:cs="Times New Roman"/>
          <w:sz w:val="26"/>
          <w:szCs w:val="26"/>
        </w:rPr>
        <w:t xml:space="preserve">, hoạt động </w:t>
      </w:r>
      <w:r w:rsidR="0078029C" w:rsidRPr="006B58D6">
        <w:rPr>
          <w:rFonts w:ascii="Times New Roman" w:hAnsi="Times New Roman" w:cs="Times New Roman"/>
          <w:sz w:val="26"/>
          <w:szCs w:val="26"/>
        </w:rPr>
        <w:t>mô đệm, cấu trúc tế bào thần kinh được ghi nhận ở vỏ não</w:t>
      </w:r>
      <w:r w:rsidR="00BD5E5E" w:rsidRPr="006B58D6">
        <w:rPr>
          <w:rFonts w:ascii="Times New Roman" w:hAnsi="Times New Roman" w:cs="Times New Roman"/>
          <w:sz w:val="26"/>
          <w:szCs w:val="26"/>
        </w:rPr>
        <w:t xml:space="preserve"> thùy trán, vùng hồi hải mã. Các khiếm khuyết này gây ra sự suy giảm nhận thức của người bệnh, được quan sát thấy trong các giai đoạn bệnh và có thể kéo dài trong giai đoạn khí sắc ổn định.</w:t>
      </w:r>
    </w:p>
    <w:p w14:paraId="698AE132" w14:textId="77777777" w:rsidR="00BD4382" w:rsidRPr="006B58D6" w:rsidRDefault="003A3CE2" w:rsidP="006B58D6">
      <w:pPr>
        <w:pStyle w:val="ListParagraph"/>
        <w:snapToGrid w:val="0"/>
        <w:spacing w:line="360" w:lineRule="auto"/>
        <w:ind w:left="760" w:firstLine="680"/>
        <w:rPr>
          <w:rFonts w:ascii="Times New Roman" w:hAnsi="Times New Roman" w:cs="Times New Roman"/>
          <w:sz w:val="26"/>
          <w:szCs w:val="26"/>
        </w:rPr>
      </w:pPr>
      <w:r w:rsidRPr="006B58D6">
        <w:rPr>
          <w:rFonts w:ascii="Times New Roman" w:hAnsi="Times New Roman" w:cs="Times New Roman"/>
          <w:sz w:val="26"/>
          <w:szCs w:val="26"/>
        </w:rPr>
        <w:t>Sự gia tăng h</w:t>
      </w:r>
      <w:r w:rsidR="00BD5E5E" w:rsidRPr="006B58D6">
        <w:rPr>
          <w:rFonts w:ascii="Times New Roman" w:hAnsi="Times New Roman" w:cs="Times New Roman"/>
          <w:sz w:val="26"/>
          <w:szCs w:val="26"/>
        </w:rPr>
        <w:t xml:space="preserve">oạt động của </w:t>
      </w:r>
      <w:r w:rsidRPr="006B58D6">
        <w:rPr>
          <w:rFonts w:ascii="Times New Roman" w:hAnsi="Times New Roman" w:cs="Times New Roman"/>
          <w:sz w:val="26"/>
          <w:szCs w:val="26"/>
        </w:rPr>
        <w:t xml:space="preserve">vùng </w:t>
      </w:r>
      <w:r w:rsidR="00BD5E5E" w:rsidRPr="006B58D6">
        <w:rPr>
          <w:rFonts w:ascii="Times New Roman" w:hAnsi="Times New Roman" w:cs="Times New Roman"/>
          <w:sz w:val="26"/>
          <w:szCs w:val="26"/>
        </w:rPr>
        <w:t>amygdala, ven</w:t>
      </w:r>
      <w:r w:rsidRPr="006B58D6">
        <w:rPr>
          <w:rFonts w:ascii="Times New Roman" w:hAnsi="Times New Roman" w:cs="Times New Roman"/>
          <w:sz w:val="26"/>
          <w:szCs w:val="26"/>
        </w:rPr>
        <w:t>tral striatum, tiểu não, rối loạn điều hòa vùng đồi thị cũng được ghi nhận ở bệnh nhân lưỡng cực.</w:t>
      </w:r>
    </w:p>
    <w:p w14:paraId="0FEE3A78" w14:textId="77777777" w:rsidR="006C1D02" w:rsidRPr="006B58D6" w:rsidRDefault="00F84C9C" w:rsidP="006B58D6">
      <w:pPr>
        <w:pStyle w:val="ListParagraph"/>
        <w:numPr>
          <w:ilvl w:val="0"/>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CHẨN ĐOÁN PHÂN BIỆT</w:t>
      </w:r>
    </w:p>
    <w:p w14:paraId="4145D85F" w14:textId="77777777" w:rsidR="00395923" w:rsidRPr="006B58D6" w:rsidRDefault="00780F4F" w:rsidP="006B58D6">
      <w:pPr>
        <w:numPr>
          <w:ilvl w:val="0"/>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tâm thần có triệu chứng trầm cảm</w:t>
      </w:r>
    </w:p>
    <w:p w14:paraId="2F8A98FE"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điều chỉnh có khí sắc trầm cảm</w:t>
      </w:r>
    </w:p>
    <w:p w14:paraId="731C1200"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Nghiện rượu </w:t>
      </w:r>
    </w:p>
    <w:p w14:paraId="16EB8004"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Rối loạn lo âu </w:t>
      </w:r>
    </w:p>
    <w:p w14:paraId="639AD039"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ám ảnh – cưỡng chế</w:t>
      </w:r>
    </w:p>
    <w:p w14:paraId="45331271"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ăn uống</w:t>
      </w:r>
    </w:p>
    <w:p w14:paraId="53575CEE"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Tâm thần phân liệt</w:t>
      </w:r>
    </w:p>
    <w:p w14:paraId="5994F52B"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Rối loạn dạng cơ thể</w:t>
      </w:r>
    </w:p>
    <w:p w14:paraId="428E633D" w14:textId="77777777" w:rsidR="00395923" w:rsidRPr="006B58D6" w:rsidRDefault="00780F4F" w:rsidP="006B58D6">
      <w:pPr>
        <w:numPr>
          <w:ilvl w:val="0"/>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Triệu chứng hưng cảm gặp trong bệnh lý khác</w:t>
      </w:r>
    </w:p>
    <w:p w14:paraId="6B81F539"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Cơn bão giáp</w:t>
      </w:r>
    </w:p>
    <w:p w14:paraId="73A97248"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Lupus đỏ hệ thống</w:t>
      </w:r>
    </w:p>
    <w:p w14:paraId="4692279F"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Tai biến mạch máu não</w:t>
      </w:r>
    </w:p>
    <w:p w14:paraId="7006D527"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Bệnh lý thần kinh do HIV</w:t>
      </w:r>
    </w:p>
    <w:p w14:paraId="512C2391"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Giang mai thời kỳ 3</w:t>
      </w:r>
    </w:p>
    <w:p w14:paraId="255D48D2" w14:textId="77777777" w:rsidR="00395923" w:rsidRPr="006B58D6" w:rsidRDefault="00780F4F" w:rsidP="006B58D6">
      <w:pPr>
        <w:numPr>
          <w:ilvl w:val="1"/>
          <w:numId w:val="2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Triệu chứng khí sắc do steroid</w:t>
      </w:r>
    </w:p>
    <w:p w14:paraId="06BF5D49" w14:textId="77777777" w:rsidR="00F84C9C" w:rsidRPr="006B58D6" w:rsidRDefault="00F84C9C" w:rsidP="006B58D6">
      <w:pPr>
        <w:pStyle w:val="ListParagraph"/>
        <w:numPr>
          <w:ilvl w:val="0"/>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DIỄN TIẾN</w:t>
      </w:r>
    </w:p>
    <w:p w14:paraId="766A6773" w14:textId="77777777" w:rsidR="00395923" w:rsidRPr="006B58D6" w:rsidRDefault="00780F4F" w:rsidP="006B58D6">
      <w:pPr>
        <w:numPr>
          <w:ilvl w:val="0"/>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5 năm sau GĐ hưng cảm đầu: 90% GĐ thứ 2 </w:t>
      </w:r>
    </w:p>
    <w:p w14:paraId="6B0F8DE0" w14:textId="77777777" w:rsidR="00395923" w:rsidRPr="006B58D6" w:rsidRDefault="00780F4F" w:rsidP="006B58D6">
      <w:pPr>
        <w:numPr>
          <w:ilvl w:val="0"/>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90% nhập viện ít nhất 1 lần trong đời </w:t>
      </w:r>
    </w:p>
    <w:p w14:paraId="4EC2C82E" w14:textId="77777777" w:rsidR="00395923" w:rsidRPr="006B58D6" w:rsidRDefault="00780F4F" w:rsidP="006B58D6">
      <w:pPr>
        <w:numPr>
          <w:ilvl w:val="0"/>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GĐ trầm cảm phổ biến hơn hẳn GĐ hưng cảm</w:t>
      </w:r>
    </w:p>
    <w:p w14:paraId="218665A7" w14:textId="77777777" w:rsidR="00395923" w:rsidRPr="006B58D6" w:rsidRDefault="00780F4F" w:rsidP="006B58D6">
      <w:pPr>
        <w:numPr>
          <w:ilvl w:val="1"/>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RLLC I GĐ trầm cảm gấp 3 GĐ hưng cảm. </w:t>
      </w:r>
    </w:p>
    <w:p w14:paraId="3BF68272" w14:textId="77777777" w:rsidR="00395923" w:rsidRPr="006B58D6" w:rsidRDefault="00780F4F" w:rsidP="006B58D6">
      <w:pPr>
        <w:numPr>
          <w:ilvl w:val="1"/>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lastRenderedPageBreak/>
        <w:t xml:space="preserve">RLLC II GĐ trầm cảm gấp 37 GĐ hưng cảm nhẹ </w:t>
      </w:r>
    </w:p>
    <w:p w14:paraId="7AF733E4" w14:textId="77777777" w:rsidR="00395923" w:rsidRPr="006B58D6" w:rsidRDefault="00780F4F" w:rsidP="006B58D6">
      <w:pPr>
        <w:numPr>
          <w:ilvl w:val="1"/>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2/3 BN RLLC nghiện rượu hay ma túy</w:t>
      </w:r>
    </w:p>
    <w:p w14:paraId="788EA1EB" w14:textId="77777777" w:rsidR="00395923" w:rsidRPr="006B58D6" w:rsidRDefault="00780F4F" w:rsidP="006B58D6">
      <w:pPr>
        <w:numPr>
          <w:ilvl w:val="0"/>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Tử vong:</w:t>
      </w:r>
    </w:p>
    <w:p w14:paraId="12E6AA63" w14:textId="77777777" w:rsidR="00395923" w:rsidRPr="006B58D6" w:rsidRDefault="00780F4F" w:rsidP="006B58D6">
      <w:pPr>
        <w:numPr>
          <w:ilvl w:val="1"/>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Tất cả các nguyên nhân gây tử vong đều có tần suất cao hơn đối với bệnh nhân rối loạn lưỡng cực</w:t>
      </w:r>
    </w:p>
    <w:p w14:paraId="36234EBD" w14:textId="77777777" w:rsidR="00395923" w:rsidRPr="006B58D6" w:rsidRDefault="00780F4F" w:rsidP="006B58D6">
      <w:pPr>
        <w:numPr>
          <w:ilvl w:val="1"/>
          <w:numId w:val="23"/>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25 – 50% BN có hành vi tự sát, 15% “thành công” </w:t>
      </w:r>
    </w:p>
    <w:p w14:paraId="03907A09" w14:textId="77777777" w:rsidR="00F84C9C" w:rsidRPr="006B58D6" w:rsidRDefault="00F84C9C" w:rsidP="006B58D6">
      <w:pPr>
        <w:pStyle w:val="ListParagraph"/>
        <w:numPr>
          <w:ilvl w:val="0"/>
          <w:numId w:val="33"/>
        </w:numPr>
        <w:snapToGrid w:val="0"/>
        <w:spacing w:line="360" w:lineRule="auto"/>
        <w:rPr>
          <w:rFonts w:ascii="Times New Roman" w:hAnsi="Times New Roman" w:cs="Times New Roman"/>
          <w:b/>
          <w:sz w:val="26"/>
          <w:szCs w:val="26"/>
        </w:rPr>
      </w:pPr>
      <w:r w:rsidRPr="006B58D6">
        <w:rPr>
          <w:rFonts w:ascii="Times New Roman" w:hAnsi="Times New Roman" w:cs="Times New Roman"/>
          <w:b/>
          <w:sz w:val="26"/>
          <w:szCs w:val="26"/>
        </w:rPr>
        <w:t>ĐIỀU TRỊ</w:t>
      </w:r>
    </w:p>
    <w:p w14:paraId="58A668C9" w14:textId="77777777" w:rsidR="00395923" w:rsidRPr="006B58D6" w:rsidRDefault="00780F4F" w:rsidP="006B58D6">
      <w:pPr>
        <w:numPr>
          <w:ilvl w:val="0"/>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Đánh giá tổng quát trước khi điều trị:</w:t>
      </w:r>
    </w:p>
    <w:p w14:paraId="030EC5BC"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Thăm khám tổng quát, hệ thần kinh, hệ nội tiết</w:t>
      </w:r>
    </w:p>
    <w:p w14:paraId="68C4612F"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Xác định: nghiện rượu hay ma túy</w:t>
      </w:r>
    </w:p>
    <w:p w14:paraId="50D14881"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Tìm hiểu ý định tự sát </w:t>
      </w:r>
    </w:p>
    <w:p w14:paraId="07D75415"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Cận lâm sàng:</w:t>
      </w:r>
    </w:p>
    <w:p w14:paraId="6AC16D96" w14:textId="77777777" w:rsidR="00395923" w:rsidRPr="006B58D6" w:rsidRDefault="00780F4F" w:rsidP="006B58D6">
      <w:pPr>
        <w:numPr>
          <w:ilvl w:val="2"/>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Chức năng tuyến giáp: TSH, fT3, fT4</w:t>
      </w:r>
    </w:p>
    <w:p w14:paraId="19960A08" w14:textId="77777777" w:rsidR="00395923" w:rsidRPr="006B58D6" w:rsidRDefault="00780F4F" w:rsidP="006B58D6">
      <w:pPr>
        <w:numPr>
          <w:ilvl w:val="2"/>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Công thức máu</w:t>
      </w:r>
    </w:p>
    <w:p w14:paraId="2C0B9605" w14:textId="77777777" w:rsidR="00395923" w:rsidRPr="006B58D6" w:rsidRDefault="00780F4F" w:rsidP="006B58D6">
      <w:pPr>
        <w:numPr>
          <w:ilvl w:val="2"/>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Đường huyết</w:t>
      </w:r>
    </w:p>
    <w:p w14:paraId="538711BC" w14:textId="77777777" w:rsidR="00395923" w:rsidRPr="006B58D6" w:rsidRDefault="00780F4F" w:rsidP="006B58D6">
      <w:pPr>
        <w:numPr>
          <w:ilvl w:val="2"/>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Chức năng gan, thận</w:t>
      </w:r>
    </w:p>
    <w:p w14:paraId="7FC043EB" w14:textId="77777777" w:rsidR="00395923" w:rsidRPr="006B58D6" w:rsidRDefault="00780F4F" w:rsidP="006B58D6">
      <w:pPr>
        <w:numPr>
          <w:ilvl w:val="2"/>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Test HIV, test giang mai</w:t>
      </w:r>
    </w:p>
    <w:p w14:paraId="0DFA7A6C" w14:textId="77777777" w:rsidR="00395923" w:rsidRPr="006B58D6" w:rsidRDefault="00780F4F" w:rsidP="006B58D6">
      <w:pPr>
        <w:numPr>
          <w:ilvl w:val="2"/>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Tổng phân tích nước tiểu, tìm độc chất trong nước tiểu</w:t>
      </w:r>
    </w:p>
    <w:p w14:paraId="5D373203"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Có thể làm thêm EEG, CT scan não</w:t>
      </w:r>
    </w:p>
    <w:p w14:paraId="29868072"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Giai đoạn cấp: giảm triệu chứng, đảm bảo an toàn cho bệnh nhân, thường cần phải nhập viện</w:t>
      </w:r>
    </w:p>
    <w:p w14:paraId="27FA69B6" w14:textId="77777777" w:rsidR="00395923" w:rsidRPr="006B58D6" w:rsidRDefault="00780F4F" w:rsidP="006B58D6">
      <w:pPr>
        <w:numPr>
          <w:ilvl w:val="1"/>
          <w:numId w:val="25"/>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Giai đoạn duy trì: duy trì sự ổn định, kéo dài ít nhất 2 năm, có thể suốt đời nếu bệnh nhân đã có 3 giai đoạn hưng cảm hoặc hơn, hoặc một giai đoạn hưng cảm nặng</w:t>
      </w:r>
    </w:p>
    <w:p w14:paraId="03BD4801" w14:textId="67A2A893" w:rsidR="00395923" w:rsidRPr="006B58D6" w:rsidRDefault="00395923" w:rsidP="00645124">
      <w:pPr>
        <w:snapToGrid w:val="0"/>
        <w:spacing w:line="360" w:lineRule="auto"/>
        <w:ind w:left="1080"/>
        <w:contextualSpacing/>
        <w:rPr>
          <w:rFonts w:ascii="Times New Roman" w:hAnsi="Times New Roman" w:cs="Times New Roman"/>
          <w:sz w:val="26"/>
          <w:szCs w:val="26"/>
        </w:rPr>
      </w:pPr>
    </w:p>
    <w:p w14:paraId="6DB52570" w14:textId="58D44767" w:rsidR="00645124" w:rsidRPr="00645124" w:rsidRDefault="00645124" w:rsidP="00645124">
      <w:pPr>
        <w:numPr>
          <w:ilvl w:val="0"/>
          <w:numId w:val="29"/>
        </w:numPr>
        <w:snapToGrid w:val="0"/>
        <w:spacing w:line="360" w:lineRule="auto"/>
        <w:contextualSpacing/>
        <w:rPr>
          <w:rFonts w:ascii="Times New Roman" w:hAnsi="Times New Roman" w:cs="Times New Roman"/>
          <w:sz w:val="26"/>
          <w:szCs w:val="26"/>
        </w:rPr>
      </w:pPr>
      <w:r>
        <w:rPr>
          <w:rFonts w:ascii="Times New Roman" w:hAnsi="Times New Roman" w:cs="Times New Roman"/>
          <w:sz w:val="26"/>
          <w:szCs w:val="26"/>
          <w:lang w:val="vi-VN"/>
        </w:rPr>
        <w:t>Hóa dược trị liệu</w:t>
      </w:r>
    </w:p>
    <w:p w14:paraId="1918C4D4" w14:textId="77777777" w:rsidR="00645124" w:rsidRPr="00645124" w:rsidRDefault="00645124" w:rsidP="00645124">
      <w:pPr>
        <w:pStyle w:val="ListParagraph"/>
        <w:snapToGrid w:val="0"/>
        <w:spacing w:line="360" w:lineRule="auto"/>
        <w:rPr>
          <w:rFonts w:ascii="Times New Roman" w:hAnsi="Times New Roman" w:cs="Times New Roman"/>
          <w:sz w:val="26"/>
          <w:szCs w:val="26"/>
          <w:lang w:val="vi-VN"/>
        </w:rPr>
      </w:pPr>
      <w:r w:rsidRPr="00645124">
        <w:rPr>
          <w:rFonts w:ascii="Times New Roman" w:hAnsi="Times New Roman" w:cs="Times New Roman"/>
          <w:sz w:val="26"/>
          <w:szCs w:val="26"/>
          <w:lang w:val="vi-VN"/>
        </w:rPr>
        <w:t>Các thuốc được  chấp thuận bởi FDA dùng để điều trị rối loạn lưỡng cực:</w:t>
      </w:r>
    </w:p>
    <w:tbl>
      <w:tblPr>
        <w:tblStyle w:val="TableGrid"/>
        <w:tblW w:w="0" w:type="auto"/>
        <w:tblLook w:val="04A0" w:firstRow="1" w:lastRow="0" w:firstColumn="1" w:lastColumn="0" w:noHBand="0" w:noVBand="1"/>
      </w:tblPr>
      <w:tblGrid>
        <w:gridCol w:w="4675"/>
        <w:gridCol w:w="4675"/>
      </w:tblGrid>
      <w:tr w:rsidR="00645124" w:rsidRPr="004F117A" w14:paraId="2AF6D8FE" w14:textId="77777777" w:rsidTr="005F014F">
        <w:tc>
          <w:tcPr>
            <w:tcW w:w="4675" w:type="dxa"/>
          </w:tcPr>
          <w:p w14:paraId="6643C717"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r w:rsidRPr="004F117A">
              <w:rPr>
                <w:rFonts w:ascii="Times New Roman" w:hAnsi="Times New Roman" w:cs="Times New Roman"/>
                <w:b/>
                <w:sz w:val="26"/>
                <w:szCs w:val="26"/>
                <w:lang w:val="vi-VN"/>
              </w:rPr>
              <w:lastRenderedPageBreak/>
              <w:t>Năm được chấp thuận</w:t>
            </w:r>
          </w:p>
        </w:tc>
        <w:tc>
          <w:tcPr>
            <w:tcW w:w="4675" w:type="dxa"/>
          </w:tcPr>
          <w:p w14:paraId="5139A189"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r w:rsidRPr="004F117A">
              <w:rPr>
                <w:rFonts w:ascii="Times New Roman" w:hAnsi="Times New Roman" w:cs="Times New Roman"/>
                <w:b/>
                <w:sz w:val="26"/>
                <w:szCs w:val="26"/>
                <w:lang w:val="vi-VN"/>
              </w:rPr>
              <w:t>Tên thuốc</w:t>
            </w:r>
          </w:p>
        </w:tc>
      </w:tr>
      <w:tr w:rsidR="00645124" w:rsidRPr="004F117A" w14:paraId="5E21F570" w14:textId="77777777" w:rsidTr="005F014F">
        <w:tc>
          <w:tcPr>
            <w:tcW w:w="4675" w:type="dxa"/>
          </w:tcPr>
          <w:p w14:paraId="5AEF420B"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r w:rsidRPr="004F117A">
              <w:rPr>
                <w:rFonts w:ascii="Times New Roman" w:hAnsi="Times New Roman" w:cs="Times New Roman"/>
                <w:b/>
                <w:sz w:val="26"/>
                <w:szCs w:val="26"/>
                <w:lang w:val="vi-VN"/>
              </w:rPr>
              <w:t>Hưng cảm cấp</w:t>
            </w:r>
          </w:p>
        </w:tc>
        <w:tc>
          <w:tcPr>
            <w:tcW w:w="4675" w:type="dxa"/>
          </w:tcPr>
          <w:p w14:paraId="27C57B8F"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p>
        </w:tc>
      </w:tr>
      <w:tr w:rsidR="00645124" w14:paraId="5AC539E5" w14:textId="77777777" w:rsidTr="005F014F">
        <w:tc>
          <w:tcPr>
            <w:tcW w:w="4675" w:type="dxa"/>
          </w:tcPr>
          <w:p w14:paraId="57D1B762"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1970</w:t>
            </w:r>
          </w:p>
        </w:tc>
        <w:tc>
          <w:tcPr>
            <w:tcW w:w="4675" w:type="dxa"/>
          </w:tcPr>
          <w:p w14:paraId="23750172"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Lithium </w:t>
            </w:r>
            <w:r w:rsidRPr="004F117A">
              <w:rPr>
                <w:rFonts w:ascii="Times New Roman" w:hAnsi="Times New Roman" w:cs="Times New Roman"/>
                <w:sz w:val="26"/>
                <w:szCs w:val="26"/>
                <w:vertAlign w:val="superscript"/>
                <w:lang w:val="vi-VN"/>
              </w:rPr>
              <w:t>P/A</w:t>
            </w:r>
          </w:p>
        </w:tc>
      </w:tr>
      <w:tr w:rsidR="00645124" w14:paraId="7D24BF30" w14:textId="77777777" w:rsidTr="005F014F">
        <w:tc>
          <w:tcPr>
            <w:tcW w:w="4675" w:type="dxa"/>
          </w:tcPr>
          <w:p w14:paraId="5B4AEAF8"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1973</w:t>
            </w:r>
          </w:p>
        </w:tc>
        <w:tc>
          <w:tcPr>
            <w:tcW w:w="4675" w:type="dxa"/>
          </w:tcPr>
          <w:p w14:paraId="642511B2"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Chlopromazine</w:t>
            </w:r>
          </w:p>
        </w:tc>
      </w:tr>
      <w:tr w:rsidR="00645124" w14:paraId="75FB247D" w14:textId="77777777" w:rsidTr="005F014F">
        <w:tc>
          <w:tcPr>
            <w:tcW w:w="4675" w:type="dxa"/>
          </w:tcPr>
          <w:p w14:paraId="05C7995D"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1994</w:t>
            </w:r>
          </w:p>
        </w:tc>
        <w:tc>
          <w:tcPr>
            <w:tcW w:w="4675" w:type="dxa"/>
          </w:tcPr>
          <w:p w14:paraId="55534140"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Divalproex, Divalproex ER(2005) </w:t>
            </w:r>
          </w:p>
        </w:tc>
      </w:tr>
      <w:tr w:rsidR="00645124" w14:paraId="5230068C" w14:textId="77777777" w:rsidTr="005F014F">
        <w:tc>
          <w:tcPr>
            <w:tcW w:w="4675" w:type="dxa"/>
          </w:tcPr>
          <w:p w14:paraId="3EB3D35C"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2000</w:t>
            </w:r>
          </w:p>
        </w:tc>
        <w:tc>
          <w:tcPr>
            <w:tcW w:w="4675" w:type="dxa"/>
          </w:tcPr>
          <w:p w14:paraId="13C04552"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Olanzapine </w:t>
            </w:r>
            <w:r w:rsidRPr="004F117A">
              <w:rPr>
                <w:rFonts w:ascii="Times New Roman" w:hAnsi="Times New Roman" w:cs="Times New Roman"/>
                <w:sz w:val="26"/>
                <w:szCs w:val="26"/>
                <w:vertAlign w:val="superscript"/>
                <w:lang w:val="vi-VN"/>
              </w:rPr>
              <w:t>A/M, P/A</w:t>
            </w:r>
          </w:p>
        </w:tc>
      </w:tr>
      <w:tr w:rsidR="00645124" w14:paraId="1A9A5E0C" w14:textId="77777777" w:rsidTr="005F014F">
        <w:tc>
          <w:tcPr>
            <w:tcW w:w="4675" w:type="dxa"/>
          </w:tcPr>
          <w:p w14:paraId="177805B3"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2003</w:t>
            </w:r>
          </w:p>
        </w:tc>
        <w:tc>
          <w:tcPr>
            <w:tcW w:w="4675" w:type="dxa"/>
          </w:tcPr>
          <w:p w14:paraId="727F5986"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Risperidone </w:t>
            </w:r>
            <w:r w:rsidRPr="004F117A">
              <w:rPr>
                <w:rFonts w:ascii="Times New Roman" w:hAnsi="Times New Roman" w:cs="Times New Roman"/>
                <w:sz w:val="26"/>
                <w:szCs w:val="26"/>
                <w:vertAlign w:val="superscript"/>
                <w:lang w:val="vi-VN"/>
              </w:rPr>
              <w:t>A/M,P/A</w:t>
            </w:r>
          </w:p>
        </w:tc>
      </w:tr>
      <w:tr w:rsidR="00645124" w14:paraId="405CC6DE" w14:textId="77777777" w:rsidTr="005F014F">
        <w:tc>
          <w:tcPr>
            <w:tcW w:w="4675" w:type="dxa"/>
          </w:tcPr>
          <w:p w14:paraId="2F16A948"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2004</w:t>
            </w:r>
          </w:p>
        </w:tc>
        <w:tc>
          <w:tcPr>
            <w:tcW w:w="4675" w:type="dxa"/>
          </w:tcPr>
          <w:p w14:paraId="13690E78"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Quetiapine, Quetiapine XR(2008)</w:t>
            </w:r>
            <w:r w:rsidRPr="004F117A">
              <w:rPr>
                <w:rFonts w:ascii="Times New Roman" w:hAnsi="Times New Roman" w:cs="Times New Roman"/>
                <w:sz w:val="26"/>
                <w:szCs w:val="26"/>
                <w:vertAlign w:val="superscript"/>
                <w:lang w:val="vi-VN"/>
              </w:rPr>
              <w:t xml:space="preserve"> A/M, P/A</w:t>
            </w:r>
          </w:p>
        </w:tc>
      </w:tr>
      <w:tr w:rsidR="00645124" w14:paraId="26F0A9D2" w14:textId="77777777" w:rsidTr="005F014F">
        <w:tc>
          <w:tcPr>
            <w:tcW w:w="4675" w:type="dxa"/>
          </w:tcPr>
          <w:p w14:paraId="4246121B"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2004</w:t>
            </w:r>
          </w:p>
        </w:tc>
        <w:tc>
          <w:tcPr>
            <w:tcW w:w="4675" w:type="dxa"/>
          </w:tcPr>
          <w:p w14:paraId="15317F63"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Ziprazidone</w:t>
            </w:r>
          </w:p>
        </w:tc>
      </w:tr>
      <w:tr w:rsidR="00645124" w14:paraId="194CEADD" w14:textId="77777777" w:rsidTr="005F014F">
        <w:tc>
          <w:tcPr>
            <w:tcW w:w="4675" w:type="dxa"/>
          </w:tcPr>
          <w:p w14:paraId="79AFA13F"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2004</w:t>
            </w:r>
          </w:p>
        </w:tc>
        <w:tc>
          <w:tcPr>
            <w:tcW w:w="4675" w:type="dxa"/>
          </w:tcPr>
          <w:p w14:paraId="61C9E46C"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Aripiprazole </w:t>
            </w:r>
            <w:r w:rsidRPr="004F117A">
              <w:rPr>
                <w:rFonts w:ascii="Times New Roman" w:hAnsi="Times New Roman" w:cs="Times New Roman"/>
                <w:sz w:val="26"/>
                <w:szCs w:val="26"/>
                <w:vertAlign w:val="superscript"/>
                <w:lang w:val="vi-VN"/>
              </w:rPr>
              <w:t>A/M,P/A</w:t>
            </w:r>
          </w:p>
        </w:tc>
      </w:tr>
      <w:tr w:rsidR="00645124" w14:paraId="5AE70A47" w14:textId="77777777" w:rsidTr="005F014F">
        <w:tc>
          <w:tcPr>
            <w:tcW w:w="4675" w:type="dxa"/>
          </w:tcPr>
          <w:p w14:paraId="36DADBC7"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2004</w:t>
            </w:r>
          </w:p>
        </w:tc>
        <w:tc>
          <w:tcPr>
            <w:tcW w:w="4675" w:type="dxa"/>
          </w:tcPr>
          <w:p w14:paraId="052E43AD"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Carbamazepine ERC</w:t>
            </w:r>
          </w:p>
        </w:tc>
      </w:tr>
      <w:tr w:rsidR="00645124" w14:paraId="0DBD2BAD" w14:textId="77777777" w:rsidTr="005F014F">
        <w:tc>
          <w:tcPr>
            <w:tcW w:w="4675" w:type="dxa"/>
          </w:tcPr>
          <w:p w14:paraId="6C823C1A"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2009</w:t>
            </w:r>
          </w:p>
        </w:tc>
        <w:tc>
          <w:tcPr>
            <w:tcW w:w="4675" w:type="dxa"/>
          </w:tcPr>
          <w:p w14:paraId="5B48AA61"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Asenapine </w:t>
            </w:r>
            <w:r w:rsidRPr="004F117A">
              <w:rPr>
                <w:rFonts w:ascii="Times New Roman" w:hAnsi="Times New Roman" w:cs="Times New Roman"/>
                <w:sz w:val="26"/>
                <w:szCs w:val="26"/>
                <w:vertAlign w:val="superscript"/>
                <w:lang w:val="vi-VN"/>
              </w:rPr>
              <w:t>A/M</w:t>
            </w:r>
          </w:p>
        </w:tc>
      </w:tr>
      <w:tr w:rsidR="00645124" w:rsidRPr="004F117A" w14:paraId="018E26D7" w14:textId="77777777" w:rsidTr="005F014F">
        <w:tc>
          <w:tcPr>
            <w:tcW w:w="4675" w:type="dxa"/>
          </w:tcPr>
          <w:p w14:paraId="2D41368F"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r w:rsidRPr="004F117A">
              <w:rPr>
                <w:rFonts w:ascii="Times New Roman" w:hAnsi="Times New Roman" w:cs="Times New Roman"/>
                <w:b/>
                <w:sz w:val="26"/>
                <w:szCs w:val="26"/>
                <w:lang w:val="vi-VN"/>
              </w:rPr>
              <w:t>Trầm cảm lưỡng cực cấp</w:t>
            </w:r>
          </w:p>
        </w:tc>
        <w:tc>
          <w:tcPr>
            <w:tcW w:w="4675" w:type="dxa"/>
          </w:tcPr>
          <w:p w14:paraId="39D6D3F5"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p>
        </w:tc>
      </w:tr>
      <w:tr w:rsidR="00645124" w14:paraId="33F20042" w14:textId="77777777" w:rsidTr="005F014F">
        <w:tc>
          <w:tcPr>
            <w:tcW w:w="4675" w:type="dxa"/>
          </w:tcPr>
          <w:p w14:paraId="4574A87F"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2003</w:t>
            </w:r>
          </w:p>
        </w:tc>
        <w:tc>
          <w:tcPr>
            <w:tcW w:w="4675" w:type="dxa"/>
          </w:tcPr>
          <w:p w14:paraId="2770F84A"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Olanzapine+fluoxetine combination</w:t>
            </w:r>
          </w:p>
        </w:tc>
      </w:tr>
      <w:tr w:rsidR="00645124" w14:paraId="5883884D" w14:textId="77777777" w:rsidTr="005F014F">
        <w:tc>
          <w:tcPr>
            <w:tcW w:w="4675" w:type="dxa"/>
          </w:tcPr>
          <w:p w14:paraId="6600A17E"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2006</w:t>
            </w:r>
          </w:p>
        </w:tc>
        <w:tc>
          <w:tcPr>
            <w:tcW w:w="4675" w:type="dxa"/>
          </w:tcPr>
          <w:p w14:paraId="41403D7C"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Quetiapine, Quetiapine XR(2008)</w:t>
            </w:r>
          </w:p>
        </w:tc>
      </w:tr>
      <w:tr w:rsidR="00645124" w14:paraId="058060DD" w14:textId="77777777" w:rsidTr="005F014F">
        <w:tc>
          <w:tcPr>
            <w:tcW w:w="4675" w:type="dxa"/>
          </w:tcPr>
          <w:p w14:paraId="4910CC09"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2013</w:t>
            </w:r>
          </w:p>
        </w:tc>
        <w:tc>
          <w:tcPr>
            <w:tcW w:w="4675" w:type="dxa"/>
          </w:tcPr>
          <w:p w14:paraId="24705BD9"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Lurasidone</w:t>
            </w:r>
            <w:r w:rsidRPr="004F117A">
              <w:rPr>
                <w:rFonts w:ascii="Times New Roman" w:hAnsi="Times New Roman" w:cs="Times New Roman"/>
                <w:sz w:val="26"/>
                <w:szCs w:val="26"/>
                <w:vertAlign w:val="superscript"/>
                <w:lang w:val="vi-VN"/>
              </w:rPr>
              <w:t>A/M</w:t>
            </w:r>
          </w:p>
        </w:tc>
      </w:tr>
      <w:tr w:rsidR="00645124" w:rsidRPr="004F117A" w14:paraId="08282D4A" w14:textId="77777777" w:rsidTr="005F014F">
        <w:tc>
          <w:tcPr>
            <w:tcW w:w="4675" w:type="dxa"/>
          </w:tcPr>
          <w:p w14:paraId="2910A746"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r w:rsidRPr="004F117A">
              <w:rPr>
                <w:rFonts w:ascii="Times New Roman" w:hAnsi="Times New Roman" w:cs="Times New Roman"/>
                <w:b/>
                <w:sz w:val="26"/>
                <w:szCs w:val="26"/>
                <w:lang w:val="vi-VN"/>
              </w:rPr>
              <w:t>Điều trị duy trì rối loạn lưỡng cực</w:t>
            </w:r>
          </w:p>
        </w:tc>
        <w:tc>
          <w:tcPr>
            <w:tcW w:w="4675" w:type="dxa"/>
          </w:tcPr>
          <w:p w14:paraId="7EEDE99D" w14:textId="77777777" w:rsidR="00645124" w:rsidRPr="004F117A" w:rsidRDefault="00645124" w:rsidP="005F014F">
            <w:pPr>
              <w:snapToGrid w:val="0"/>
              <w:spacing w:line="360" w:lineRule="auto"/>
              <w:contextualSpacing/>
              <w:rPr>
                <w:rFonts w:ascii="Times New Roman" w:hAnsi="Times New Roman" w:cs="Times New Roman"/>
                <w:b/>
                <w:sz w:val="26"/>
                <w:szCs w:val="26"/>
                <w:lang w:val="vi-VN"/>
              </w:rPr>
            </w:pPr>
          </w:p>
        </w:tc>
      </w:tr>
      <w:tr w:rsidR="00645124" w14:paraId="503F8D85" w14:textId="77777777" w:rsidTr="005F014F">
        <w:tc>
          <w:tcPr>
            <w:tcW w:w="4675" w:type="dxa"/>
          </w:tcPr>
          <w:p w14:paraId="085E301A"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1974</w:t>
            </w:r>
          </w:p>
        </w:tc>
        <w:tc>
          <w:tcPr>
            <w:tcW w:w="4675" w:type="dxa"/>
          </w:tcPr>
          <w:p w14:paraId="2067FC1C"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Lithium </w:t>
            </w:r>
            <w:r w:rsidRPr="004F117A">
              <w:rPr>
                <w:rFonts w:ascii="Times New Roman" w:hAnsi="Times New Roman" w:cs="Times New Roman"/>
                <w:sz w:val="26"/>
                <w:szCs w:val="26"/>
                <w:vertAlign w:val="superscript"/>
                <w:lang w:val="vi-VN"/>
              </w:rPr>
              <w:t>P/A</w:t>
            </w:r>
          </w:p>
        </w:tc>
      </w:tr>
      <w:tr w:rsidR="00645124" w14:paraId="36EAAF46" w14:textId="77777777" w:rsidTr="005F014F">
        <w:tc>
          <w:tcPr>
            <w:tcW w:w="4675" w:type="dxa"/>
          </w:tcPr>
          <w:p w14:paraId="31250EDE"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2003</w:t>
            </w:r>
          </w:p>
        </w:tc>
        <w:tc>
          <w:tcPr>
            <w:tcW w:w="4675" w:type="dxa"/>
          </w:tcPr>
          <w:p w14:paraId="75B83589"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Lamotrigine</w:t>
            </w:r>
          </w:p>
        </w:tc>
      </w:tr>
      <w:tr w:rsidR="00645124" w14:paraId="3BC13AEA" w14:textId="77777777" w:rsidTr="005F014F">
        <w:tc>
          <w:tcPr>
            <w:tcW w:w="4675" w:type="dxa"/>
          </w:tcPr>
          <w:p w14:paraId="6452D67C"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2004</w:t>
            </w:r>
          </w:p>
        </w:tc>
        <w:tc>
          <w:tcPr>
            <w:tcW w:w="4675" w:type="dxa"/>
          </w:tcPr>
          <w:p w14:paraId="58FB4CE1"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Olanzapine</w:t>
            </w:r>
          </w:p>
        </w:tc>
      </w:tr>
      <w:tr w:rsidR="00645124" w14:paraId="389A83A9" w14:textId="77777777" w:rsidTr="005F014F">
        <w:tc>
          <w:tcPr>
            <w:tcW w:w="4675" w:type="dxa"/>
          </w:tcPr>
          <w:p w14:paraId="7EFE016A"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2005</w:t>
            </w:r>
          </w:p>
        </w:tc>
        <w:tc>
          <w:tcPr>
            <w:tcW w:w="4675" w:type="dxa"/>
          </w:tcPr>
          <w:p w14:paraId="71893A9D"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Aripiprazole </w:t>
            </w:r>
            <w:r w:rsidRPr="004F117A">
              <w:rPr>
                <w:rFonts w:ascii="Times New Roman" w:hAnsi="Times New Roman" w:cs="Times New Roman"/>
                <w:sz w:val="26"/>
                <w:szCs w:val="26"/>
                <w:vertAlign w:val="superscript"/>
                <w:lang w:val="vi-VN"/>
              </w:rPr>
              <w:t>A/M,P/A</w:t>
            </w:r>
          </w:p>
        </w:tc>
      </w:tr>
      <w:tr w:rsidR="00645124" w14:paraId="1A9D114A" w14:textId="77777777" w:rsidTr="005F014F">
        <w:tc>
          <w:tcPr>
            <w:tcW w:w="4675" w:type="dxa"/>
          </w:tcPr>
          <w:p w14:paraId="1AB9B028"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2008</w:t>
            </w:r>
          </w:p>
        </w:tc>
        <w:tc>
          <w:tcPr>
            <w:tcW w:w="4675" w:type="dxa"/>
          </w:tcPr>
          <w:p w14:paraId="60A7A620"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Quetiapine, Quetiapine XR (phụ thêm)</w:t>
            </w:r>
          </w:p>
        </w:tc>
      </w:tr>
      <w:tr w:rsidR="00645124" w14:paraId="592CA5A0" w14:textId="77777777" w:rsidTr="005F014F">
        <w:tc>
          <w:tcPr>
            <w:tcW w:w="4675" w:type="dxa"/>
          </w:tcPr>
          <w:p w14:paraId="16ACFA6F"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2009</w:t>
            </w:r>
          </w:p>
        </w:tc>
        <w:tc>
          <w:tcPr>
            <w:tcW w:w="4675" w:type="dxa"/>
          </w:tcPr>
          <w:p w14:paraId="051030CC"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Risperidone LAI</w:t>
            </w:r>
            <w:r w:rsidRPr="004F117A">
              <w:rPr>
                <w:rFonts w:ascii="Times New Roman" w:hAnsi="Times New Roman" w:cs="Times New Roman"/>
                <w:sz w:val="26"/>
                <w:szCs w:val="26"/>
                <w:vertAlign w:val="superscript"/>
                <w:lang w:val="vi-VN"/>
              </w:rPr>
              <w:t>A/M</w:t>
            </w:r>
          </w:p>
        </w:tc>
      </w:tr>
      <w:tr w:rsidR="00645124" w14:paraId="760D3C56" w14:textId="77777777" w:rsidTr="005F014F">
        <w:tc>
          <w:tcPr>
            <w:tcW w:w="4675" w:type="dxa"/>
          </w:tcPr>
          <w:p w14:paraId="20DAC8B6"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2009</w:t>
            </w:r>
          </w:p>
        </w:tc>
        <w:tc>
          <w:tcPr>
            <w:tcW w:w="4675" w:type="dxa"/>
          </w:tcPr>
          <w:p w14:paraId="0452C2F1" w14:textId="77777777" w:rsidR="00645124" w:rsidRDefault="00645124" w:rsidP="005F014F">
            <w:pPr>
              <w:snapToGrid w:val="0"/>
              <w:spacing w:line="360" w:lineRule="auto"/>
              <w:contextualSpacing/>
              <w:rPr>
                <w:rFonts w:ascii="Times New Roman" w:hAnsi="Times New Roman" w:cs="Times New Roman"/>
                <w:sz w:val="26"/>
                <w:szCs w:val="26"/>
                <w:lang w:val="vi-VN"/>
              </w:rPr>
            </w:pPr>
            <w:r>
              <w:rPr>
                <w:rFonts w:ascii="Times New Roman" w:hAnsi="Times New Roman" w:cs="Times New Roman"/>
                <w:sz w:val="26"/>
                <w:szCs w:val="26"/>
                <w:lang w:val="vi-VN"/>
              </w:rPr>
              <w:t>Ziprasidone(phụ thêm)</w:t>
            </w:r>
          </w:p>
        </w:tc>
      </w:tr>
      <w:tr w:rsidR="00645124" w14:paraId="37195F1F" w14:textId="77777777" w:rsidTr="005F014F">
        <w:tc>
          <w:tcPr>
            <w:tcW w:w="9350" w:type="dxa"/>
            <w:gridSpan w:val="2"/>
          </w:tcPr>
          <w:p w14:paraId="74D0B68F" w14:textId="77777777" w:rsidR="00645124" w:rsidRPr="004F117A" w:rsidRDefault="00645124" w:rsidP="005F014F">
            <w:pPr>
              <w:snapToGrid w:val="0"/>
              <w:spacing w:line="360" w:lineRule="auto"/>
              <w:contextualSpacing/>
              <w:rPr>
                <w:rFonts w:ascii="Times New Roman" w:hAnsi="Times New Roman" w:cs="Times New Roman"/>
                <w:i/>
                <w:sz w:val="26"/>
                <w:szCs w:val="26"/>
                <w:lang w:val="vi-VN"/>
              </w:rPr>
            </w:pPr>
            <w:r w:rsidRPr="004F117A">
              <w:rPr>
                <w:rFonts w:ascii="Times New Roman" w:hAnsi="Times New Roman" w:cs="Times New Roman"/>
                <w:i/>
                <w:sz w:val="26"/>
                <w:szCs w:val="26"/>
                <w:lang w:val="vi-VN"/>
              </w:rPr>
              <w:t>LAI: công thức có thể dùng đường tiêm, có tác dụng kéo dài</w:t>
            </w:r>
          </w:p>
          <w:p w14:paraId="05F88DF4" w14:textId="77777777" w:rsidR="00645124" w:rsidRPr="004F117A" w:rsidRDefault="00645124" w:rsidP="005F014F">
            <w:pPr>
              <w:snapToGrid w:val="0"/>
              <w:spacing w:line="360" w:lineRule="auto"/>
              <w:contextualSpacing/>
              <w:rPr>
                <w:rFonts w:ascii="Times New Roman" w:hAnsi="Times New Roman" w:cs="Times New Roman"/>
                <w:i/>
                <w:sz w:val="26"/>
                <w:szCs w:val="26"/>
                <w:lang w:val="vi-VN"/>
              </w:rPr>
            </w:pPr>
            <w:r w:rsidRPr="004F117A">
              <w:rPr>
                <w:rFonts w:ascii="Times New Roman" w:hAnsi="Times New Roman" w:cs="Times New Roman"/>
                <w:i/>
                <w:sz w:val="26"/>
                <w:szCs w:val="26"/>
                <w:lang w:val="vi-VN"/>
              </w:rPr>
              <w:t>A/M: dùng hỗ trợ hoặc đơn độc</w:t>
            </w:r>
          </w:p>
          <w:p w14:paraId="2B6A82D0" w14:textId="77777777" w:rsidR="00645124" w:rsidRPr="004F117A" w:rsidRDefault="00645124" w:rsidP="005F014F">
            <w:pPr>
              <w:snapToGrid w:val="0"/>
              <w:spacing w:line="360" w:lineRule="auto"/>
              <w:contextualSpacing/>
              <w:rPr>
                <w:rFonts w:ascii="Times New Roman" w:hAnsi="Times New Roman" w:cs="Times New Roman"/>
                <w:i/>
                <w:sz w:val="26"/>
                <w:szCs w:val="26"/>
                <w:lang w:val="vi-VN"/>
              </w:rPr>
            </w:pPr>
            <w:r w:rsidRPr="004F117A">
              <w:rPr>
                <w:rFonts w:ascii="Times New Roman" w:hAnsi="Times New Roman" w:cs="Times New Roman"/>
                <w:i/>
                <w:sz w:val="26"/>
                <w:szCs w:val="26"/>
                <w:lang w:val="vi-VN"/>
              </w:rPr>
              <w:t>P/A: trẻ em và người lớn</w:t>
            </w:r>
          </w:p>
          <w:p w14:paraId="30292FBE" w14:textId="77777777" w:rsidR="00645124" w:rsidRPr="004F117A" w:rsidRDefault="00645124" w:rsidP="005F014F">
            <w:pPr>
              <w:snapToGrid w:val="0"/>
              <w:spacing w:line="360" w:lineRule="auto"/>
              <w:contextualSpacing/>
              <w:rPr>
                <w:rFonts w:ascii="Times New Roman" w:hAnsi="Times New Roman" w:cs="Times New Roman"/>
                <w:i/>
                <w:sz w:val="26"/>
                <w:szCs w:val="26"/>
                <w:lang w:val="vi-VN"/>
              </w:rPr>
            </w:pPr>
            <w:r w:rsidRPr="004F117A">
              <w:rPr>
                <w:rFonts w:ascii="Times New Roman" w:hAnsi="Times New Roman" w:cs="Times New Roman"/>
                <w:i/>
                <w:sz w:val="26"/>
                <w:szCs w:val="26"/>
                <w:lang w:val="vi-VN"/>
              </w:rPr>
              <w:t>Nguồn: theo Ketter và Wang2010b</w:t>
            </w:r>
          </w:p>
        </w:tc>
      </w:tr>
    </w:tbl>
    <w:p w14:paraId="62C42052" w14:textId="77777777" w:rsidR="00645124" w:rsidRPr="00645124" w:rsidRDefault="00645124" w:rsidP="00645124">
      <w:pPr>
        <w:snapToGrid w:val="0"/>
        <w:spacing w:line="360" w:lineRule="auto"/>
        <w:rPr>
          <w:rFonts w:ascii="Times New Roman" w:hAnsi="Times New Roman" w:cs="Times New Roman"/>
          <w:sz w:val="26"/>
          <w:szCs w:val="26"/>
          <w:lang w:val="vi-VN"/>
        </w:rPr>
      </w:pPr>
    </w:p>
    <w:p w14:paraId="0F8000DE" w14:textId="232B2E85" w:rsidR="00395923" w:rsidRDefault="00645124" w:rsidP="006B58D6">
      <w:pPr>
        <w:numPr>
          <w:ilvl w:val="0"/>
          <w:numId w:val="29"/>
        </w:numPr>
        <w:snapToGrid w:val="0"/>
        <w:spacing w:line="360" w:lineRule="auto"/>
        <w:contextualSpacing/>
        <w:rPr>
          <w:rFonts w:ascii="Times New Roman" w:hAnsi="Times New Roman" w:cs="Times New Roman"/>
          <w:sz w:val="26"/>
          <w:szCs w:val="26"/>
        </w:rPr>
      </w:pPr>
      <w:r>
        <w:rPr>
          <w:rFonts w:ascii="Times New Roman" w:hAnsi="Times New Roman" w:cs="Times New Roman"/>
          <w:sz w:val="26"/>
          <w:szCs w:val="26"/>
          <w:lang w:val="vi-VN"/>
        </w:rPr>
        <w:t>Tâm lý trị liệu</w:t>
      </w:r>
    </w:p>
    <w:p w14:paraId="3CAE0876" w14:textId="77777777" w:rsidR="00F84C9C" w:rsidRPr="006B58D6" w:rsidRDefault="00F84C9C" w:rsidP="006B58D6">
      <w:pPr>
        <w:snapToGrid w:val="0"/>
        <w:spacing w:line="360" w:lineRule="auto"/>
        <w:ind w:left="720" w:firstLine="720"/>
        <w:contextualSpacing/>
        <w:rPr>
          <w:rFonts w:ascii="Times New Roman" w:hAnsi="Times New Roman" w:cs="Times New Roman"/>
          <w:sz w:val="26"/>
          <w:szCs w:val="26"/>
        </w:rPr>
      </w:pPr>
      <w:r w:rsidRPr="006B58D6">
        <w:rPr>
          <w:rFonts w:ascii="Times New Roman" w:hAnsi="Times New Roman" w:cs="Times New Roman"/>
          <w:sz w:val="26"/>
          <w:szCs w:val="26"/>
        </w:rPr>
        <w:t>Mục tiêu</w:t>
      </w:r>
    </w:p>
    <w:p w14:paraId="7B87591A" w14:textId="77777777" w:rsidR="00395923" w:rsidRPr="006B58D6" w:rsidRDefault="00780F4F" w:rsidP="006B58D6">
      <w:pPr>
        <w:numPr>
          <w:ilvl w:val="2"/>
          <w:numId w:val="30"/>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Làm nhẹ các triệu chứng</w:t>
      </w:r>
    </w:p>
    <w:p w14:paraId="12722A2B" w14:textId="77777777" w:rsidR="00395923" w:rsidRPr="006B58D6" w:rsidRDefault="00780F4F" w:rsidP="006B58D6">
      <w:pPr>
        <w:numPr>
          <w:ilvl w:val="2"/>
          <w:numId w:val="30"/>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Giảm các stress có hại</w:t>
      </w:r>
    </w:p>
    <w:p w14:paraId="40C86081" w14:textId="77777777" w:rsidR="00395923" w:rsidRPr="006B58D6" w:rsidRDefault="00780F4F" w:rsidP="006B58D6">
      <w:pPr>
        <w:numPr>
          <w:ilvl w:val="2"/>
          <w:numId w:val="30"/>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Tìm ra các nguyên nhân gây tái phát, các tiền triệu trước khi toàn phát</w:t>
      </w:r>
    </w:p>
    <w:p w14:paraId="622B0722" w14:textId="77777777" w:rsidR="00395923" w:rsidRPr="006B58D6" w:rsidRDefault="00780F4F" w:rsidP="006B58D6">
      <w:pPr>
        <w:numPr>
          <w:ilvl w:val="2"/>
          <w:numId w:val="30"/>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Tìm ra các yếu tố giúp bệnh nhân duy trì trạng thái bình thường</w:t>
      </w:r>
    </w:p>
    <w:p w14:paraId="27BD8E20" w14:textId="77777777" w:rsidR="00F84C9C" w:rsidRPr="006B58D6" w:rsidRDefault="00F84C9C" w:rsidP="006B58D6">
      <w:pPr>
        <w:snapToGrid w:val="0"/>
        <w:spacing w:line="360" w:lineRule="auto"/>
        <w:ind w:firstLine="720"/>
        <w:contextualSpacing/>
        <w:rPr>
          <w:rFonts w:ascii="Times New Roman" w:hAnsi="Times New Roman" w:cs="Times New Roman"/>
          <w:sz w:val="26"/>
          <w:szCs w:val="26"/>
        </w:rPr>
      </w:pPr>
      <w:r w:rsidRPr="006B58D6">
        <w:rPr>
          <w:rFonts w:ascii="Times New Roman" w:hAnsi="Times New Roman" w:cs="Times New Roman"/>
          <w:sz w:val="26"/>
          <w:szCs w:val="26"/>
        </w:rPr>
        <w:t xml:space="preserve">Phương pháp hiện tại: lồng ghép </w:t>
      </w:r>
    </w:p>
    <w:p w14:paraId="2E02353F" w14:textId="77777777" w:rsidR="00395923" w:rsidRPr="006B58D6" w:rsidRDefault="00780F4F" w:rsidP="006B58D6">
      <w:pPr>
        <w:numPr>
          <w:ilvl w:val="2"/>
          <w:numId w:val="3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Giáo dục, phối hợp với gia đình </w:t>
      </w:r>
    </w:p>
    <w:p w14:paraId="25C180A3" w14:textId="77777777" w:rsidR="00395923" w:rsidRPr="006B58D6" w:rsidRDefault="00780F4F" w:rsidP="006B58D6">
      <w:pPr>
        <w:numPr>
          <w:ilvl w:val="2"/>
          <w:numId w:val="3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 xml:space="preserve">Loại bỏ các chất gây nghiện </w:t>
      </w:r>
    </w:p>
    <w:p w14:paraId="0B70C363" w14:textId="77777777" w:rsidR="00F84C9C" w:rsidRDefault="00780F4F" w:rsidP="006B58D6">
      <w:pPr>
        <w:numPr>
          <w:ilvl w:val="2"/>
          <w:numId w:val="31"/>
        </w:numPr>
        <w:snapToGrid w:val="0"/>
        <w:spacing w:line="360" w:lineRule="auto"/>
        <w:contextualSpacing/>
        <w:rPr>
          <w:rFonts w:ascii="Times New Roman" w:hAnsi="Times New Roman" w:cs="Times New Roman"/>
          <w:sz w:val="26"/>
          <w:szCs w:val="26"/>
        </w:rPr>
      </w:pPr>
      <w:r w:rsidRPr="006B58D6">
        <w:rPr>
          <w:rFonts w:ascii="Times New Roman" w:hAnsi="Times New Roman" w:cs="Times New Roman"/>
          <w:sz w:val="26"/>
          <w:szCs w:val="26"/>
        </w:rPr>
        <w:t>Liệu pháp nhận thức – hành vi (cognitive – behavioral): giúp bệnh nhân nhanh phục hồi hơn, tuân thủ điều trị tốt hơn, giảm số lần nhập viện và số cơn tái phát.</w:t>
      </w:r>
    </w:p>
    <w:sectPr w:rsidR="00F84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876"/>
    <w:multiLevelType w:val="hybridMultilevel"/>
    <w:tmpl w:val="71706B28"/>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009D0"/>
    <w:multiLevelType w:val="hybridMultilevel"/>
    <w:tmpl w:val="D75A1500"/>
    <w:lvl w:ilvl="0" w:tplc="4872BE2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75B5"/>
    <w:multiLevelType w:val="hybridMultilevel"/>
    <w:tmpl w:val="CADCD616"/>
    <w:lvl w:ilvl="0" w:tplc="4872BE2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576C7"/>
    <w:multiLevelType w:val="hybridMultilevel"/>
    <w:tmpl w:val="264458CE"/>
    <w:lvl w:ilvl="0" w:tplc="69DCBD5A">
      <w:start w:val="1"/>
      <w:numFmt w:val="bullet"/>
      <w:lvlText w:val="•"/>
      <w:lvlJc w:val="left"/>
      <w:pPr>
        <w:tabs>
          <w:tab w:val="num" w:pos="720"/>
        </w:tabs>
        <w:ind w:left="720" w:hanging="360"/>
      </w:pPr>
      <w:rPr>
        <w:rFonts w:ascii="Times New Roman" w:hAnsi="Times New Roman" w:hint="default"/>
      </w:rPr>
    </w:lvl>
    <w:lvl w:ilvl="1" w:tplc="B0C4CABC">
      <w:numFmt w:val="bullet"/>
      <w:lvlText w:val="–"/>
      <w:lvlJc w:val="left"/>
      <w:pPr>
        <w:tabs>
          <w:tab w:val="num" w:pos="1440"/>
        </w:tabs>
        <w:ind w:left="1440" w:hanging="360"/>
      </w:pPr>
      <w:rPr>
        <w:rFonts w:ascii="Arial" w:hAnsi="Arial" w:hint="default"/>
      </w:rPr>
    </w:lvl>
    <w:lvl w:ilvl="2" w:tplc="4AB8CB3A" w:tentative="1">
      <w:start w:val="1"/>
      <w:numFmt w:val="bullet"/>
      <w:lvlText w:val="•"/>
      <w:lvlJc w:val="left"/>
      <w:pPr>
        <w:tabs>
          <w:tab w:val="num" w:pos="2160"/>
        </w:tabs>
        <w:ind w:left="2160" w:hanging="360"/>
      </w:pPr>
      <w:rPr>
        <w:rFonts w:ascii="Times New Roman" w:hAnsi="Times New Roman" w:hint="default"/>
      </w:rPr>
    </w:lvl>
    <w:lvl w:ilvl="3" w:tplc="0416047C" w:tentative="1">
      <w:start w:val="1"/>
      <w:numFmt w:val="bullet"/>
      <w:lvlText w:val="•"/>
      <w:lvlJc w:val="left"/>
      <w:pPr>
        <w:tabs>
          <w:tab w:val="num" w:pos="2880"/>
        </w:tabs>
        <w:ind w:left="2880" w:hanging="360"/>
      </w:pPr>
      <w:rPr>
        <w:rFonts w:ascii="Times New Roman" w:hAnsi="Times New Roman" w:hint="default"/>
      </w:rPr>
    </w:lvl>
    <w:lvl w:ilvl="4" w:tplc="505C6AFC" w:tentative="1">
      <w:start w:val="1"/>
      <w:numFmt w:val="bullet"/>
      <w:lvlText w:val="•"/>
      <w:lvlJc w:val="left"/>
      <w:pPr>
        <w:tabs>
          <w:tab w:val="num" w:pos="3600"/>
        </w:tabs>
        <w:ind w:left="3600" w:hanging="360"/>
      </w:pPr>
      <w:rPr>
        <w:rFonts w:ascii="Times New Roman" w:hAnsi="Times New Roman" w:hint="default"/>
      </w:rPr>
    </w:lvl>
    <w:lvl w:ilvl="5" w:tplc="D410E080" w:tentative="1">
      <w:start w:val="1"/>
      <w:numFmt w:val="bullet"/>
      <w:lvlText w:val="•"/>
      <w:lvlJc w:val="left"/>
      <w:pPr>
        <w:tabs>
          <w:tab w:val="num" w:pos="4320"/>
        </w:tabs>
        <w:ind w:left="4320" w:hanging="360"/>
      </w:pPr>
      <w:rPr>
        <w:rFonts w:ascii="Times New Roman" w:hAnsi="Times New Roman" w:hint="default"/>
      </w:rPr>
    </w:lvl>
    <w:lvl w:ilvl="6" w:tplc="3D1CEF24" w:tentative="1">
      <w:start w:val="1"/>
      <w:numFmt w:val="bullet"/>
      <w:lvlText w:val="•"/>
      <w:lvlJc w:val="left"/>
      <w:pPr>
        <w:tabs>
          <w:tab w:val="num" w:pos="5040"/>
        </w:tabs>
        <w:ind w:left="5040" w:hanging="360"/>
      </w:pPr>
      <w:rPr>
        <w:rFonts w:ascii="Times New Roman" w:hAnsi="Times New Roman" w:hint="default"/>
      </w:rPr>
    </w:lvl>
    <w:lvl w:ilvl="7" w:tplc="CFE4FA08" w:tentative="1">
      <w:start w:val="1"/>
      <w:numFmt w:val="bullet"/>
      <w:lvlText w:val="•"/>
      <w:lvlJc w:val="left"/>
      <w:pPr>
        <w:tabs>
          <w:tab w:val="num" w:pos="5760"/>
        </w:tabs>
        <w:ind w:left="5760" w:hanging="360"/>
      </w:pPr>
      <w:rPr>
        <w:rFonts w:ascii="Times New Roman" w:hAnsi="Times New Roman" w:hint="default"/>
      </w:rPr>
    </w:lvl>
    <w:lvl w:ilvl="8" w:tplc="BAEECEC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E61899"/>
    <w:multiLevelType w:val="hybridMultilevel"/>
    <w:tmpl w:val="D42A03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86EF6"/>
    <w:multiLevelType w:val="hybridMultilevel"/>
    <w:tmpl w:val="58F2C338"/>
    <w:lvl w:ilvl="0" w:tplc="F7B21850">
      <w:start w:val="1"/>
      <w:numFmt w:val="bullet"/>
      <w:lvlText w:val="–"/>
      <w:lvlJc w:val="left"/>
      <w:pPr>
        <w:tabs>
          <w:tab w:val="num" w:pos="720"/>
        </w:tabs>
        <w:ind w:left="720" w:hanging="360"/>
      </w:pPr>
      <w:rPr>
        <w:rFonts w:ascii="Arial" w:hAnsi="Arial" w:hint="default"/>
      </w:rPr>
    </w:lvl>
    <w:lvl w:ilvl="1" w:tplc="36280960">
      <w:start w:val="1"/>
      <w:numFmt w:val="bullet"/>
      <w:lvlText w:val="–"/>
      <w:lvlJc w:val="left"/>
      <w:pPr>
        <w:tabs>
          <w:tab w:val="num" w:pos="1440"/>
        </w:tabs>
        <w:ind w:left="1440" w:hanging="360"/>
      </w:pPr>
      <w:rPr>
        <w:rFonts w:ascii="Arial" w:hAnsi="Arial" w:hint="default"/>
      </w:rPr>
    </w:lvl>
    <w:lvl w:ilvl="2" w:tplc="1B866AA4" w:tentative="1">
      <w:start w:val="1"/>
      <w:numFmt w:val="bullet"/>
      <w:lvlText w:val="–"/>
      <w:lvlJc w:val="left"/>
      <w:pPr>
        <w:tabs>
          <w:tab w:val="num" w:pos="2160"/>
        </w:tabs>
        <w:ind w:left="2160" w:hanging="360"/>
      </w:pPr>
      <w:rPr>
        <w:rFonts w:ascii="Arial" w:hAnsi="Arial" w:hint="default"/>
      </w:rPr>
    </w:lvl>
    <w:lvl w:ilvl="3" w:tplc="B74A02B8" w:tentative="1">
      <w:start w:val="1"/>
      <w:numFmt w:val="bullet"/>
      <w:lvlText w:val="–"/>
      <w:lvlJc w:val="left"/>
      <w:pPr>
        <w:tabs>
          <w:tab w:val="num" w:pos="2880"/>
        </w:tabs>
        <w:ind w:left="2880" w:hanging="360"/>
      </w:pPr>
      <w:rPr>
        <w:rFonts w:ascii="Arial" w:hAnsi="Arial" w:hint="default"/>
      </w:rPr>
    </w:lvl>
    <w:lvl w:ilvl="4" w:tplc="90EAC844" w:tentative="1">
      <w:start w:val="1"/>
      <w:numFmt w:val="bullet"/>
      <w:lvlText w:val="–"/>
      <w:lvlJc w:val="left"/>
      <w:pPr>
        <w:tabs>
          <w:tab w:val="num" w:pos="3600"/>
        </w:tabs>
        <w:ind w:left="3600" w:hanging="360"/>
      </w:pPr>
      <w:rPr>
        <w:rFonts w:ascii="Arial" w:hAnsi="Arial" w:hint="default"/>
      </w:rPr>
    </w:lvl>
    <w:lvl w:ilvl="5" w:tplc="55F2B894" w:tentative="1">
      <w:start w:val="1"/>
      <w:numFmt w:val="bullet"/>
      <w:lvlText w:val="–"/>
      <w:lvlJc w:val="left"/>
      <w:pPr>
        <w:tabs>
          <w:tab w:val="num" w:pos="4320"/>
        </w:tabs>
        <w:ind w:left="4320" w:hanging="360"/>
      </w:pPr>
      <w:rPr>
        <w:rFonts w:ascii="Arial" w:hAnsi="Arial" w:hint="default"/>
      </w:rPr>
    </w:lvl>
    <w:lvl w:ilvl="6" w:tplc="BFCA47FC" w:tentative="1">
      <w:start w:val="1"/>
      <w:numFmt w:val="bullet"/>
      <w:lvlText w:val="–"/>
      <w:lvlJc w:val="left"/>
      <w:pPr>
        <w:tabs>
          <w:tab w:val="num" w:pos="5040"/>
        </w:tabs>
        <w:ind w:left="5040" w:hanging="360"/>
      </w:pPr>
      <w:rPr>
        <w:rFonts w:ascii="Arial" w:hAnsi="Arial" w:hint="default"/>
      </w:rPr>
    </w:lvl>
    <w:lvl w:ilvl="7" w:tplc="0E1ED426" w:tentative="1">
      <w:start w:val="1"/>
      <w:numFmt w:val="bullet"/>
      <w:lvlText w:val="–"/>
      <w:lvlJc w:val="left"/>
      <w:pPr>
        <w:tabs>
          <w:tab w:val="num" w:pos="5760"/>
        </w:tabs>
        <w:ind w:left="5760" w:hanging="360"/>
      </w:pPr>
      <w:rPr>
        <w:rFonts w:ascii="Arial" w:hAnsi="Arial" w:hint="default"/>
      </w:rPr>
    </w:lvl>
    <w:lvl w:ilvl="8" w:tplc="73D8B4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BF066A"/>
    <w:multiLevelType w:val="hybridMultilevel"/>
    <w:tmpl w:val="8FFC1A2E"/>
    <w:lvl w:ilvl="0" w:tplc="C206E7FC">
      <w:start w:val="1"/>
      <w:numFmt w:val="bullet"/>
      <w:lvlText w:val=""/>
      <w:lvlJc w:val="left"/>
      <w:pPr>
        <w:tabs>
          <w:tab w:val="num" w:pos="720"/>
        </w:tabs>
        <w:ind w:left="720" w:hanging="360"/>
      </w:pPr>
      <w:rPr>
        <w:rFonts w:ascii="Wingdings" w:hAnsi="Wingdings" w:hint="default"/>
      </w:rPr>
    </w:lvl>
    <w:lvl w:ilvl="1" w:tplc="4FB8DB76" w:tentative="1">
      <w:start w:val="1"/>
      <w:numFmt w:val="bullet"/>
      <w:lvlText w:val=""/>
      <w:lvlJc w:val="left"/>
      <w:pPr>
        <w:tabs>
          <w:tab w:val="num" w:pos="1440"/>
        </w:tabs>
        <w:ind w:left="1440" w:hanging="360"/>
      </w:pPr>
      <w:rPr>
        <w:rFonts w:ascii="Wingdings" w:hAnsi="Wingdings" w:hint="default"/>
      </w:rPr>
    </w:lvl>
    <w:lvl w:ilvl="2" w:tplc="FFE2262E">
      <w:start w:val="1"/>
      <w:numFmt w:val="bullet"/>
      <w:lvlText w:val=""/>
      <w:lvlJc w:val="left"/>
      <w:pPr>
        <w:tabs>
          <w:tab w:val="num" w:pos="2160"/>
        </w:tabs>
        <w:ind w:left="2160" w:hanging="360"/>
      </w:pPr>
      <w:rPr>
        <w:rFonts w:ascii="Wingdings" w:hAnsi="Wingdings" w:hint="default"/>
      </w:rPr>
    </w:lvl>
    <w:lvl w:ilvl="3" w:tplc="2D3A7E5C" w:tentative="1">
      <w:start w:val="1"/>
      <w:numFmt w:val="bullet"/>
      <w:lvlText w:val=""/>
      <w:lvlJc w:val="left"/>
      <w:pPr>
        <w:tabs>
          <w:tab w:val="num" w:pos="2880"/>
        </w:tabs>
        <w:ind w:left="2880" w:hanging="360"/>
      </w:pPr>
      <w:rPr>
        <w:rFonts w:ascii="Wingdings" w:hAnsi="Wingdings" w:hint="default"/>
      </w:rPr>
    </w:lvl>
    <w:lvl w:ilvl="4" w:tplc="F92468B4" w:tentative="1">
      <w:start w:val="1"/>
      <w:numFmt w:val="bullet"/>
      <w:lvlText w:val=""/>
      <w:lvlJc w:val="left"/>
      <w:pPr>
        <w:tabs>
          <w:tab w:val="num" w:pos="3600"/>
        </w:tabs>
        <w:ind w:left="3600" w:hanging="360"/>
      </w:pPr>
      <w:rPr>
        <w:rFonts w:ascii="Wingdings" w:hAnsi="Wingdings" w:hint="default"/>
      </w:rPr>
    </w:lvl>
    <w:lvl w:ilvl="5" w:tplc="2EC2244C" w:tentative="1">
      <w:start w:val="1"/>
      <w:numFmt w:val="bullet"/>
      <w:lvlText w:val=""/>
      <w:lvlJc w:val="left"/>
      <w:pPr>
        <w:tabs>
          <w:tab w:val="num" w:pos="4320"/>
        </w:tabs>
        <w:ind w:left="4320" w:hanging="360"/>
      </w:pPr>
      <w:rPr>
        <w:rFonts w:ascii="Wingdings" w:hAnsi="Wingdings" w:hint="default"/>
      </w:rPr>
    </w:lvl>
    <w:lvl w:ilvl="6" w:tplc="D9B235CE" w:tentative="1">
      <w:start w:val="1"/>
      <w:numFmt w:val="bullet"/>
      <w:lvlText w:val=""/>
      <w:lvlJc w:val="left"/>
      <w:pPr>
        <w:tabs>
          <w:tab w:val="num" w:pos="5040"/>
        </w:tabs>
        <w:ind w:left="5040" w:hanging="360"/>
      </w:pPr>
      <w:rPr>
        <w:rFonts w:ascii="Wingdings" w:hAnsi="Wingdings" w:hint="default"/>
      </w:rPr>
    </w:lvl>
    <w:lvl w:ilvl="7" w:tplc="89A28294" w:tentative="1">
      <w:start w:val="1"/>
      <w:numFmt w:val="bullet"/>
      <w:lvlText w:val=""/>
      <w:lvlJc w:val="left"/>
      <w:pPr>
        <w:tabs>
          <w:tab w:val="num" w:pos="5760"/>
        </w:tabs>
        <w:ind w:left="5760" w:hanging="360"/>
      </w:pPr>
      <w:rPr>
        <w:rFonts w:ascii="Wingdings" w:hAnsi="Wingdings" w:hint="default"/>
      </w:rPr>
    </w:lvl>
    <w:lvl w:ilvl="8" w:tplc="FD9AB1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561BF8"/>
    <w:multiLevelType w:val="hybridMultilevel"/>
    <w:tmpl w:val="59F0D054"/>
    <w:lvl w:ilvl="0" w:tplc="B560BBB4">
      <w:start w:val="1"/>
      <w:numFmt w:val="bullet"/>
      <w:lvlText w:val=""/>
      <w:lvlJc w:val="left"/>
      <w:pPr>
        <w:tabs>
          <w:tab w:val="num" w:pos="720"/>
        </w:tabs>
        <w:ind w:left="720" w:hanging="360"/>
      </w:pPr>
      <w:rPr>
        <w:rFonts w:ascii="Wingdings" w:hAnsi="Wingdings" w:hint="default"/>
      </w:rPr>
    </w:lvl>
    <w:lvl w:ilvl="1" w:tplc="754E925C" w:tentative="1">
      <w:start w:val="1"/>
      <w:numFmt w:val="bullet"/>
      <w:lvlText w:val=""/>
      <w:lvlJc w:val="left"/>
      <w:pPr>
        <w:tabs>
          <w:tab w:val="num" w:pos="1440"/>
        </w:tabs>
        <w:ind w:left="1440" w:hanging="360"/>
      </w:pPr>
      <w:rPr>
        <w:rFonts w:ascii="Wingdings" w:hAnsi="Wingdings" w:hint="default"/>
      </w:rPr>
    </w:lvl>
    <w:lvl w:ilvl="2" w:tplc="4D982374">
      <w:start w:val="1"/>
      <w:numFmt w:val="bullet"/>
      <w:lvlText w:val=""/>
      <w:lvlJc w:val="left"/>
      <w:pPr>
        <w:tabs>
          <w:tab w:val="num" w:pos="2160"/>
        </w:tabs>
        <w:ind w:left="2160" w:hanging="360"/>
      </w:pPr>
      <w:rPr>
        <w:rFonts w:ascii="Wingdings" w:hAnsi="Wingdings" w:hint="default"/>
      </w:rPr>
    </w:lvl>
    <w:lvl w:ilvl="3" w:tplc="627230C4" w:tentative="1">
      <w:start w:val="1"/>
      <w:numFmt w:val="bullet"/>
      <w:lvlText w:val=""/>
      <w:lvlJc w:val="left"/>
      <w:pPr>
        <w:tabs>
          <w:tab w:val="num" w:pos="2880"/>
        </w:tabs>
        <w:ind w:left="2880" w:hanging="360"/>
      </w:pPr>
      <w:rPr>
        <w:rFonts w:ascii="Wingdings" w:hAnsi="Wingdings" w:hint="default"/>
      </w:rPr>
    </w:lvl>
    <w:lvl w:ilvl="4" w:tplc="25CC7072" w:tentative="1">
      <w:start w:val="1"/>
      <w:numFmt w:val="bullet"/>
      <w:lvlText w:val=""/>
      <w:lvlJc w:val="left"/>
      <w:pPr>
        <w:tabs>
          <w:tab w:val="num" w:pos="3600"/>
        </w:tabs>
        <w:ind w:left="3600" w:hanging="360"/>
      </w:pPr>
      <w:rPr>
        <w:rFonts w:ascii="Wingdings" w:hAnsi="Wingdings" w:hint="default"/>
      </w:rPr>
    </w:lvl>
    <w:lvl w:ilvl="5" w:tplc="31A87B8A" w:tentative="1">
      <w:start w:val="1"/>
      <w:numFmt w:val="bullet"/>
      <w:lvlText w:val=""/>
      <w:lvlJc w:val="left"/>
      <w:pPr>
        <w:tabs>
          <w:tab w:val="num" w:pos="4320"/>
        </w:tabs>
        <w:ind w:left="4320" w:hanging="360"/>
      </w:pPr>
      <w:rPr>
        <w:rFonts w:ascii="Wingdings" w:hAnsi="Wingdings" w:hint="default"/>
      </w:rPr>
    </w:lvl>
    <w:lvl w:ilvl="6" w:tplc="F4946716" w:tentative="1">
      <w:start w:val="1"/>
      <w:numFmt w:val="bullet"/>
      <w:lvlText w:val=""/>
      <w:lvlJc w:val="left"/>
      <w:pPr>
        <w:tabs>
          <w:tab w:val="num" w:pos="5040"/>
        </w:tabs>
        <w:ind w:left="5040" w:hanging="360"/>
      </w:pPr>
      <w:rPr>
        <w:rFonts w:ascii="Wingdings" w:hAnsi="Wingdings" w:hint="default"/>
      </w:rPr>
    </w:lvl>
    <w:lvl w:ilvl="7" w:tplc="2BF0FDA0" w:tentative="1">
      <w:start w:val="1"/>
      <w:numFmt w:val="bullet"/>
      <w:lvlText w:val=""/>
      <w:lvlJc w:val="left"/>
      <w:pPr>
        <w:tabs>
          <w:tab w:val="num" w:pos="5760"/>
        </w:tabs>
        <w:ind w:left="5760" w:hanging="360"/>
      </w:pPr>
      <w:rPr>
        <w:rFonts w:ascii="Wingdings" w:hAnsi="Wingdings" w:hint="default"/>
      </w:rPr>
    </w:lvl>
    <w:lvl w:ilvl="8" w:tplc="93B6224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44246"/>
    <w:multiLevelType w:val="hybridMultilevel"/>
    <w:tmpl w:val="81B2213C"/>
    <w:lvl w:ilvl="0" w:tplc="728CFA58">
      <w:start w:val="1"/>
      <w:numFmt w:val="bullet"/>
      <w:lvlText w:val="–"/>
      <w:lvlJc w:val="left"/>
      <w:pPr>
        <w:tabs>
          <w:tab w:val="num" w:pos="720"/>
        </w:tabs>
        <w:ind w:left="720" w:hanging="360"/>
      </w:pPr>
      <w:rPr>
        <w:rFonts w:ascii="Arial" w:hAnsi="Arial" w:hint="default"/>
      </w:rPr>
    </w:lvl>
    <w:lvl w:ilvl="1" w:tplc="B8D43FA2">
      <w:start w:val="1"/>
      <w:numFmt w:val="bullet"/>
      <w:lvlText w:val="–"/>
      <w:lvlJc w:val="left"/>
      <w:pPr>
        <w:tabs>
          <w:tab w:val="num" w:pos="1440"/>
        </w:tabs>
        <w:ind w:left="1440" w:hanging="360"/>
      </w:pPr>
      <w:rPr>
        <w:rFonts w:ascii="Arial" w:hAnsi="Arial" w:hint="default"/>
      </w:rPr>
    </w:lvl>
    <w:lvl w:ilvl="2" w:tplc="89A0234A">
      <w:numFmt w:val="bullet"/>
      <w:lvlText w:val=""/>
      <w:lvlJc w:val="left"/>
      <w:pPr>
        <w:tabs>
          <w:tab w:val="num" w:pos="2160"/>
        </w:tabs>
        <w:ind w:left="2160" w:hanging="360"/>
      </w:pPr>
      <w:rPr>
        <w:rFonts w:ascii="Wingdings" w:hAnsi="Wingdings" w:hint="default"/>
      </w:rPr>
    </w:lvl>
    <w:lvl w:ilvl="3" w:tplc="3CF4C1C2" w:tentative="1">
      <w:start w:val="1"/>
      <w:numFmt w:val="bullet"/>
      <w:lvlText w:val="–"/>
      <w:lvlJc w:val="left"/>
      <w:pPr>
        <w:tabs>
          <w:tab w:val="num" w:pos="2880"/>
        </w:tabs>
        <w:ind w:left="2880" w:hanging="360"/>
      </w:pPr>
      <w:rPr>
        <w:rFonts w:ascii="Arial" w:hAnsi="Arial" w:hint="default"/>
      </w:rPr>
    </w:lvl>
    <w:lvl w:ilvl="4" w:tplc="B02ADC62" w:tentative="1">
      <w:start w:val="1"/>
      <w:numFmt w:val="bullet"/>
      <w:lvlText w:val="–"/>
      <w:lvlJc w:val="left"/>
      <w:pPr>
        <w:tabs>
          <w:tab w:val="num" w:pos="3600"/>
        </w:tabs>
        <w:ind w:left="3600" w:hanging="360"/>
      </w:pPr>
      <w:rPr>
        <w:rFonts w:ascii="Arial" w:hAnsi="Arial" w:hint="default"/>
      </w:rPr>
    </w:lvl>
    <w:lvl w:ilvl="5" w:tplc="31D4DE68" w:tentative="1">
      <w:start w:val="1"/>
      <w:numFmt w:val="bullet"/>
      <w:lvlText w:val="–"/>
      <w:lvlJc w:val="left"/>
      <w:pPr>
        <w:tabs>
          <w:tab w:val="num" w:pos="4320"/>
        </w:tabs>
        <w:ind w:left="4320" w:hanging="360"/>
      </w:pPr>
      <w:rPr>
        <w:rFonts w:ascii="Arial" w:hAnsi="Arial" w:hint="default"/>
      </w:rPr>
    </w:lvl>
    <w:lvl w:ilvl="6" w:tplc="D8AE10C4" w:tentative="1">
      <w:start w:val="1"/>
      <w:numFmt w:val="bullet"/>
      <w:lvlText w:val="–"/>
      <w:lvlJc w:val="left"/>
      <w:pPr>
        <w:tabs>
          <w:tab w:val="num" w:pos="5040"/>
        </w:tabs>
        <w:ind w:left="5040" w:hanging="360"/>
      </w:pPr>
      <w:rPr>
        <w:rFonts w:ascii="Arial" w:hAnsi="Arial" w:hint="default"/>
      </w:rPr>
    </w:lvl>
    <w:lvl w:ilvl="7" w:tplc="A30807BE" w:tentative="1">
      <w:start w:val="1"/>
      <w:numFmt w:val="bullet"/>
      <w:lvlText w:val="–"/>
      <w:lvlJc w:val="left"/>
      <w:pPr>
        <w:tabs>
          <w:tab w:val="num" w:pos="5760"/>
        </w:tabs>
        <w:ind w:left="5760" w:hanging="360"/>
      </w:pPr>
      <w:rPr>
        <w:rFonts w:ascii="Arial" w:hAnsi="Arial" w:hint="default"/>
      </w:rPr>
    </w:lvl>
    <w:lvl w:ilvl="8" w:tplc="48B848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5A10FE"/>
    <w:multiLevelType w:val="hybridMultilevel"/>
    <w:tmpl w:val="364C85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C4E61"/>
    <w:multiLevelType w:val="hybridMultilevel"/>
    <w:tmpl w:val="46103D06"/>
    <w:lvl w:ilvl="0" w:tplc="6856105C">
      <w:start w:val="1"/>
      <w:numFmt w:val="bullet"/>
      <w:lvlText w:val="•"/>
      <w:lvlJc w:val="left"/>
      <w:pPr>
        <w:tabs>
          <w:tab w:val="num" w:pos="720"/>
        </w:tabs>
        <w:ind w:left="720" w:hanging="360"/>
      </w:pPr>
      <w:rPr>
        <w:rFonts w:ascii="Times New Roman" w:hAnsi="Times New Roman" w:hint="default"/>
      </w:rPr>
    </w:lvl>
    <w:lvl w:ilvl="1" w:tplc="13BC9912" w:tentative="1">
      <w:start w:val="1"/>
      <w:numFmt w:val="bullet"/>
      <w:lvlText w:val="•"/>
      <w:lvlJc w:val="left"/>
      <w:pPr>
        <w:tabs>
          <w:tab w:val="num" w:pos="1440"/>
        </w:tabs>
        <w:ind w:left="1440" w:hanging="360"/>
      </w:pPr>
      <w:rPr>
        <w:rFonts w:ascii="Times New Roman" w:hAnsi="Times New Roman" w:hint="default"/>
      </w:rPr>
    </w:lvl>
    <w:lvl w:ilvl="2" w:tplc="B9824B46" w:tentative="1">
      <w:start w:val="1"/>
      <w:numFmt w:val="bullet"/>
      <w:lvlText w:val="•"/>
      <w:lvlJc w:val="left"/>
      <w:pPr>
        <w:tabs>
          <w:tab w:val="num" w:pos="2160"/>
        </w:tabs>
        <w:ind w:left="2160" w:hanging="360"/>
      </w:pPr>
      <w:rPr>
        <w:rFonts w:ascii="Times New Roman" w:hAnsi="Times New Roman" w:hint="default"/>
      </w:rPr>
    </w:lvl>
    <w:lvl w:ilvl="3" w:tplc="125CC7C2" w:tentative="1">
      <w:start w:val="1"/>
      <w:numFmt w:val="bullet"/>
      <w:lvlText w:val="•"/>
      <w:lvlJc w:val="left"/>
      <w:pPr>
        <w:tabs>
          <w:tab w:val="num" w:pos="2880"/>
        </w:tabs>
        <w:ind w:left="2880" w:hanging="360"/>
      </w:pPr>
      <w:rPr>
        <w:rFonts w:ascii="Times New Roman" w:hAnsi="Times New Roman" w:hint="default"/>
      </w:rPr>
    </w:lvl>
    <w:lvl w:ilvl="4" w:tplc="10D89F58" w:tentative="1">
      <w:start w:val="1"/>
      <w:numFmt w:val="bullet"/>
      <w:lvlText w:val="•"/>
      <w:lvlJc w:val="left"/>
      <w:pPr>
        <w:tabs>
          <w:tab w:val="num" w:pos="3600"/>
        </w:tabs>
        <w:ind w:left="3600" w:hanging="360"/>
      </w:pPr>
      <w:rPr>
        <w:rFonts w:ascii="Times New Roman" w:hAnsi="Times New Roman" w:hint="default"/>
      </w:rPr>
    </w:lvl>
    <w:lvl w:ilvl="5" w:tplc="A07E98CE" w:tentative="1">
      <w:start w:val="1"/>
      <w:numFmt w:val="bullet"/>
      <w:lvlText w:val="•"/>
      <w:lvlJc w:val="left"/>
      <w:pPr>
        <w:tabs>
          <w:tab w:val="num" w:pos="4320"/>
        </w:tabs>
        <w:ind w:left="4320" w:hanging="360"/>
      </w:pPr>
      <w:rPr>
        <w:rFonts w:ascii="Times New Roman" w:hAnsi="Times New Roman" w:hint="default"/>
      </w:rPr>
    </w:lvl>
    <w:lvl w:ilvl="6" w:tplc="BF76B080" w:tentative="1">
      <w:start w:val="1"/>
      <w:numFmt w:val="bullet"/>
      <w:lvlText w:val="•"/>
      <w:lvlJc w:val="left"/>
      <w:pPr>
        <w:tabs>
          <w:tab w:val="num" w:pos="5040"/>
        </w:tabs>
        <w:ind w:left="5040" w:hanging="360"/>
      </w:pPr>
      <w:rPr>
        <w:rFonts w:ascii="Times New Roman" w:hAnsi="Times New Roman" w:hint="default"/>
      </w:rPr>
    </w:lvl>
    <w:lvl w:ilvl="7" w:tplc="B61A8E18" w:tentative="1">
      <w:start w:val="1"/>
      <w:numFmt w:val="bullet"/>
      <w:lvlText w:val="•"/>
      <w:lvlJc w:val="left"/>
      <w:pPr>
        <w:tabs>
          <w:tab w:val="num" w:pos="5760"/>
        </w:tabs>
        <w:ind w:left="5760" w:hanging="360"/>
      </w:pPr>
      <w:rPr>
        <w:rFonts w:ascii="Times New Roman" w:hAnsi="Times New Roman" w:hint="default"/>
      </w:rPr>
    </w:lvl>
    <w:lvl w:ilvl="8" w:tplc="D150A2A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746115"/>
    <w:multiLevelType w:val="hybridMultilevel"/>
    <w:tmpl w:val="33C0D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A5FC5"/>
    <w:multiLevelType w:val="hybridMultilevel"/>
    <w:tmpl w:val="CCA43D64"/>
    <w:lvl w:ilvl="0" w:tplc="B51470DA">
      <w:start w:val="1"/>
      <w:numFmt w:val="bullet"/>
      <w:lvlText w:val=""/>
      <w:lvlJc w:val="left"/>
      <w:pPr>
        <w:tabs>
          <w:tab w:val="num" w:pos="720"/>
        </w:tabs>
        <w:ind w:left="720" w:hanging="360"/>
      </w:pPr>
      <w:rPr>
        <w:rFonts w:ascii="Wingdings" w:hAnsi="Wingdings" w:hint="default"/>
      </w:rPr>
    </w:lvl>
    <w:lvl w:ilvl="1" w:tplc="FF784638">
      <w:start w:val="1"/>
      <w:numFmt w:val="bullet"/>
      <w:lvlText w:val=""/>
      <w:lvlJc w:val="left"/>
      <w:pPr>
        <w:tabs>
          <w:tab w:val="num" w:pos="1440"/>
        </w:tabs>
        <w:ind w:left="1440" w:hanging="360"/>
      </w:pPr>
      <w:rPr>
        <w:rFonts w:ascii="Wingdings" w:hAnsi="Wingdings" w:hint="default"/>
      </w:rPr>
    </w:lvl>
    <w:lvl w:ilvl="2" w:tplc="645A6EF2" w:tentative="1">
      <w:start w:val="1"/>
      <w:numFmt w:val="bullet"/>
      <w:lvlText w:val=""/>
      <w:lvlJc w:val="left"/>
      <w:pPr>
        <w:tabs>
          <w:tab w:val="num" w:pos="2160"/>
        </w:tabs>
        <w:ind w:left="2160" w:hanging="360"/>
      </w:pPr>
      <w:rPr>
        <w:rFonts w:ascii="Wingdings" w:hAnsi="Wingdings" w:hint="default"/>
      </w:rPr>
    </w:lvl>
    <w:lvl w:ilvl="3" w:tplc="DC426A84" w:tentative="1">
      <w:start w:val="1"/>
      <w:numFmt w:val="bullet"/>
      <w:lvlText w:val=""/>
      <w:lvlJc w:val="left"/>
      <w:pPr>
        <w:tabs>
          <w:tab w:val="num" w:pos="2880"/>
        </w:tabs>
        <w:ind w:left="2880" w:hanging="360"/>
      </w:pPr>
      <w:rPr>
        <w:rFonts w:ascii="Wingdings" w:hAnsi="Wingdings" w:hint="default"/>
      </w:rPr>
    </w:lvl>
    <w:lvl w:ilvl="4" w:tplc="DB363FD6" w:tentative="1">
      <w:start w:val="1"/>
      <w:numFmt w:val="bullet"/>
      <w:lvlText w:val=""/>
      <w:lvlJc w:val="left"/>
      <w:pPr>
        <w:tabs>
          <w:tab w:val="num" w:pos="3600"/>
        </w:tabs>
        <w:ind w:left="3600" w:hanging="360"/>
      </w:pPr>
      <w:rPr>
        <w:rFonts w:ascii="Wingdings" w:hAnsi="Wingdings" w:hint="default"/>
      </w:rPr>
    </w:lvl>
    <w:lvl w:ilvl="5" w:tplc="4EE2A1D4" w:tentative="1">
      <w:start w:val="1"/>
      <w:numFmt w:val="bullet"/>
      <w:lvlText w:val=""/>
      <w:lvlJc w:val="left"/>
      <w:pPr>
        <w:tabs>
          <w:tab w:val="num" w:pos="4320"/>
        </w:tabs>
        <w:ind w:left="4320" w:hanging="360"/>
      </w:pPr>
      <w:rPr>
        <w:rFonts w:ascii="Wingdings" w:hAnsi="Wingdings" w:hint="default"/>
      </w:rPr>
    </w:lvl>
    <w:lvl w:ilvl="6" w:tplc="B8F2AD84" w:tentative="1">
      <w:start w:val="1"/>
      <w:numFmt w:val="bullet"/>
      <w:lvlText w:val=""/>
      <w:lvlJc w:val="left"/>
      <w:pPr>
        <w:tabs>
          <w:tab w:val="num" w:pos="5040"/>
        </w:tabs>
        <w:ind w:left="5040" w:hanging="360"/>
      </w:pPr>
      <w:rPr>
        <w:rFonts w:ascii="Wingdings" w:hAnsi="Wingdings" w:hint="default"/>
      </w:rPr>
    </w:lvl>
    <w:lvl w:ilvl="7" w:tplc="49C46ADE" w:tentative="1">
      <w:start w:val="1"/>
      <w:numFmt w:val="bullet"/>
      <w:lvlText w:val=""/>
      <w:lvlJc w:val="left"/>
      <w:pPr>
        <w:tabs>
          <w:tab w:val="num" w:pos="5760"/>
        </w:tabs>
        <w:ind w:left="5760" w:hanging="360"/>
      </w:pPr>
      <w:rPr>
        <w:rFonts w:ascii="Wingdings" w:hAnsi="Wingdings" w:hint="default"/>
      </w:rPr>
    </w:lvl>
    <w:lvl w:ilvl="8" w:tplc="4A54FD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335E7"/>
    <w:multiLevelType w:val="multilevel"/>
    <w:tmpl w:val="F03488D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453F2A"/>
    <w:multiLevelType w:val="hybridMultilevel"/>
    <w:tmpl w:val="F4865E4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51FC2"/>
    <w:multiLevelType w:val="hybridMultilevel"/>
    <w:tmpl w:val="350EDCB4"/>
    <w:lvl w:ilvl="0" w:tplc="8DCAEF70">
      <w:start w:val="1"/>
      <w:numFmt w:val="bullet"/>
      <w:lvlText w:val="•"/>
      <w:lvlJc w:val="left"/>
      <w:pPr>
        <w:tabs>
          <w:tab w:val="num" w:pos="720"/>
        </w:tabs>
        <w:ind w:left="720" w:hanging="360"/>
      </w:pPr>
      <w:rPr>
        <w:rFonts w:ascii="Times New Roman" w:hAnsi="Times New Roman" w:hint="default"/>
      </w:rPr>
    </w:lvl>
    <w:lvl w:ilvl="1" w:tplc="2FCC1F4A">
      <w:numFmt w:val="bullet"/>
      <w:lvlText w:val="–"/>
      <w:lvlJc w:val="left"/>
      <w:pPr>
        <w:tabs>
          <w:tab w:val="num" w:pos="1440"/>
        </w:tabs>
        <w:ind w:left="1440" w:hanging="360"/>
      </w:pPr>
      <w:rPr>
        <w:rFonts w:ascii="Arial" w:hAnsi="Arial" w:hint="default"/>
      </w:rPr>
    </w:lvl>
    <w:lvl w:ilvl="2" w:tplc="BA8AB616" w:tentative="1">
      <w:start w:val="1"/>
      <w:numFmt w:val="bullet"/>
      <w:lvlText w:val="•"/>
      <w:lvlJc w:val="left"/>
      <w:pPr>
        <w:tabs>
          <w:tab w:val="num" w:pos="2160"/>
        </w:tabs>
        <w:ind w:left="2160" w:hanging="360"/>
      </w:pPr>
      <w:rPr>
        <w:rFonts w:ascii="Times New Roman" w:hAnsi="Times New Roman" w:hint="default"/>
      </w:rPr>
    </w:lvl>
    <w:lvl w:ilvl="3" w:tplc="DDD823B0" w:tentative="1">
      <w:start w:val="1"/>
      <w:numFmt w:val="bullet"/>
      <w:lvlText w:val="•"/>
      <w:lvlJc w:val="left"/>
      <w:pPr>
        <w:tabs>
          <w:tab w:val="num" w:pos="2880"/>
        </w:tabs>
        <w:ind w:left="2880" w:hanging="360"/>
      </w:pPr>
      <w:rPr>
        <w:rFonts w:ascii="Times New Roman" w:hAnsi="Times New Roman" w:hint="default"/>
      </w:rPr>
    </w:lvl>
    <w:lvl w:ilvl="4" w:tplc="7E68C72A" w:tentative="1">
      <w:start w:val="1"/>
      <w:numFmt w:val="bullet"/>
      <w:lvlText w:val="•"/>
      <w:lvlJc w:val="left"/>
      <w:pPr>
        <w:tabs>
          <w:tab w:val="num" w:pos="3600"/>
        </w:tabs>
        <w:ind w:left="3600" w:hanging="360"/>
      </w:pPr>
      <w:rPr>
        <w:rFonts w:ascii="Times New Roman" w:hAnsi="Times New Roman" w:hint="default"/>
      </w:rPr>
    </w:lvl>
    <w:lvl w:ilvl="5" w:tplc="33E8D754" w:tentative="1">
      <w:start w:val="1"/>
      <w:numFmt w:val="bullet"/>
      <w:lvlText w:val="•"/>
      <w:lvlJc w:val="left"/>
      <w:pPr>
        <w:tabs>
          <w:tab w:val="num" w:pos="4320"/>
        </w:tabs>
        <w:ind w:left="4320" w:hanging="360"/>
      </w:pPr>
      <w:rPr>
        <w:rFonts w:ascii="Times New Roman" w:hAnsi="Times New Roman" w:hint="default"/>
      </w:rPr>
    </w:lvl>
    <w:lvl w:ilvl="6" w:tplc="61660E88" w:tentative="1">
      <w:start w:val="1"/>
      <w:numFmt w:val="bullet"/>
      <w:lvlText w:val="•"/>
      <w:lvlJc w:val="left"/>
      <w:pPr>
        <w:tabs>
          <w:tab w:val="num" w:pos="5040"/>
        </w:tabs>
        <w:ind w:left="5040" w:hanging="360"/>
      </w:pPr>
      <w:rPr>
        <w:rFonts w:ascii="Times New Roman" w:hAnsi="Times New Roman" w:hint="default"/>
      </w:rPr>
    </w:lvl>
    <w:lvl w:ilvl="7" w:tplc="F6000DE2" w:tentative="1">
      <w:start w:val="1"/>
      <w:numFmt w:val="bullet"/>
      <w:lvlText w:val="•"/>
      <w:lvlJc w:val="left"/>
      <w:pPr>
        <w:tabs>
          <w:tab w:val="num" w:pos="5760"/>
        </w:tabs>
        <w:ind w:left="5760" w:hanging="360"/>
      </w:pPr>
      <w:rPr>
        <w:rFonts w:ascii="Times New Roman" w:hAnsi="Times New Roman" w:hint="default"/>
      </w:rPr>
    </w:lvl>
    <w:lvl w:ilvl="8" w:tplc="F29E2A0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6DB08AC"/>
    <w:multiLevelType w:val="hybridMultilevel"/>
    <w:tmpl w:val="A66865EA"/>
    <w:lvl w:ilvl="0" w:tplc="19CADACC">
      <w:start w:val="1"/>
      <w:numFmt w:val="bullet"/>
      <w:lvlText w:val="•"/>
      <w:lvlJc w:val="left"/>
      <w:pPr>
        <w:tabs>
          <w:tab w:val="num" w:pos="720"/>
        </w:tabs>
        <w:ind w:left="720" w:hanging="360"/>
      </w:pPr>
      <w:rPr>
        <w:rFonts w:ascii="Times New Roman" w:hAnsi="Times New Roman" w:hint="default"/>
      </w:rPr>
    </w:lvl>
    <w:lvl w:ilvl="1" w:tplc="5DF62576">
      <w:numFmt w:val="bullet"/>
      <w:lvlText w:val="–"/>
      <w:lvlJc w:val="left"/>
      <w:pPr>
        <w:tabs>
          <w:tab w:val="num" w:pos="1440"/>
        </w:tabs>
        <w:ind w:left="1440" w:hanging="360"/>
      </w:pPr>
      <w:rPr>
        <w:rFonts w:ascii="Arial" w:hAnsi="Arial" w:hint="default"/>
      </w:rPr>
    </w:lvl>
    <w:lvl w:ilvl="2" w:tplc="6FDE1EC2" w:tentative="1">
      <w:start w:val="1"/>
      <w:numFmt w:val="bullet"/>
      <w:lvlText w:val="•"/>
      <w:lvlJc w:val="left"/>
      <w:pPr>
        <w:tabs>
          <w:tab w:val="num" w:pos="2160"/>
        </w:tabs>
        <w:ind w:left="2160" w:hanging="360"/>
      </w:pPr>
      <w:rPr>
        <w:rFonts w:ascii="Times New Roman" w:hAnsi="Times New Roman" w:hint="default"/>
      </w:rPr>
    </w:lvl>
    <w:lvl w:ilvl="3" w:tplc="676C2F5C" w:tentative="1">
      <w:start w:val="1"/>
      <w:numFmt w:val="bullet"/>
      <w:lvlText w:val="•"/>
      <w:lvlJc w:val="left"/>
      <w:pPr>
        <w:tabs>
          <w:tab w:val="num" w:pos="2880"/>
        </w:tabs>
        <w:ind w:left="2880" w:hanging="360"/>
      </w:pPr>
      <w:rPr>
        <w:rFonts w:ascii="Times New Roman" w:hAnsi="Times New Roman" w:hint="default"/>
      </w:rPr>
    </w:lvl>
    <w:lvl w:ilvl="4" w:tplc="3984FC48" w:tentative="1">
      <w:start w:val="1"/>
      <w:numFmt w:val="bullet"/>
      <w:lvlText w:val="•"/>
      <w:lvlJc w:val="left"/>
      <w:pPr>
        <w:tabs>
          <w:tab w:val="num" w:pos="3600"/>
        </w:tabs>
        <w:ind w:left="3600" w:hanging="360"/>
      </w:pPr>
      <w:rPr>
        <w:rFonts w:ascii="Times New Roman" w:hAnsi="Times New Roman" w:hint="default"/>
      </w:rPr>
    </w:lvl>
    <w:lvl w:ilvl="5" w:tplc="0AAEFF9E" w:tentative="1">
      <w:start w:val="1"/>
      <w:numFmt w:val="bullet"/>
      <w:lvlText w:val="•"/>
      <w:lvlJc w:val="left"/>
      <w:pPr>
        <w:tabs>
          <w:tab w:val="num" w:pos="4320"/>
        </w:tabs>
        <w:ind w:left="4320" w:hanging="360"/>
      </w:pPr>
      <w:rPr>
        <w:rFonts w:ascii="Times New Roman" w:hAnsi="Times New Roman" w:hint="default"/>
      </w:rPr>
    </w:lvl>
    <w:lvl w:ilvl="6" w:tplc="1E003668" w:tentative="1">
      <w:start w:val="1"/>
      <w:numFmt w:val="bullet"/>
      <w:lvlText w:val="•"/>
      <w:lvlJc w:val="left"/>
      <w:pPr>
        <w:tabs>
          <w:tab w:val="num" w:pos="5040"/>
        </w:tabs>
        <w:ind w:left="5040" w:hanging="360"/>
      </w:pPr>
      <w:rPr>
        <w:rFonts w:ascii="Times New Roman" w:hAnsi="Times New Roman" w:hint="default"/>
      </w:rPr>
    </w:lvl>
    <w:lvl w:ilvl="7" w:tplc="C1C09C06" w:tentative="1">
      <w:start w:val="1"/>
      <w:numFmt w:val="bullet"/>
      <w:lvlText w:val="•"/>
      <w:lvlJc w:val="left"/>
      <w:pPr>
        <w:tabs>
          <w:tab w:val="num" w:pos="5760"/>
        </w:tabs>
        <w:ind w:left="5760" w:hanging="360"/>
      </w:pPr>
      <w:rPr>
        <w:rFonts w:ascii="Times New Roman" w:hAnsi="Times New Roman" w:hint="default"/>
      </w:rPr>
    </w:lvl>
    <w:lvl w:ilvl="8" w:tplc="3CB6843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71A6D72"/>
    <w:multiLevelType w:val="hybridMultilevel"/>
    <w:tmpl w:val="FDEE1C74"/>
    <w:lvl w:ilvl="0" w:tplc="04090015">
      <w:start w:val="1"/>
      <w:numFmt w:val="upperLetter"/>
      <w:lvlText w:val="%1."/>
      <w:lvlJc w:val="left"/>
      <w:pPr>
        <w:ind w:left="720" w:hanging="360"/>
      </w:pPr>
    </w:lvl>
    <w:lvl w:ilvl="1" w:tplc="DB18B3B0">
      <w:start w:val="1"/>
      <w:numFmt w:val="decimal"/>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43742"/>
    <w:multiLevelType w:val="hybridMultilevel"/>
    <w:tmpl w:val="2A2E6F52"/>
    <w:lvl w:ilvl="0" w:tplc="1616B732">
      <w:start w:val="1"/>
      <w:numFmt w:val="decimal"/>
      <w:lvlText w:val="%1."/>
      <w:lvlJc w:val="left"/>
      <w:pPr>
        <w:tabs>
          <w:tab w:val="num" w:pos="720"/>
        </w:tabs>
        <w:ind w:left="720" w:hanging="360"/>
      </w:pPr>
    </w:lvl>
    <w:lvl w:ilvl="1" w:tplc="8C4841F0">
      <w:start w:val="1"/>
      <w:numFmt w:val="decimal"/>
      <w:lvlText w:val="%2."/>
      <w:lvlJc w:val="left"/>
      <w:pPr>
        <w:tabs>
          <w:tab w:val="num" w:pos="1440"/>
        </w:tabs>
        <w:ind w:left="1440" w:hanging="360"/>
      </w:pPr>
    </w:lvl>
    <w:lvl w:ilvl="2" w:tplc="F0A8267A">
      <w:start w:val="1"/>
      <w:numFmt w:val="decimal"/>
      <w:lvlText w:val="%3."/>
      <w:lvlJc w:val="left"/>
      <w:pPr>
        <w:tabs>
          <w:tab w:val="num" w:pos="2160"/>
        </w:tabs>
        <w:ind w:left="2160" w:hanging="360"/>
      </w:pPr>
    </w:lvl>
    <w:lvl w:ilvl="3" w:tplc="77661070" w:tentative="1">
      <w:start w:val="1"/>
      <w:numFmt w:val="decimal"/>
      <w:lvlText w:val="%4."/>
      <w:lvlJc w:val="left"/>
      <w:pPr>
        <w:tabs>
          <w:tab w:val="num" w:pos="2880"/>
        </w:tabs>
        <w:ind w:left="2880" w:hanging="360"/>
      </w:pPr>
    </w:lvl>
    <w:lvl w:ilvl="4" w:tplc="DFCADB8A" w:tentative="1">
      <w:start w:val="1"/>
      <w:numFmt w:val="decimal"/>
      <w:lvlText w:val="%5."/>
      <w:lvlJc w:val="left"/>
      <w:pPr>
        <w:tabs>
          <w:tab w:val="num" w:pos="3600"/>
        </w:tabs>
        <w:ind w:left="3600" w:hanging="360"/>
      </w:pPr>
    </w:lvl>
    <w:lvl w:ilvl="5" w:tplc="F9C24DF4" w:tentative="1">
      <w:start w:val="1"/>
      <w:numFmt w:val="decimal"/>
      <w:lvlText w:val="%6."/>
      <w:lvlJc w:val="left"/>
      <w:pPr>
        <w:tabs>
          <w:tab w:val="num" w:pos="4320"/>
        </w:tabs>
        <w:ind w:left="4320" w:hanging="360"/>
      </w:pPr>
    </w:lvl>
    <w:lvl w:ilvl="6" w:tplc="08C6F646" w:tentative="1">
      <w:start w:val="1"/>
      <w:numFmt w:val="decimal"/>
      <w:lvlText w:val="%7."/>
      <w:lvlJc w:val="left"/>
      <w:pPr>
        <w:tabs>
          <w:tab w:val="num" w:pos="5040"/>
        </w:tabs>
        <w:ind w:left="5040" w:hanging="360"/>
      </w:pPr>
    </w:lvl>
    <w:lvl w:ilvl="7" w:tplc="85A0BFBA" w:tentative="1">
      <w:start w:val="1"/>
      <w:numFmt w:val="decimal"/>
      <w:lvlText w:val="%8."/>
      <w:lvlJc w:val="left"/>
      <w:pPr>
        <w:tabs>
          <w:tab w:val="num" w:pos="5760"/>
        </w:tabs>
        <w:ind w:left="5760" w:hanging="360"/>
      </w:pPr>
    </w:lvl>
    <w:lvl w:ilvl="8" w:tplc="D22C827C" w:tentative="1">
      <w:start w:val="1"/>
      <w:numFmt w:val="decimal"/>
      <w:lvlText w:val="%9."/>
      <w:lvlJc w:val="left"/>
      <w:pPr>
        <w:tabs>
          <w:tab w:val="num" w:pos="6480"/>
        </w:tabs>
        <w:ind w:left="6480" w:hanging="360"/>
      </w:pPr>
    </w:lvl>
  </w:abstractNum>
  <w:abstractNum w:abstractNumId="19" w15:restartNumberingAfterBreak="0">
    <w:nsid w:val="48B75948"/>
    <w:multiLevelType w:val="hybridMultilevel"/>
    <w:tmpl w:val="DBC018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239FD"/>
    <w:multiLevelType w:val="hybridMultilevel"/>
    <w:tmpl w:val="AFB2B34C"/>
    <w:lvl w:ilvl="0" w:tplc="01A43956">
      <w:start w:val="1"/>
      <w:numFmt w:val="bullet"/>
      <w:lvlText w:val="•"/>
      <w:lvlJc w:val="left"/>
      <w:pPr>
        <w:tabs>
          <w:tab w:val="num" w:pos="720"/>
        </w:tabs>
        <w:ind w:left="720" w:hanging="360"/>
      </w:pPr>
      <w:rPr>
        <w:rFonts w:ascii="Times New Roman" w:hAnsi="Times New Roman" w:hint="default"/>
      </w:rPr>
    </w:lvl>
    <w:lvl w:ilvl="1" w:tplc="2620F31C">
      <w:numFmt w:val="bullet"/>
      <w:lvlText w:val="–"/>
      <w:lvlJc w:val="left"/>
      <w:pPr>
        <w:tabs>
          <w:tab w:val="num" w:pos="1440"/>
        </w:tabs>
        <w:ind w:left="1440" w:hanging="360"/>
      </w:pPr>
      <w:rPr>
        <w:rFonts w:ascii="Arial" w:hAnsi="Arial" w:hint="default"/>
      </w:rPr>
    </w:lvl>
    <w:lvl w:ilvl="2" w:tplc="31F4A34C" w:tentative="1">
      <w:start w:val="1"/>
      <w:numFmt w:val="bullet"/>
      <w:lvlText w:val="•"/>
      <w:lvlJc w:val="left"/>
      <w:pPr>
        <w:tabs>
          <w:tab w:val="num" w:pos="2160"/>
        </w:tabs>
        <w:ind w:left="2160" w:hanging="360"/>
      </w:pPr>
      <w:rPr>
        <w:rFonts w:ascii="Times New Roman" w:hAnsi="Times New Roman" w:hint="default"/>
      </w:rPr>
    </w:lvl>
    <w:lvl w:ilvl="3" w:tplc="4202BE9A" w:tentative="1">
      <w:start w:val="1"/>
      <w:numFmt w:val="bullet"/>
      <w:lvlText w:val="•"/>
      <w:lvlJc w:val="left"/>
      <w:pPr>
        <w:tabs>
          <w:tab w:val="num" w:pos="2880"/>
        </w:tabs>
        <w:ind w:left="2880" w:hanging="360"/>
      </w:pPr>
      <w:rPr>
        <w:rFonts w:ascii="Times New Roman" w:hAnsi="Times New Roman" w:hint="default"/>
      </w:rPr>
    </w:lvl>
    <w:lvl w:ilvl="4" w:tplc="CCA217F6" w:tentative="1">
      <w:start w:val="1"/>
      <w:numFmt w:val="bullet"/>
      <w:lvlText w:val="•"/>
      <w:lvlJc w:val="left"/>
      <w:pPr>
        <w:tabs>
          <w:tab w:val="num" w:pos="3600"/>
        </w:tabs>
        <w:ind w:left="3600" w:hanging="360"/>
      </w:pPr>
      <w:rPr>
        <w:rFonts w:ascii="Times New Roman" w:hAnsi="Times New Roman" w:hint="default"/>
      </w:rPr>
    </w:lvl>
    <w:lvl w:ilvl="5" w:tplc="B612663E" w:tentative="1">
      <w:start w:val="1"/>
      <w:numFmt w:val="bullet"/>
      <w:lvlText w:val="•"/>
      <w:lvlJc w:val="left"/>
      <w:pPr>
        <w:tabs>
          <w:tab w:val="num" w:pos="4320"/>
        </w:tabs>
        <w:ind w:left="4320" w:hanging="360"/>
      </w:pPr>
      <w:rPr>
        <w:rFonts w:ascii="Times New Roman" w:hAnsi="Times New Roman" w:hint="default"/>
      </w:rPr>
    </w:lvl>
    <w:lvl w:ilvl="6" w:tplc="E240457A" w:tentative="1">
      <w:start w:val="1"/>
      <w:numFmt w:val="bullet"/>
      <w:lvlText w:val="•"/>
      <w:lvlJc w:val="left"/>
      <w:pPr>
        <w:tabs>
          <w:tab w:val="num" w:pos="5040"/>
        </w:tabs>
        <w:ind w:left="5040" w:hanging="360"/>
      </w:pPr>
      <w:rPr>
        <w:rFonts w:ascii="Times New Roman" w:hAnsi="Times New Roman" w:hint="default"/>
      </w:rPr>
    </w:lvl>
    <w:lvl w:ilvl="7" w:tplc="BAE2FA1C" w:tentative="1">
      <w:start w:val="1"/>
      <w:numFmt w:val="bullet"/>
      <w:lvlText w:val="•"/>
      <w:lvlJc w:val="left"/>
      <w:pPr>
        <w:tabs>
          <w:tab w:val="num" w:pos="5760"/>
        </w:tabs>
        <w:ind w:left="5760" w:hanging="360"/>
      </w:pPr>
      <w:rPr>
        <w:rFonts w:ascii="Times New Roman" w:hAnsi="Times New Roman" w:hint="default"/>
      </w:rPr>
    </w:lvl>
    <w:lvl w:ilvl="8" w:tplc="C18A87E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B8F6C7B"/>
    <w:multiLevelType w:val="hybridMultilevel"/>
    <w:tmpl w:val="FE58424E"/>
    <w:lvl w:ilvl="0" w:tplc="1FA0B0BA">
      <w:start w:val="1"/>
      <w:numFmt w:val="bullet"/>
      <w:lvlText w:val="•"/>
      <w:lvlJc w:val="left"/>
      <w:pPr>
        <w:tabs>
          <w:tab w:val="num" w:pos="720"/>
        </w:tabs>
        <w:ind w:left="720" w:hanging="360"/>
      </w:pPr>
      <w:rPr>
        <w:rFonts w:ascii="Times New Roman" w:hAnsi="Times New Roman" w:hint="default"/>
      </w:rPr>
    </w:lvl>
    <w:lvl w:ilvl="1" w:tplc="6F7A1086">
      <w:numFmt w:val="bullet"/>
      <w:lvlText w:val="–"/>
      <w:lvlJc w:val="left"/>
      <w:pPr>
        <w:tabs>
          <w:tab w:val="num" w:pos="1440"/>
        </w:tabs>
        <w:ind w:left="1440" w:hanging="360"/>
      </w:pPr>
      <w:rPr>
        <w:rFonts w:ascii="Arial" w:hAnsi="Arial" w:hint="default"/>
      </w:rPr>
    </w:lvl>
    <w:lvl w:ilvl="2" w:tplc="574A227A" w:tentative="1">
      <w:start w:val="1"/>
      <w:numFmt w:val="bullet"/>
      <w:lvlText w:val="•"/>
      <w:lvlJc w:val="left"/>
      <w:pPr>
        <w:tabs>
          <w:tab w:val="num" w:pos="2160"/>
        </w:tabs>
        <w:ind w:left="2160" w:hanging="360"/>
      </w:pPr>
      <w:rPr>
        <w:rFonts w:ascii="Times New Roman" w:hAnsi="Times New Roman" w:hint="default"/>
      </w:rPr>
    </w:lvl>
    <w:lvl w:ilvl="3" w:tplc="225203F8" w:tentative="1">
      <w:start w:val="1"/>
      <w:numFmt w:val="bullet"/>
      <w:lvlText w:val="•"/>
      <w:lvlJc w:val="left"/>
      <w:pPr>
        <w:tabs>
          <w:tab w:val="num" w:pos="2880"/>
        </w:tabs>
        <w:ind w:left="2880" w:hanging="360"/>
      </w:pPr>
      <w:rPr>
        <w:rFonts w:ascii="Times New Roman" w:hAnsi="Times New Roman" w:hint="default"/>
      </w:rPr>
    </w:lvl>
    <w:lvl w:ilvl="4" w:tplc="AEEE6510" w:tentative="1">
      <w:start w:val="1"/>
      <w:numFmt w:val="bullet"/>
      <w:lvlText w:val="•"/>
      <w:lvlJc w:val="left"/>
      <w:pPr>
        <w:tabs>
          <w:tab w:val="num" w:pos="3600"/>
        </w:tabs>
        <w:ind w:left="3600" w:hanging="360"/>
      </w:pPr>
      <w:rPr>
        <w:rFonts w:ascii="Times New Roman" w:hAnsi="Times New Roman" w:hint="default"/>
      </w:rPr>
    </w:lvl>
    <w:lvl w:ilvl="5" w:tplc="7AAA2808" w:tentative="1">
      <w:start w:val="1"/>
      <w:numFmt w:val="bullet"/>
      <w:lvlText w:val="•"/>
      <w:lvlJc w:val="left"/>
      <w:pPr>
        <w:tabs>
          <w:tab w:val="num" w:pos="4320"/>
        </w:tabs>
        <w:ind w:left="4320" w:hanging="360"/>
      </w:pPr>
      <w:rPr>
        <w:rFonts w:ascii="Times New Roman" w:hAnsi="Times New Roman" w:hint="default"/>
      </w:rPr>
    </w:lvl>
    <w:lvl w:ilvl="6" w:tplc="26C0FED6" w:tentative="1">
      <w:start w:val="1"/>
      <w:numFmt w:val="bullet"/>
      <w:lvlText w:val="•"/>
      <w:lvlJc w:val="left"/>
      <w:pPr>
        <w:tabs>
          <w:tab w:val="num" w:pos="5040"/>
        </w:tabs>
        <w:ind w:left="5040" w:hanging="360"/>
      </w:pPr>
      <w:rPr>
        <w:rFonts w:ascii="Times New Roman" w:hAnsi="Times New Roman" w:hint="default"/>
      </w:rPr>
    </w:lvl>
    <w:lvl w:ilvl="7" w:tplc="FB1633E6" w:tentative="1">
      <w:start w:val="1"/>
      <w:numFmt w:val="bullet"/>
      <w:lvlText w:val="•"/>
      <w:lvlJc w:val="left"/>
      <w:pPr>
        <w:tabs>
          <w:tab w:val="num" w:pos="5760"/>
        </w:tabs>
        <w:ind w:left="5760" w:hanging="360"/>
      </w:pPr>
      <w:rPr>
        <w:rFonts w:ascii="Times New Roman" w:hAnsi="Times New Roman" w:hint="default"/>
      </w:rPr>
    </w:lvl>
    <w:lvl w:ilvl="8" w:tplc="7DC095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CF92CE9"/>
    <w:multiLevelType w:val="hybridMultilevel"/>
    <w:tmpl w:val="536E0B7A"/>
    <w:lvl w:ilvl="0" w:tplc="A636DCBA">
      <w:start w:val="1"/>
      <w:numFmt w:val="bullet"/>
      <w:lvlText w:val="•"/>
      <w:lvlJc w:val="left"/>
      <w:pPr>
        <w:tabs>
          <w:tab w:val="num" w:pos="720"/>
        </w:tabs>
        <w:ind w:left="720" w:hanging="360"/>
      </w:pPr>
      <w:rPr>
        <w:rFonts w:ascii="Times New Roman" w:hAnsi="Times New Roman" w:hint="default"/>
      </w:rPr>
    </w:lvl>
    <w:lvl w:ilvl="1" w:tplc="69880AB6">
      <w:start w:val="1"/>
      <w:numFmt w:val="bullet"/>
      <w:lvlText w:val="•"/>
      <w:lvlJc w:val="left"/>
      <w:pPr>
        <w:tabs>
          <w:tab w:val="num" w:pos="1440"/>
        </w:tabs>
        <w:ind w:left="1440" w:hanging="360"/>
      </w:pPr>
      <w:rPr>
        <w:rFonts w:ascii="Times New Roman" w:hAnsi="Times New Roman" w:hint="default"/>
      </w:rPr>
    </w:lvl>
    <w:lvl w:ilvl="2" w:tplc="5F300C28" w:tentative="1">
      <w:start w:val="1"/>
      <w:numFmt w:val="bullet"/>
      <w:lvlText w:val="•"/>
      <w:lvlJc w:val="left"/>
      <w:pPr>
        <w:tabs>
          <w:tab w:val="num" w:pos="2160"/>
        </w:tabs>
        <w:ind w:left="2160" w:hanging="360"/>
      </w:pPr>
      <w:rPr>
        <w:rFonts w:ascii="Times New Roman" w:hAnsi="Times New Roman" w:hint="default"/>
      </w:rPr>
    </w:lvl>
    <w:lvl w:ilvl="3" w:tplc="BF0227F0" w:tentative="1">
      <w:start w:val="1"/>
      <w:numFmt w:val="bullet"/>
      <w:lvlText w:val="•"/>
      <w:lvlJc w:val="left"/>
      <w:pPr>
        <w:tabs>
          <w:tab w:val="num" w:pos="2880"/>
        </w:tabs>
        <w:ind w:left="2880" w:hanging="360"/>
      </w:pPr>
      <w:rPr>
        <w:rFonts w:ascii="Times New Roman" w:hAnsi="Times New Roman" w:hint="default"/>
      </w:rPr>
    </w:lvl>
    <w:lvl w:ilvl="4" w:tplc="7E10CC98" w:tentative="1">
      <w:start w:val="1"/>
      <w:numFmt w:val="bullet"/>
      <w:lvlText w:val="•"/>
      <w:lvlJc w:val="left"/>
      <w:pPr>
        <w:tabs>
          <w:tab w:val="num" w:pos="3600"/>
        </w:tabs>
        <w:ind w:left="3600" w:hanging="360"/>
      </w:pPr>
      <w:rPr>
        <w:rFonts w:ascii="Times New Roman" w:hAnsi="Times New Roman" w:hint="default"/>
      </w:rPr>
    </w:lvl>
    <w:lvl w:ilvl="5" w:tplc="97F2A56E" w:tentative="1">
      <w:start w:val="1"/>
      <w:numFmt w:val="bullet"/>
      <w:lvlText w:val="•"/>
      <w:lvlJc w:val="left"/>
      <w:pPr>
        <w:tabs>
          <w:tab w:val="num" w:pos="4320"/>
        </w:tabs>
        <w:ind w:left="4320" w:hanging="360"/>
      </w:pPr>
      <w:rPr>
        <w:rFonts w:ascii="Times New Roman" w:hAnsi="Times New Roman" w:hint="default"/>
      </w:rPr>
    </w:lvl>
    <w:lvl w:ilvl="6" w:tplc="02B64C92" w:tentative="1">
      <w:start w:val="1"/>
      <w:numFmt w:val="bullet"/>
      <w:lvlText w:val="•"/>
      <w:lvlJc w:val="left"/>
      <w:pPr>
        <w:tabs>
          <w:tab w:val="num" w:pos="5040"/>
        </w:tabs>
        <w:ind w:left="5040" w:hanging="360"/>
      </w:pPr>
      <w:rPr>
        <w:rFonts w:ascii="Times New Roman" w:hAnsi="Times New Roman" w:hint="default"/>
      </w:rPr>
    </w:lvl>
    <w:lvl w:ilvl="7" w:tplc="F6360E06" w:tentative="1">
      <w:start w:val="1"/>
      <w:numFmt w:val="bullet"/>
      <w:lvlText w:val="•"/>
      <w:lvlJc w:val="left"/>
      <w:pPr>
        <w:tabs>
          <w:tab w:val="num" w:pos="5760"/>
        </w:tabs>
        <w:ind w:left="5760" w:hanging="360"/>
      </w:pPr>
      <w:rPr>
        <w:rFonts w:ascii="Times New Roman" w:hAnsi="Times New Roman" w:hint="default"/>
      </w:rPr>
    </w:lvl>
    <w:lvl w:ilvl="8" w:tplc="6444E90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FAB0949"/>
    <w:multiLevelType w:val="hybridMultilevel"/>
    <w:tmpl w:val="CB2A8FAE"/>
    <w:lvl w:ilvl="0" w:tplc="7B923242">
      <w:start w:val="1"/>
      <w:numFmt w:val="bullet"/>
      <w:lvlText w:val="•"/>
      <w:lvlJc w:val="left"/>
      <w:pPr>
        <w:tabs>
          <w:tab w:val="num" w:pos="720"/>
        </w:tabs>
        <w:ind w:left="720" w:hanging="360"/>
      </w:pPr>
      <w:rPr>
        <w:rFonts w:ascii="Times New Roman" w:hAnsi="Times New Roman" w:hint="default"/>
      </w:rPr>
    </w:lvl>
    <w:lvl w:ilvl="1" w:tplc="7798A414">
      <w:start w:val="1"/>
      <w:numFmt w:val="bullet"/>
      <w:lvlText w:val="•"/>
      <w:lvlJc w:val="left"/>
      <w:pPr>
        <w:tabs>
          <w:tab w:val="num" w:pos="1440"/>
        </w:tabs>
        <w:ind w:left="1440" w:hanging="360"/>
      </w:pPr>
      <w:rPr>
        <w:rFonts w:ascii="Times New Roman" w:hAnsi="Times New Roman" w:hint="default"/>
      </w:rPr>
    </w:lvl>
    <w:lvl w:ilvl="2" w:tplc="4428314C" w:tentative="1">
      <w:start w:val="1"/>
      <w:numFmt w:val="bullet"/>
      <w:lvlText w:val="•"/>
      <w:lvlJc w:val="left"/>
      <w:pPr>
        <w:tabs>
          <w:tab w:val="num" w:pos="2160"/>
        </w:tabs>
        <w:ind w:left="2160" w:hanging="360"/>
      </w:pPr>
      <w:rPr>
        <w:rFonts w:ascii="Times New Roman" w:hAnsi="Times New Roman" w:hint="default"/>
      </w:rPr>
    </w:lvl>
    <w:lvl w:ilvl="3" w:tplc="AA96C73E" w:tentative="1">
      <w:start w:val="1"/>
      <w:numFmt w:val="bullet"/>
      <w:lvlText w:val="•"/>
      <w:lvlJc w:val="left"/>
      <w:pPr>
        <w:tabs>
          <w:tab w:val="num" w:pos="2880"/>
        </w:tabs>
        <w:ind w:left="2880" w:hanging="360"/>
      </w:pPr>
      <w:rPr>
        <w:rFonts w:ascii="Times New Roman" w:hAnsi="Times New Roman" w:hint="default"/>
      </w:rPr>
    </w:lvl>
    <w:lvl w:ilvl="4" w:tplc="35FA05CA" w:tentative="1">
      <w:start w:val="1"/>
      <w:numFmt w:val="bullet"/>
      <w:lvlText w:val="•"/>
      <w:lvlJc w:val="left"/>
      <w:pPr>
        <w:tabs>
          <w:tab w:val="num" w:pos="3600"/>
        </w:tabs>
        <w:ind w:left="3600" w:hanging="360"/>
      </w:pPr>
      <w:rPr>
        <w:rFonts w:ascii="Times New Roman" w:hAnsi="Times New Roman" w:hint="default"/>
      </w:rPr>
    </w:lvl>
    <w:lvl w:ilvl="5" w:tplc="9768F47E" w:tentative="1">
      <w:start w:val="1"/>
      <w:numFmt w:val="bullet"/>
      <w:lvlText w:val="•"/>
      <w:lvlJc w:val="left"/>
      <w:pPr>
        <w:tabs>
          <w:tab w:val="num" w:pos="4320"/>
        </w:tabs>
        <w:ind w:left="4320" w:hanging="360"/>
      </w:pPr>
      <w:rPr>
        <w:rFonts w:ascii="Times New Roman" w:hAnsi="Times New Roman" w:hint="default"/>
      </w:rPr>
    </w:lvl>
    <w:lvl w:ilvl="6" w:tplc="17B25898" w:tentative="1">
      <w:start w:val="1"/>
      <w:numFmt w:val="bullet"/>
      <w:lvlText w:val="•"/>
      <w:lvlJc w:val="left"/>
      <w:pPr>
        <w:tabs>
          <w:tab w:val="num" w:pos="5040"/>
        </w:tabs>
        <w:ind w:left="5040" w:hanging="360"/>
      </w:pPr>
      <w:rPr>
        <w:rFonts w:ascii="Times New Roman" w:hAnsi="Times New Roman" w:hint="default"/>
      </w:rPr>
    </w:lvl>
    <w:lvl w:ilvl="7" w:tplc="12FCA09C" w:tentative="1">
      <w:start w:val="1"/>
      <w:numFmt w:val="bullet"/>
      <w:lvlText w:val="•"/>
      <w:lvlJc w:val="left"/>
      <w:pPr>
        <w:tabs>
          <w:tab w:val="num" w:pos="5760"/>
        </w:tabs>
        <w:ind w:left="5760" w:hanging="360"/>
      </w:pPr>
      <w:rPr>
        <w:rFonts w:ascii="Times New Roman" w:hAnsi="Times New Roman" w:hint="default"/>
      </w:rPr>
    </w:lvl>
    <w:lvl w:ilvl="8" w:tplc="2878098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21C3B3B"/>
    <w:multiLevelType w:val="hybridMultilevel"/>
    <w:tmpl w:val="FCBC41E8"/>
    <w:lvl w:ilvl="0" w:tplc="B238BED6">
      <w:start w:val="1"/>
      <w:numFmt w:val="bullet"/>
      <w:lvlText w:val="•"/>
      <w:lvlJc w:val="left"/>
      <w:pPr>
        <w:tabs>
          <w:tab w:val="num" w:pos="720"/>
        </w:tabs>
        <w:ind w:left="720" w:hanging="360"/>
      </w:pPr>
      <w:rPr>
        <w:rFonts w:ascii="Times New Roman" w:hAnsi="Times New Roman" w:hint="default"/>
      </w:rPr>
    </w:lvl>
    <w:lvl w:ilvl="1" w:tplc="B2C6C776">
      <w:numFmt w:val="bullet"/>
      <w:lvlText w:val="–"/>
      <w:lvlJc w:val="left"/>
      <w:pPr>
        <w:tabs>
          <w:tab w:val="num" w:pos="1440"/>
        </w:tabs>
        <w:ind w:left="1440" w:hanging="360"/>
      </w:pPr>
      <w:rPr>
        <w:rFonts w:ascii="Arial" w:hAnsi="Arial" w:hint="default"/>
      </w:rPr>
    </w:lvl>
    <w:lvl w:ilvl="2" w:tplc="879CD154" w:tentative="1">
      <w:start w:val="1"/>
      <w:numFmt w:val="bullet"/>
      <w:lvlText w:val="•"/>
      <w:lvlJc w:val="left"/>
      <w:pPr>
        <w:tabs>
          <w:tab w:val="num" w:pos="2160"/>
        </w:tabs>
        <w:ind w:left="2160" w:hanging="360"/>
      </w:pPr>
      <w:rPr>
        <w:rFonts w:ascii="Times New Roman" w:hAnsi="Times New Roman" w:hint="default"/>
      </w:rPr>
    </w:lvl>
    <w:lvl w:ilvl="3" w:tplc="0C48A890" w:tentative="1">
      <w:start w:val="1"/>
      <w:numFmt w:val="bullet"/>
      <w:lvlText w:val="•"/>
      <w:lvlJc w:val="left"/>
      <w:pPr>
        <w:tabs>
          <w:tab w:val="num" w:pos="2880"/>
        </w:tabs>
        <w:ind w:left="2880" w:hanging="360"/>
      </w:pPr>
      <w:rPr>
        <w:rFonts w:ascii="Times New Roman" w:hAnsi="Times New Roman" w:hint="default"/>
      </w:rPr>
    </w:lvl>
    <w:lvl w:ilvl="4" w:tplc="5036B300" w:tentative="1">
      <w:start w:val="1"/>
      <w:numFmt w:val="bullet"/>
      <w:lvlText w:val="•"/>
      <w:lvlJc w:val="left"/>
      <w:pPr>
        <w:tabs>
          <w:tab w:val="num" w:pos="3600"/>
        </w:tabs>
        <w:ind w:left="3600" w:hanging="360"/>
      </w:pPr>
      <w:rPr>
        <w:rFonts w:ascii="Times New Roman" w:hAnsi="Times New Roman" w:hint="default"/>
      </w:rPr>
    </w:lvl>
    <w:lvl w:ilvl="5" w:tplc="8758B27E" w:tentative="1">
      <w:start w:val="1"/>
      <w:numFmt w:val="bullet"/>
      <w:lvlText w:val="•"/>
      <w:lvlJc w:val="left"/>
      <w:pPr>
        <w:tabs>
          <w:tab w:val="num" w:pos="4320"/>
        </w:tabs>
        <w:ind w:left="4320" w:hanging="360"/>
      </w:pPr>
      <w:rPr>
        <w:rFonts w:ascii="Times New Roman" w:hAnsi="Times New Roman" w:hint="default"/>
      </w:rPr>
    </w:lvl>
    <w:lvl w:ilvl="6" w:tplc="0F2C8EE4" w:tentative="1">
      <w:start w:val="1"/>
      <w:numFmt w:val="bullet"/>
      <w:lvlText w:val="•"/>
      <w:lvlJc w:val="left"/>
      <w:pPr>
        <w:tabs>
          <w:tab w:val="num" w:pos="5040"/>
        </w:tabs>
        <w:ind w:left="5040" w:hanging="360"/>
      </w:pPr>
      <w:rPr>
        <w:rFonts w:ascii="Times New Roman" w:hAnsi="Times New Roman" w:hint="default"/>
      </w:rPr>
    </w:lvl>
    <w:lvl w:ilvl="7" w:tplc="261A2244" w:tentative="1">
      <w:start w:val="1"/>
      <w:numFmt w:val="bullet"/>
      <w:lvlText w:val="•"/>
      <w:lvlJc w:val="left"/>
      <w:pPr>
        <w:tabs>
          <w:tab w:val="num" w:pos="5760"/>
        </w:tabs>
        <w:ind w:left="5760" w:hanging="360"/>
      </w:pPr>
      <w:rPr>
        <w:rFonts w:ascii="Times New Roman" w:hAnsi="Times New Roman" w:hint="default"/>
      </w:rPr>
    </w:lvl>
    <w:lvl w:ilvl="8" w:tplc="D610CF8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75C2174"/>
    <w:multiLevelType w:val="hybridMultilevel"/>
    <w:tmpl w:val="198C9042"/>
    <w:lvl w:ilvl="0" w:tplc="C0E6AC82">
      <w:start w:val="1"/>
      <w:numFmt w:val="bullet"/>
      <w:lvlText w:val="•"/>
      <w:lvlJc w:val="left"/>
      <w:pPr>
        <w:tabs>
          <w:tab w:val="num" w:pos="720"/>
        </w:tabs>
        <w:ind w:left="720" w:hanging="360"/>
      </w:pPr>
      <w:rPr>
        <w:rFonts w:ascii="Times New Roman" w:hAnsi="Times New Roman" w:hint="default"/>
      </w:rPr>
    </w:lvl>
    <w:lvl w:ilvl="1" w:tplc="6406B368">
      <w:numFmt w:val="bullet"/>
      <w:lvlText w:val="–"/>
      <w:lvlJc w:val="left"/>
      <w:pPr>
        <w:tabs>
          <w:tab w:val="num" w:pos="1440"/>
        </w:tabs>
        <w:ind w:left="1440" w:hanging="360"/>
      </w:pPr>
      <w:rPr>
        <w:rFonts w:ascii="Arial" w:hAnsi="Arial" w:hint="default"/>
      </w:rPr>
    </w:lvl>
    <w:lvl w:ilvl="2" w:tplc="5232C12A" w:tentative="1">
      <w:start w:val="1"/>
      <w:numFmt w:val="bullet"/>
      <w:lvlText w:val="•"/>
      <w:lvlJc w:val="left"/>
      <w:pPr>
        <w:tabs>
          <w:tab w:val="num" w:pos="2160"/>
        </w:tabs>
        <w:ind w:left="2160" w:hanging="360"/>
      </w:pPr>
      <w:rPr>
        <w:rFonts w:ascii="Times New Roman" w:hAnsi="Times New Roman" w:hint="default"/>
      </w:rPr>
    </w:lvl>
    <w:lvl w:ilvl="3" w:tplc="0130DCD6" w:tentative="1">
      <w:start w:val="1"/>
      <w:numFmt w:val="bullet"/>
      <w:lvlText w:val="•"/>
      <w:lvlJc w:val="left"/>
      <w:pPr>
        <w:tabs>
          <w:tab w:val="num" w:pos="2880"/>
        </w:tabs>
        <w:ind w:left="2880" w:hanging="360"/>
      </w:pPr>
      <w:rPr>
        <w:rFonts w:ascii="Times New Roman" w:hAnsi="Times New Roman" w:hint="default"/>
      </w:rPr>
    </w:lvl>
    <w:lvl w:ilvl="4" w:tplc="7EAC3284" w:tentative="1">
      <w:start w:val="1"/>
      <w:numFmt w:val="bullet"/>
      <w:lvlText w:val="•"/>
      <w:lvlJc w:val="left"/>
      <w:pPr>
        <w:tabs>
          <w:tab w:val="num" w:pos="3600"/>
        </w:tabs>
        <w:ind w:left="3600" w:hanging="360"/>
      </w:pPr>
      <w:rPr>
        <w:rFonts w:ascii="Times New Roman" w:hAnsi="Times New Roman" w:hint="default"/>
      </w:rPr>
    </w:lvl>
    <w:lvl w:ilvl="5" w:tplc="7926393E" w:tentative="1">
      <w:start w:val="1"/>
      <w:numFmt w:val="bullet"/>
      <w:lvlText w:val="•"/>
      <w:lvlJc w:val="left"/>
      <w:pPr>
        <w:tabs>
          <w:tab w:val="num" w:pos="4320"/>
        </w:tabs>
        <w:ind w:left="4320" w:hanging="360"/>
      </w:pPr>
      <w:rPr>
        <w:rFonts w:ascii="Times New Roman" w:hAnsi="Times New Roman" w:hint="default"/>
      </w:rPr>
    </w:lvl>
    <w:lvl w:ilvl="6" w:tplc="886C03EE" w:tentative="1">
      <w:start w:val="1"/>
      <w:numFmt w:val="bullet"/>
      <w:lvlText w:val="•"/>
      <w:lvlJc w:val="left"/>
      <w:pPr>
        <w:tabs>
          <w:tab w:val="num" w:pos="5040"/>
        </w:tabs>
        <w:ind w:left="5040" w:hanging="360"/>
      </w:pPr>
      <w:rPr>
        <w:rFonts w:ascii="Times New Roman" w:hAnsi="Times New Roman" w:hint="default"/>
      </w:rPr>
    </w:lvl>
    <w:lvl w:ilvl="7" w:tplc="171E54DE" w:tentative="1">
      <w:start w:val="1"/>
      <w:numFmt w:val="bullet"/>
      <w:lvlText w:val="•"/>
      <w:lvlJc w:val="left"/>
      <w:pPr>
        <w:tabs>
          <w:tab w:val="num" w:pos="5760"/>
        </w:tabs>
        <w:ind w:left="5760" w:hanging="360"/>
      </w:pPr>
      <w:rPr>
        <w:rFonts w:ascii="Times New Roman" w:hAnsi="Times New Roman" w:hint="default"/>
      </w:rPr>
    </w:lvl>
    <w:lvl w:ilvl="8" w:tplc="301E6D5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6E5A5B"/>
    <w:multiLevelType w:val="hybridMultilevel"/>
    <w:tmpl w:val="2F00704C"/>
    <w:lvl w:ilvl="0" w:tplc="A36A8B2A">
      <w:start w:val="1"/>
      <w:numFmt w:val="bullet"/>
      <w:lvlText w:val="•"/>
      <w:lvlJc w:val="left"/>
      <w:pPr>
        <w:tabs>
          <w:tab w:val="num" w:pos="720"/>
        </w:tabs>
        <w:ind w:left="720" w:hanging="360"/>
      </w:pPr>
      <w:rPr>
        <w:rFonts w:ascii="Times New Roman" w:hAnsi="Times New Roman" w:hint="default"/>
      </w:rPr>
    </w:lvl>
    <w:lvl w:ilvl="1" w:tplc="74F435BE">
      <w:numFmt w:val="bullet"/>
      <w:lvlText w:val="–"/>
      <w:lvlJc w:val="left"/>
      <w:pPr>
        <w:tabs>
          <w:tab w:val="num" w:pos="1440"/>
        </w:tabs>
        <w:ind w:left="1440" w:hanging="360"/>
      </w:pPr>
      <w:rPr>
        <w:rFonts w:ascii="Arial" w:hAnsi="Arial" w:hint="default"/>
      </w:rPr>
    </w:lvl>
    <w:lvl w:ilvl="2" w:tplc="406A6BEA">
      <w:start w:val="1"/>
      <w:numFmt w:val="bullet"/>
      <w:lvlText w:val="•"/>
      <w:lvlJc w:val="left"/>
      <w:pPr>
        <w:tabs>
          <w:tab w:val="num" w:pos="2160"/>
        </w:tabs>
        <w:ind w:left="2160" w:hanging="360"/>
      </w:pPr>
      <w:rPr>
        <w:rFonts w:ascii="Times New Roman" w:hAnsi="Times New Roman" w:hint="default"/>
      </w:rPr>
    </w:lvl>
    <w:lvl w:ilvl="3" w:tplc="5F9EBD8C" w:tentative="1">
      <w:start w:val="1"/>
      <w:numFmt w:val="bullet"/>
      <w:lvlText w:val="•"/>
      <w:lvlJc w:val="left"/>
      <w:pPr>
        <w:tabs>
          <w:tab w:val="num" w:pos="2880"/>
        </w:tabs>
        <w:ind w:left="2880" w:hanging="360"/>
      </w:pPr>
      <w:rPr>
        <w:rFonts w:ascii="Times New Roman" w:hAnsi="Times New Roman" w:hint="default"/>
      </w:rPr>
    </w:lvl>
    <w:lvl w:ilvl="4" w:tplc="2500C4A2" w:tentative="1">
      <w:start w:val="1"/>
      <w:numFmt w:val="bullet"/>
      <w:lvlText w:val="•"/>
      <w:lvlJc w:val="left"/>
      <w:pPr>
        <w:tabs>
          <w:tab w:val="num" w:pos="3600"/>
        </w:tabs>
        <w:ind w:left="3600" w:hanging="360"/>
      </w:pPr>
      <w:rPr>
        <w:rFonts w:ascii="Times New Roman" w:hAnsi="Times New Roman" w:hint="default"/>
      </w:rPr>
    </w:lvl>
    <w:lvl w:ilvl="5" w:tplc="F51CBB26" w:tentative="1">
      <w:start w:val="1"/>
      <w:numFmt w:val="bullet"/>
      <w:lvlText w:val="•"/>
      <w:lvlJc w:val="left"/>
      <w:pPr>
        <w:tabs>
          <w:tab w:val="num" w:pos="4320"/>
        </w:tabs>
        <w:ind w:left="4320" w:hanging="360"/>
      </w:pPr>
      <w:rPr>
        <w:rFonts w:ascii="Times New Roman" w:hAnsi="Times New Roman" w:hint="default"/>
      </w:rPr>
    </w:lvl>
    <w:lvl w:ilvl="6" w:tplc="2872EE34" w:tentative="1">
      <w:start w:val="1"/>
      <w:numFmt w:val="bullet"/>
      <w:lvlText w:val="•"/>
      <w:lvlJc w:val="left"/>
      <w:pPr>
        <w:tabs>
          <w:tab w:val="num" w:pos="5040"/>
        </w:tabs>
        <w:ind w:left="5040" w:hanging="360"/>
      </w:pPr>
      <w:rPr>
        <w:rFonts w:ascii="Times New Roman" w:hAnsi="Times New Roman" w:hint="default"/>
      </w:rPr>
    </w:lvl>
    <w:lvl w:ilvl="7" w:tplc="DAAA5498" w:tentative="1">
      <w:start w:val="1"/>
      <w:numFmt w:val="bullet"/>
      <w:lvlText w:val="•"/>
      <w:lvlJc w:val="left"/>
      <w:pPr>
        <w:tabs>
          <w:tab w:val="num" w:pos="5760"/>
        </w:tabs>
        <w:ind w:left="5760" w:hanging="360"/>
      </w:pPr>
      <w:rPr>
        <w:rFonts w:ascii="Times New Roman" w:hAnsi="Times New Roman" w:hint="default"/>
      </w:rPr>
    </w:lvl>
    <w:lvl w:ilvl="8" w:tplc="D0A03BE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96A7DA0"/>
    <w:multiLevelType w:val="hybridMultilevel"/>
    <w:tmpl w:val="8A00979E"/>
    <w:lvl w:ilvl="0" w:tplc="2158B36A">
      <w:start w:val="1"/>
      <w:numFmt w:val="bullet"/>
      <w:lvlText w:val="•"/>
      <w:lvlJc w:val="left"/>
      <w:pPr>
        <w:tabs>
          <w:tab w:val="num" w:pos="720"/>
        </w:tabs>
        <w:ind w:left="720" w:hanging="360"/>
      </w:pPr>
      <w:rPr>
        <w:rFonts w:ascii="Times New Roman" w:hAnsi="Times New Roman" w:hint="default"/>
      </w:rPr>
    </w:lvl>
    <w:lvl w:ilvl="1" w:tplc="76E25326">
      <w:numFmt w:val="bullet"/>
      <w:lvlText w:val="–"/>
      <w:lvlJc w:val="left"/>
      <w:pPr>
        <w:tabs>
          <w:tab w:val="num" w:pos="1440"/>
        </w:tabs>
        <w:ind w:left="1440" w:hanging="360"/>
      </w:pPr>
      <w:rPr>
        <w:rFonts w:ascii="Arial" w:hAnsi="Arial" w:hint="default"/>
      </w:rPr>
    </w:lvl>
    <w:lvl w:ilvl="2" w:tplc="45A08E66" w:tentative="1">
      <w:start w:val="1"/>
      <w:numFmt w:val="bullet"/>
      <w:lvlText w:val="•"/>
      <w:lvlJc w:val="left"/>
      <w:pPr>
        <w:tabs>
          <w:tab w:val="num" w:pos="2160"/>
        </w:tabs>
        <w:ind w:left="2160" w:hanging="360"/>
      </w:pPr>
      <w:rPr>
        <w:rFonts w:ascii="Times New Roman" w:hAnsi="Times New Roman" w:hint="default"/>
      </w:rPr>
    </w:lvl>
    <w:lvl w:ilvl="3" w:tplc="6BE46896" w:tentative="1">
      <w:start w:val="1"/>
      <w:numFmt w:val="bullet"/>
      <w:lvlText w:val="•"/>
      <w:lvlJc w:val="left"/>
      <w:pPr>
        <w:tabs>
          <w:tab w:val="num" w:pos="2880"/>
        </w:tabs>
        <w:ind w:left="2880" w:hanging="360"/>
      </w:pPr>
      <w:rPr>
        <w:rFonts w:ascii="Times New Roman" w:hAnsi="Times New Roman" w:hint="default"/>
      </w:rPr>
    </w:lvl>
    <w:lvl w:ilvl="4" w:tplc="A490D4DC" w:tentative="1">
      <w:start w:val="1"/>
      <w:numFmt w:val="bullet"/>
      <w:lvlText w:val="•"/>
      <w:lvlJc w:val="left"/>
      <w:pPr>
        <w:tabs>
          <w:tab w:val="num" w:pos="3600"/>
        </w:tabs>
        <w:ind w:left="3600" w:hanging="360"/>
      </w:pPr>
      <w:rPr>
        <w:rFonts w:ascii="Times New Roman" w:hAnsi="Times New Roman" w:hint="default"/>
      </w:rPr>
    </w:lvl>
    <w:lvl w:ilvl="5" w:tplc="B24243AA" w:tentative="1">
      <w:start w:val="1"/>
      <w:numFmt w:val="bullet"/>
      <w:lvlText w:val="•"/>
      <w:lvlJc w:val="left"/>
      <w:pPr>
        <w:tabs>
          <w:tab w:val="num" w:pos="4320"/>
        </w:tabs>
        <w:ind w:left="4320" w:hanging="360"/>
      </w:pPr>
      <w:rPr>
        <w:rFonts w:ascii="Times New Roman" w:hAnsi="Times New Roman" w:hint="default"/>
      </w:rPr>
    </w:lvl>
    <w:lvl w:ilvl="6" w:tplc="373C6BE4" w:tentative="1">
      <w:start w:val="1"/>
      <w:numFmt w:val="bullet"/>
      <w:lvlText w:val="•"/>
      <w:lvlJc w:val="left"/>
      <w:pPr>
        <w:tabs>
          <w:tab w:val="num" w:pos="5040"/>
        </w:tabs>
        <w:ind w:left="5040" w:hanging="360"/>
      </w:pPr>
      <w:rPr>
        <w:rFonts w:ascii="Times New Roman" w:hAnsi="Times New Roman" w:hint="default"/>
      </w:rPr>
    </w:lvl>
    <w:lvl w:ilvl="7" w:tplc="8CDA2006" w:tentative="1">
      <w:start w:val="1"/>
      <w:numFmt w:val="bullet"/>
      <w:lvlText w:val="•"/>
      <w:lvlJc w:val="left"/>
      <w:pPr>
        <w:tabs>
          <w:tab w:val="num" w:pos="5760"/>
        </w:tabs>
        <w:ind w:left="5760" w:hanging="360"/>
      </w:pPr>
      <w:rPr>
        <w:rFonts w:ascii="Times New Roman" w:hAnsi="Times New Roman" w:hint="default"/>
      </w:rPr>
    </w:lvl>
    <w:lvl w:ilvl="8" w:tplc="11FAEF9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CAB5114"/>
    <w:multiLevelType w:val="hybridMultilevel"/>
    <w:tmpl w:val="65B2B59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52D51"/>
    <w:multiLevelType w:val="hybridMultilevel"/>
    <w:tmpl w:val="5008C0D0"/>
    <w:lvl w:ilvl="0" w:tplc="6F04826E">
      <w:start w:val="1"/>
      <w:numFmt w:val="bullet"/>
      <w:lvlText w:val="•"/>
      <w:lvlJc w:val="left"/>
      <w:pPr>
        <w:tabs>
          <w:tab w:val="num" w:pos="720"/>
        </w:tabs>
        <w:ind w:left="720" w:hanging="360"/>
      </w:pPr>
      <w:rPr>
        <w:rFonts w:ascii="Times New Roman" w:hAnsi="Times New Roman" w:hint="default"/>
      </w:rPr>
    </w:lvl>
    <w:lvl w:ilvl="1" w:tplc="38E2C9CE" w:tentative="1">
      <w:start w:val="1"/>
      <w:numFmt w:val="bullet"/>
      <w:lvlText w:val="•"/>
      <w:lvlJc w:val="left"/>
      <w:pPr>
        <w:tabs>
          <w:tab w:val="num" w:pos="1440"/>
        </w:tabs>
        <w:ind w:left="1440" w:hanging="360"/>
      </w:pPr>
      <w:rPr>
        <w:rFonts w:ascii="Times New Roman" w:hAnsi="Times New Roman" w:hint="default"/>
      </w:rPr>
    </w:lvl>
    <w:lvl w:ilvl="2" w:tplc="73B68B98" w:tentative="1">
      <w:start w:val="1"/>
      <w:numFmt w:val="bullet"/>
      <w:lvlText w:val="•"/>
      <w:lvlJc w:val="left"/>
      <w:pPr>
        <w:tabs>
          <w:tab w:val="num" w:pos="2160"/>
        </w:tabs>
        <w:ind w:left="2160" w:hanging="360"/>
      </w:pPr>
      <w:rPr>
        <w:rFonts w:ascii="Times New Roman" w:hAnsi="Times New Roman" w:hint="default"/>
      </w:rPr>
    </w:lvl>
    <w:lvl w:ilvl="3" w:tplc="B1D497C8" w:tentative="1">
      <w:start w:val="1"/>
      <w:numFmt w:val="bullet"/>
      <w:lvlText w:val="•"/>
      <w:lvlJc w:val="left"/>
      <w:pPr>
        <w:tabs>
          <w:tab w:val="num" w:pos="2880"/>
        </w:tabs>
        <w:ind w:left="2880" w:hanging="360"/>
      </w:pPr>
      <w:rPr>
        <w:rFonts w:ascii="Times New Roman" w:hAnsi="Times New Roman" w:hint="default"/>
      </w:rPr>
    </w:lvl>
    <w:lvl w:ilvl="4" w:tplc="719C07B0" w:tentative="1">
      <w:start w:val="1"/>
      <w:numFmt w:val="bullet"/>
      <w:lvlText w:val="•"/>
      <w:lvlJc w:val="left"/>
      <w:pPr>
        <w:tabs>
          <w:tab w:val="num" w:pos="3600"/>
        </w:tabs>
        <w:ind w:left="3600" w:hanging="360"/>
      </w:pPr>
      <w:rPr>
        <w:rFonts w:ascii="Times New Roman" w:hAnsi="Times New Roman" w:hint="default"/>
      </w:rPr>
    </w:lvl>
    <w:lvl w:ilvl="5" w:tplc="3AB243E6" w:tentative="1">
      <w:start w:val="1"/>
      <w:numFmt w:val="bullet"/>
      <w:lvlText w:val="•"/>
      <w:lvlJc w:val="left"/>
      <w:pPr>
        <w:tabs>
          <w:tab w:val="num" w:pos="4320"/>
        </w:tabs>
        <w:ind w:left="4320" w:hanging="360"/>
      </w:pPr>
      <w:rPr>
        <w:rFonts w:ascii="Times New Roman" w:hAnsi="Times New Roman" w:hint="default"/>
      </w:rPr>
    </w:lvl>
    <w:lvl w:ilvl="6" w:tplc="545E06F6" w:tentative="1">
      <w:start w:val="1"/>
      <w:numFmt w:val="bullet"/>
      <w:lvlText w:val="•"/>
      <w:lvlJc w:val="left"/>
      <w:pPr>
        <w:tabs>
          <w:tab w:val="num" w:pos="5040"/>
        </w:tabs>
        <w:ind w:left="5040" w:hanging="360"/>
      </w:pPr>
      <w:rPr>
        <w:rFonts w:ascii="Times New Roman" w:hAnsi="Times New Roman" w:hint="default"/>
      </w:rPr>
    </w:lvl>
    <w:lvl w:ilvl="7" w:tplc="4F0A885E" w:tentative="1">
      <w:start w:val="1"/>
      <w:numFmt w:val="bullet"/>
      <w:lvlText w:val="•"/>
      <w:lvlJc w:val="left"/>
      <w:pPr>
        <w:tabs>
          <w:tab w:val="num" w:pos="5760"/>
        </w:tabs>
        <w:ind w:left="5760" w:hanging="360"/>
      </w:pPr>
      <w:rPr>
        <w:rFonts w:ascii="Times New Roman" w:hAnsi="Times New Roman" w:hint="default"/>
      </w:rPr>
    </w:lvl>
    <w:lvl w:ilvl="8" w:tplc="EBA84D1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C9D13FF"/>
    <w:multiLevelType w:val="hybridMultilevel"/>
    <w:tmpl w:val="C0446A16"/>
    <w:lvl w:ilvl="0" w:tplc="50B2521E">
      <w:start w:val="1"/>
      <w:numFmt w:val="bullet"/>
      <w:lvlText w:val="–"/>
      <w:lvlJc w:val="left"/>
      <w:pPr>
        <w:tabs>
          <w:tab w:val="num" w:pos="720"/>
        </w:tabs>
        <w:ind w:left="720" w:hanging="360"/>
      </w:pPr>
      <w:rPr>
        <w:rFonts w:ascii="Arial" w:hAnsi="Arial" w:hint="default"/>
      </w:rPr>
    </w:lvl>
    <w:lvl w:ilvl="1" w:tplc="BEF65502">
      <w:start w:val="1"/>
      <w:numFmt w:val="bullet"/>
      <w:lvlText w:val="–"/>
      <w:lvlJc w:val="left"/>
      <w:pPr>
        <w:tabs>
          <w:tab w:val="num" w:pos="1440"/>
        </w:tabs>
        <w:ind w:left="1440" w:hanging="360"/>
      </w:pPr>
      <w:rPr>
        <w:rFonts w:ascii="Arial" w:hAnsi="Arial" w:hint="default"/>
      </w:rPr>
    </w:lvl>
    <w:lvl w:ilvl="2" w:tplc="B45CB920" w:tentative="1">
      <w:start w:val="1"/>
      <w:numFmt w:val="bullet"/>
      <w:lvlText w:val="–"/>
      <w:lvlJc w:val="left"/>
      <w:pPr>
        <w:tabs>
          <w:tab w:val="num" w:pos="2160"/>
        </w:tabs>
        <w:ind w:left="2160" w:hanging="360"/>
      </w:pPr>
      <w:rPr>
        <w:rFonts w:ascii="Arial" w:hAnsi="Arial" w:hint="default"/>
      </w:rPr>
    </w:lvl>
    <w:lvl w:ilvl="3" w:tplc="A064BC4E" w:tentative="1">
      <w:start w:val="1"/>
      <w:numFmt w:val="bullet"/>
      <w:lvlText w:val="–"/>
      <w:lvlJc w:val="left"/>
      <w:pPr>
        <w:tabs>
          <w:tab w:val="num" w:pos="2880"/>
        </w:tabs>
        <w:ind w:left="2880" w:hanging="360"/>
      </w:pPr>
      <w:rPr>
        <w:rFonts w:ascii="Arial" w:hAnsi="Arial" w:hint="default"/>
      </w:rPr>
    </w:lvl>
    <w:lvl w:ilvl="4" w:tplc="8A3C81F4" w:tentative="1">
      <w:start w:val="1"/>
      <w:numFmt w:val="bullet"/>
      <w:lvlText w:val="–"/>
      <w:lvlJc w:val="left"/>
      <w:pPr>
        <w:tabs>
          <w:tab w:val="num" w:pos="3600"/>
        </w:tabs>
        <w:ind w:left="3600" w:hanging="360"/>
      </w:pPr>
      <w:rPr>
        <w:rFonts w:ascii="Arial" w:hAnsi="Arial" w:hint="default"/>
      </w:rPr>
    </w:lvl>
    <w:lvl w:ilvl="5" w:tplc="D4901B48" w:tentative="1">
      <w:start w:val="1"/>
      <w:numFmt w:val="bullet"/>
      <w:lvlText w:val="–"/>
      <w:lvlJc w:val="left"/>
      <w:pPr>
        <w:tabs>
          <w:tab w:val="num" w:pos="4320"/>
        </w:tabs>
        <w:ind w:left="4320" w:hanging="360"/>
      </w:pPr>
      <w:rPr>
        <w:rFonts w:ascii="Arial" w:hAnsi="Arial" w:hint="default"/>
      </w:rPr>
    </w:lvl>
    <w:lvl w:ilvl="6" w:tplc="0046DF0C" w:tentative="1">
      <w:start w:val="1"/>
      <w:numFmt w:val="bullet"/>
      <w:lvlText w:val="–"/>
      <w:lvlJc w:val="left"/>
      <w:pPr>
        <w:tabs>
          <w:tab w:val="num" w:pos="5040"/>
        </w:tabs>
        <w:ind w:left="5040" w:hanging="360"/>
      </w:pPr>
      <w:rPr>
        <w:rFonts w:ascii="Arial" w:hAnsi="Arial" w:hint="default"/>
      </w:rPr>
    </w:lvl>
    <w:lvl w:ilvl="7" w:tplc="515A6B7E" w:tentative="1">
      <w:start w:val="1"/>
      <w:numFmt w:val="bullet"/>
      <w:lvlText w:val="–"/>
      <w:lvlJc w:val="left"/>
      <w:pPr>
        <w:tabs>
          <w:tab w:val="num" w:pos="5760"/>
        </w:tabs>
        <w:ind w:left="5760" w:hanging="360"/>
      </w:pPr>
      <w:rPr>
        <w:rFonts w:ascii="Arial" w:hAnsi="Arial" w:hint="default"/>
      </w:rPr>
    </w:lvl>
    <w:lvl w:ilvl="8" w:tplc="289677F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B90F3D"/>
    <w:multiLevelType w:val="hybridMultilevel"/>
    <w:tmpl w:val="8B501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31B7B"/>
    <w:multiLevelType w:val="hybridMultilevel"/>
    <w:tmpl w:val="E8885330"/>
    <w:lvl w:ilvl="0" w:tplc="C3E4BC4E">
      <w:start w:val="1"/>
      <w:numFmt w:val="bullet"/>
      <w:lvlText w:val="•"/>
      <w:lvlJc w:val="left"/>
      <w:pPr>
        <w:tabs>
          <w:tab w:val="num" w:pos="720"/>
        </w:tabs>
        <w:ind w:left="720" w:hanging="360"/>
      </w:pPr>
      <w:rPr>
        <w:rFonts w:ascii="Times New Roman" w:hAnsi="Times New Roman" w:hint="default"/>
      </w:rPr>
    </w:lvl>
    <w:lvl w:ilvl="1" w:tplc="70CEF0AC" w:tentative="1">
      <w:start w:val="1"/>
      <w:numFmt w:val="bullet"/>
      <w:lvlText w:val="•"/>
      <w:lvlJc w:val="left"/>
      <w:pPr>
        <w:tabs>
          <w:tab w:val="num" w:pos="1440"/>
        </w:tabs>
        <w:ind w:left="1440" w:hanging="360"/>
      </w:pPr>
      <w:rPr>
        <w:rFonts w:ascii="Times New Roman" w:hAnsi="Times New Roman" w:hint="default"/>
      </w:rPr>
    </w:lvl>
    <w:lvl w:ilvl="2" w:tplc="B37AC536" w:tentative="1">
      <w:start w:val="1"/>
      <w:numFmt w:val="bullet"/>
      <w:lvlText w:val="•"/>
      <w:lvlJc w:val="left"/>
      <w:pPr>
        <w:tabs>
          <w:tab w:val="num" w:pos="2160"/>
        </w:tabs>
        <w:ind w:left="2160" w:hanging="360"/>
      </w:pPr>
      <w:rPr>
        <w:rFonts w:ascii="Times New Roman" w:hAnsi="Times New Roman" w:hint="default"/>
      </w:rPr>
    </w:lvl>
    <w:lvl w:ilvl="3" w:tplc="5CC20344" w:tentative="1">
      <w:start w:val="1"/>
      <w:numFmt w:val="bullet"/>
      <w:lvlText w:val="•"/>
      <w:lvlJc w:val="left"/>
      <w:pPr>
        <w:tabs>
          <w:tab w:val="num" w:pos="2880"/>
        </w:tabs>
        <w:ind w:left="2880" w:hanging="360"/>
      </w:pPr>
      <w:rPr>
        <w:rFonts w:ascii="Times New Roman" w:hAnsi="Times New Roman" w:hint="default"/>
      </w:rPr>
    </w:lvl>
    <w:lvl w:ilvl="4" w:tplc="C9625900" w:tentative="1">
      <w:start w:val="1"/>
      <w:numFmt w:val="bullet"/>
      <w:lvlText w:val="•"/>
      <w:lvlJc w:val="left"/>
      <w:pPr>
        <w:tabs>
          <w:tab w:val="num" w:pos="3600"/>
        </w:tabs>
        <w:ind w:left="3600" w:hanging="360"/>
      </w:pPr>
      <w:rPr>
        <w:rFonts w:ascii="Times New Roman" w:hAnsi="Times New Roman" w:hint="default"/>
      </w:rPr>
    </w:lvl>
    <w:lvl w:ilvl="5" w:tplc="E94CACEE" w:tentative="1">
      <w:start w:val="1"/>
      <w:numFmt w:val="bullet"/>
      <w:lvlText w:val="•"/>
      <w:lvlJc w:val="left"/>
      <w:pPr>
        <w:tabs>
          <w:tab w:val="num" w:pos="4320"/>
        </w:tabs>
        <w:ind w:left="4320" w:hanging="360"/>
      </w:pPr>
      <w:rPr>
        <w:rFonts w:ascii="Times New Roman" w:hAnsi="Times New Roman" w:hint="default"/>
      </w:rPr>
    </w:lvl>
    <w:lvl w:ilvl="6" w:tplc="9A88FCC2" w:tentative="1">
      <w:start w:val="1"/>
      <w:numFmt w:val="bullet"/>
      <w:lvlText w:val="•"/>
      <w:lvlJc w:val="left"/>
      <w:pPr>
        <w:tabs>
          <w:tab w:val="num" w:pos="5040"/>
        </w:tabs>
        <w:ind w:left="5040" w:hanging="360"/>
      </w:pPr>
      <w:rPr>
        <w:rFonts w:ascii="Times New Roman" w:hAnsi="Times New Roman" w:hint="default"/>
      </w:rPr>
    </w:lvl>
    <w:lvl w:ilvl="7" w:tplc="6848F116" w:tentative="1">
      <w:start w:val="1"/>
      <w:numFmt w:val="bullet"/>
      <w:lvlText w:val="•"/>
      <w:lvlJc w:val="left"/>
      <w:pPr>
        <w:tabs>
          <w:tab w:val="num" w:pos="5760"/>
        </w:tabs>
        <w:ind w:left="5760" w:hanging="360"/>
      </w:pPr>
      <w:rPr>
        <w:rFonts w:ascii="Times New Roman" w:hAnsi="Times New Roman" w:hint="default"/>
      </w:rPr>
    </w:lvl>
    <w:lvl w:ilvl="8" w:tplc="71124A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8FA740C"/>
    <w:multiLevelType w:val="hybridMultilevel"/>
    <w:tmpl w:val="65226344"/>
    <w:lvl w:ilvl="0" w:tplc="837251BE">
      <w:start w:val="1"/>
      <w:numFmt w:val="bullet"/>
      <w:lvlText w:val="•"/>
      <w:lvlJc w:val="left"/>
      <w:pPr>
        <w:tabs>
          <w:tab w:val="num" w:pos="720"/>
        </w:tabs>
        <w:ind w:left="720" w:hanging="360"/>
      </w:pPr>
      <w:rPr>
        <w:rFonts w:ascii="Times New Roman" w:hAnsi="Times New Roman" w:hint="default"/>
      </w:rPr>
    </w:lvl>
    <w:lvl w:ilvl="1" w:tplc="606C8518">
      <w:numFmt w:val="bullet"/>
      <w:lvlText w:val="–"/>
      <w:lvlJc w:val="left"/>
      <w:pPr>
        <w:tabs>
          <w:tab w:val="num" w:pos="1440"/>
        </w:tabs>
        <w:ind w:left="1440" w:hanging="360"/>
      </w:pPr>
      <w:rPr>
        <w:rFonts w:ascii="Arial" w:hAnsi="Arial" w:hint="default"/>
      </w:rPr>
    </w:lvl>
    <w:lvl w:ilvl="2" w:tplc="650E3678" w:tentative="1">
      <w:start w:val="1"/>
      <w:numFmt w:val="bullet"/>
      <w:lvlText w:val="•"/>
      <w:lvlJc w:val="left"/>
      <w:pPr>
        <w:tabs>
          <w:tab w:val="num" w:pos="2160"/>
        </w:tabs>
        <w:ind w:left="2160" w:hanging="360"/>
      </w:pPr>
      <w:rPr>
        <w:rFonts w:ascii="Times New Roman" w:hAnsi="Times New Roman" w:hint="default"/>
      </w:rPr>
    </w:lvl>
    <w:lvl w:ilvl="3" w:tplc="08F27D98" w:tentative="1">
      <w:start w:val="1"/>
      <w:numFmt w:val="bullet"/>
      <w:lvlText w:val="•"/>
      <w:lvlJc w:val="left"/>
      <w:pPr>
        <w:tabs>
          <w:tab w:val="num" w:pos="2880"/>
        </w:tabs>
        <w:ind w:left="2880" w:hanging="360"/>
      </w:pPr>
      <w:rPr>
        <w:rFonts w:ascii="Times New Roman" w:hAnsi="Times New Roman" w:hint="default"/>
      </w:rPr>
    </w:lvl>
    <w:lvl w:ilvl="4" w:tplc="A1ACEDBE" w:tentative="1">
      <w:start w:val="1"/>
      <w:numFmt w:val="bullet"/>
      <w:lvlText w:val="•"/>
      <w:lvlJc w:val="left"/>
      <w:pPr>
        <w:tabs>
          <w:tab w:val="num" w:pos="3600"/>
        </w:tabs>
        <w:ind w:left="3600" w:hanging="360"/>
      </w:pPr>
      <w:rPr>
        <w:rFonts w:ascii="Times New Roman" w:hAnsi="Times New Roman" w:hint="default"/>
      </w:rPr>
    </w:lvl>
    <w:lvl w:ilvl="5" w:tplc="27208336" w:tentative="1">
      <w:start w:val="1"/>
      <w:numFmt w:val="bullet"/>
      <w:lvlText w:val="•"/>
      <w:lvlJc w:val="left"/>
      <w:pPr>
        <w:tabs>
          <w:tab w:val="num" w:pos="4320"/>
        </w:tabs>
        <w:ind w:left="4320" w:hanging="360"/>
      </w:pPr>
      <w:rPr>
        <w:rFonts w:ascii="Times New Roman" w:hAnsi="Times New Roman" w:hint="default"/>
      </w:rPr>
    </w:lvl>
    <w:lvl w:ilvl="6" w:tplc="2CC6158E" w:tentative="1">
      <w:start w:val="1"/>
      <w:numFmt w:val="bullet"/>
      <w:lvlText w:val="•"/>
      <w:lvlJc w:val="left"/>
      <w:pPr>
        <w:tabs>
          <w:tab w:val="num" w:pos="5040"/>
        </w:tabs>
        <w:ind w:left="5040" w:hanging="360"/>
      </w:pPr>
      <w:rPr>
        <w:rFonts w:ascii="Times New Roman" w:hAnsi="Times New Roman" w:hint="default"/>
      </w:rPr>
    </w:lvl>
    <w:lvl w:ilvl="7" w:tplc="4F5288D0" w:tentative="1">
      <w:start w:val="1"/>
      <w:numFmt w:val="bullet"/>
      <w:lvlText w:val="•"/>
      <w:lvlJc w:val="left"/>
      <w:pPr>
        <w:tabs>
          <w:tab w:val="num" w:pos="5760"/>
        </w:tabs>
        <w:ind w:left="5760" w:hanging="360"/>
      </w:pPr>
      <w:rPr>
        <w:rFonts w:ascii="Times New Roman" w:hAnsi="Times New Roman" w:hint="default"/>
      </w:rPr>
    </w:lvl>
    <w:lvl w:ilvl="8" w:tplc="2856ED0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D893B94"/>
    <w:multiLevelType w:val="hybridMultilevel"/>
    <w:tmpl w:val="DD2A2AB0"/>
    <w:lvl w:ilvl="0" w:tplc="241A7CA6">
      <w:start w:val="1"/>
      <w:numFmt w:val="bullet"/>
      <w:lvlText w:val="•"/>
      <w:lvlJc w:val="left"/>
      <w:pPr>
        <w:tabs>
          <w:tab w:val="num" w:pos="720"/>
        </w:tabs>
        <w:ind w:left="720" w:hanging="360"/>
      </w:pPr>
      <w:rPr>
        <w:rFonts w:ascii="Times New Roman" w:hAnsi="Times New Roman" w:hint="default"/>
      </w:rPr>
    </w:lvl>
    <w:lvl w:ilvl="1" w:tplc="75DE496E">
      <w:numFmt w:val="bullet"/>
      <w:lvlText w:val="–"/>
      <w:lvlJc w:val="left"/>
      <w:pPr>
        <w:tabs>
          <w:tab w:val="num" w:pos="1440"/>
        </w:tabs>
        <w:ind w:left="1440" w:hanging="360"/>
      </w:pPr>
      <w:rPr>
        <w:rFonts w:ascii="Arial" w:hAnsi="Arial" w:hint="default"/>
      </w:rPr>
    </w:lvl>
    <w:lvl w:ilvl="2" w:tplc="4EA68A00" w:tentative="1">
      <w:start w:val="1"/>
      <w:numFmt w:val="bullet"/>
      <w:lvlText w:val="•"/>
      <w:lvlJc w:val="left"/>
      <w:pPr>
        <w:tabs>
          <w:tab w:val="num" w:pos="2160"/>
        </w:tabs>
        <w:ind w:left="2160" w:hanging="360"/>
      </w:pPr>
      <w:rPr>
        <w:rFonts w:ascii="Times New Roman" w:hAnsi="Times New Roman" w:hint="default"/>
      </w:rPr>
    </w:lvl>
    <w:lvl w:ilvl="3" w:tplc="B1A46F28" w:tentative="1">
      <w:start w:val="1"/>
      <w:numFmt w:val="bullet"/>
      <w:lvlText w:val="•"/>
      <w:lvlJc w:val="left"/>
      <w:pPr>
        <w:tabs>
          <w:tab w:val="num" w:pos="2880"/>
        </w:tabs>
        <w:ind w:left="2880" w:hanging="360"/>
      </w:pPr>
      <w:rPr>
        <w:rFonts w:ascii="Times New Roman" w:hAnsi="Times New Roman" w:hint="default"/>
      </w:rPr>
    </w:lvl>
    <w:lvl w:ilvl="4" w:tplc="C06A1706" w:tentative="1">
      <w:start w:val="1"/>
      <w:numFmt w:val="bullet"/>
      <w:lvlText w:val="•"/>
      <w:lvlJc w:val="left"/>
      <w:pPr>
        <w:tabs>
          <w:tab w:val="num" w:pos="3600"/>
        </w:tabs>
        <w:ind w:left="3600" w:hanging="360"/>
      </w:pPr>
      <w:rPr>
        <w:rFonts w:ascii="Times New Roman" w:hAnsi="Times New Roman" w:hint="default"/>
      </w:rPr>
    </w:lvl>
    <w:lvl w:ilvl="5" w:tplc="84B0FA02" w:tentative="1">
      <w:start w:val="1"/>
      <w:numFmt w:val="bullet"/>
      <w:lvlText w:val="•"/>
      <w:lvlJc w:val="left"/>
      <w:pPr>
        <w:tabs>
          <w:tab w:val="num" w:pos="4320"/>
        </w:tabs>
        <w:ind w:left="4320" w:hanging="360"/>
      </w:pPr>
      <w:rPr>
        <w:rFonts w:ascii="Times New Roman" w:hAnsi="Times New Roman" w:hint="default"/>
      </w:rPr>
    </w:lvl>
    <w:lvl w:ilvl="6" w:tplc="CAAA54C4" w:tentative="1">
      <w:start w:val="1"/>
      <w:numFmt w:val="bullet"/>
      <w:lvlText w:val="•"/>
      <w:lvlJc w:val="left"/>
      <w:pPr>
        <w:tabs>
          <w:tab w:val="num" w:pos="5040"/>
        </w:tabs>
        <w:ind w:left="5040" w:hanging="360"/>
      </w:pPr>
      <w:rPr>
        <w:rFonts w:ascii="Times New Roman" w:hAnsi="Times New Roman" w:hint="default"/>
      </w:rPr>
    </w:lvl>
    <w:lvl w:ilvl="7" w:tplc="5FEEB7F6" w:tentative="1">
      <w:start w:val="1"/>
      <w:numFmt w:val="bullet"/>
      <w:lvlText w:val="•"/>
      <w:lvlJc w:val="left"/>
      <w:pPr>
        <w:tabs>
          <w:tab w:val="num" w:pos="5760"/>
        </w:tabs>
        <w:ind w:left="5760" w:hanging="360"/>
      </w:pPr>
      <w:rPr>
        <w:rFonts w:ascii="Times New Roman" w:hAnsi="Times New Roman" w:hint="default"/>
      </w:rPr>
    </w:lvl>
    <w:lvl w:ilvl="8" w:tplc="CF06C11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F9A0775"/>
    <w:multiLevelType w:val="hybridMultilevel"/>
    <w:tmpl w:val="A72CC3E4"/>
    <w:lvl w:ilvl="0" w:tplc="8438BDBC">
      <w:start w:val="1"/>
      <w:numFmt w:val="bullet"/>
      <w:lvlText w:val="•"/>
      <w:lvlJc w:val="left"/>
      <w:pPr>
        <w:tabs>
          <w:tab w:val="num" w:pos="720"/>
        </w:tabs>
        <w:ind w:left="720" w:hanging="360"/>
      </w:pPr>
      <w:rPr>
        <w:rFonts w:ascii="Times New Roman" w:hAnsi="Times New Roman" w:hint="default"/>
      </w:rPr>
    </w:lvl>
    <w:lvl w:ilvl="1" w:tplc="7B000D94" w:tentative="1">
      <w:start w:val="1"/>
      <w:numFmt w:val="bullet"/>
      <w:lvlText w:val="•"/>
      <w:lvlJc w:val="left"/>
      <w:pPr>
        <w:tabs>
          <w:tab w:val="num" w:pos="1440"/>
        </w:tabs>
        <w:ind w:left="1440" w:hanging="360"/>
      </w:pPr>
      <w:rPr>
        <w:rFonts w:ascii="Times New Roman" w:hAnsi="Times New Roman" w:hint="default"/>
      </w:rPr>
    </w:lvl>
    <w:lvl w:ilvl="2" w:tplc="5EC87166" w:tentative="1">
      <w:start w:val="1"/>
      <w:numFmt w:val="bullet"/>
      <w:lvlText w:val="•"/>
      <w:lvlJc w:val="left"/>
      <w:pPr>
        <w:tabs>
          <w:tab w:val="num" w:pos="2160"/>
        </w:tabs>
        <w:ind w:left="2160" w:hanging="360"/>
      </w:pPr>
      <w:rPr>
        <w:rFonts w:ascii="Times New Roman" w:hAnsi="Times New Roman" w:hint="default"/>
      </w:rPr>
    </w:lvl>
    <w:lvl w:ilvl="3" w:tplc="B2342846" w:tentative="1">
      <w:start w:val="1"/>
      <w:numFmt w:val="bullet"/>
      <w:lvlText w:val="•"/>
      <w:lvlJc w:val="left"/>
      <w:pPr>
        <w:tabs>
          <w:tab w:val="num" w:pos="2880"/>
        </w:tabs>
        <w:ind w:left="2880" w:hanging="360"/>
      </w:pPr>
      <w:rPr>
        <w:rFonts w:ascii="Times New Roman" w:hAnsi="Times New Roman" w:hint="default"/>
      </w:rPr>
    </w:lvl>
    <w:lvl w:ilvl="4" w:tplc="71089A52" w:tentative="1">
      <w:start w:val="1"/>
      <w:numFmt w:val="bullet"/>
      <w:lvlText w:val="•"/>
      <w:lvlJc w:val="left"/>
      <w:pPr>
        <w:tabs>
          <w:tab w:val="num" w:pos="3600"/>
        </w:tabs>
        <w:ind w:left="3600" w:hanging="360"/>
      </w:pPr>
      <w:rPr>
        <w:rFonts w:ascii="Times New Roman" w:hAnsi="Times New Roman" w:hint="default"/>
      </w:rPr>
    </w:lvl>
    <w:lvl w:ilvl="5" w:tplc="DF962DDE" w:tentative="1">
      <w:start w:val="1"/>
      <w:numFmt w:val="bullet"/>
      <w:lvlText w:val="•"/>
      <w:lvlJc w:val="left"/>
      <w:pPr>
        <w:tabs>
          <w:tab w:val="num" w:pos="4320"/>
        </w:tabs>
        <w:ind w:left="4320" w:hanging="360"/>
      </w:pPr>
      <w:rPr>
        <w:rFonts w:ascii="Times New Roman" w:hAnsi="Times New Roman" w:hint="default"/>
      </w:rPr>
    </w:lvl>
    <w:lvl w:ilvl="6" w:tplc="2CE49120" w:tentative="1">
      <w:start w:val="1"/>
      <w:numFmt w:val="bullet"/>
      <w:lvlText w:val="•"/>
      <w:lvlJc w:val="left"/>
      <w:pPr>
        <w:tabs>
          <w:tab w:val="num" w:pos="5040"/>
        </w:tabs>
        <w:ind w:left="5040" w:hanging="360"/>
      </w:pPr>
      <w:rPr>
        <w:rFonts w:ascii="Times New Roman" w:hAnsi="Times New Roman" w:hint="default"/>
      </w:rPr>
    </w:lvl>
    <w:lvl w:ilvl="7" w:tplc="14EADCC2" w:tentative="1">
      <w:start w:val="1"/>
      <w:numFmt w:val="bullet"/>
      <w:lvlText w:val="•"/>
      <w:lvlJc w:val="left"/>
      <w:pPr>
        <w:tabs>
          <w:tab w:val="num" w:pos="5760"/>
        </w:tabs>
        <w:ind w:left="5760" w:hanging="360"/>
      </w:pPr>
      <w:rPr>
        <w:rFonts w:ascii="Times New Roman" w:hAnsi="Times New Roman" w:hint="default"/>
      </w:rPr>
    </w:lvl>
    <w:lvl w:ilvl="8" w:tplc="81DA2796" w:tentative="1">
      <w:start w:val="1"/>
      <w:numFmt w:val="bullet"/>
      <w:lvlText w:val="•"/>
      <w:lvlJc w:val="left"/>
      <w:pPr>
        <w:tabs>
          <w:tab w:val="num" w:pos="6480"/>
        </w:tabs>
        <w:ind w:left="6480" w:hanging="360"/>
      </w:pPr>
      <w:rPr>
        <w:rFonts w:ascii="Times New Roman" w:hAnsi="Times New Roman" w:hint="default"/>
      </w:rPr>
    </w:lvl>
  </w:abstractNum>
  <w:num w:numId="1" w16cid:durableId="244073286">
    <w:abstractNumId w:val="18"/>
  </w:num>
  <w:num w:numId="2" w16cid:durableId="716780362">
    <w:abstractNumId w:val="28"/>
  </w:num>
  <w:num w:numId="3" w16cid:durableId="1477457652">
    <w:abstractNumId w:val="19"/>
  </w:num>
  <w:num w:numId="4" w16cid:durableId="1842744336">
    <w:abstractNumId w:val="4"/>
  </w:num>
  <w:num w:numId="5" w16cid:durableId="2121484642">
    <w:abstractNumId w:val="14"/>
  </w:num>
  <w:num w:numId="6" w16cid:durableId="1989745234">
    <w:abstractNumId w:val="9"/>
  </w:num>
  <w:num w:numId="7" w16cid:durableId="1204442762">
    <w:abstractNumId w:val="14"/>
    <w:lvlOverride w:ilvl="0">
      <w:lvl w:ilvl="0" w:tplc="04090015">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F"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16cid:durableId="1515536447">
    <w:abstractNumId w:val="14"/>
    <w:lvlOverride w:ilvl="0">
      <w:lvl w:ilvl="0" w:tplc="04090015">
        <w:start w:val="1"/>
        <w:numFmt w:val="lowerLetter"/>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0F"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842017183">
    <w:abstractNumId w:val="17"/>
  </w:num>
  <w:num w:numId="10" w16cid:durableId="1133449478">
    <w:abstractNumId w:val="22"/>
  </w:num>
  <w:num w:numId="11" w16cid:durableId="457337873">
    <w:abstractNumId w:val="15"/>
  </w:num>
  <w:num w:numId="12" w16cid:durableId="527111254">
    <w:abstractNumId w:val="33"/>
  </w:num>
  <w:num w:numId="13" w16cid:durableId="60369366">
    <w:abstractNumId w:val="35"/>
  </w:num>
  <w:num w:numId="14" w16cid:durableId="1831216105">
    <w:abstractNumId w:val="23"/>
  </w:num>
  <w:num w:numId="15" w16cid:durableId="275411365">
    <w:abstractNumId w:val="25"/>
  </w:num>
  <w:num w:numId="16" w16cid:durableId="2109502997">
    <w:abstractNumId w:val="32"/>
  </w:num>
  <w:num w:numId="17" w16cid:durableId="1107431602">
    <w:abstractNumId w:val="12"/>
  </w:num>
  <w:num w:numId="18" w16cid:durableId="435564683">
    <w:abstractNumId w:val="27"/>
  </w:num>
  <w:num w:numId="19" w16cid:durableId="78841246">
    <w:abstractNumId w:val="24"/>
  </w:num>
  <w:num w:numId="20" w16cid:durableId="844327006">
    <w:abstractNumId w:val="20"/>
  </w:num>
  <w:num w:numId="21" w16cid:durableId="561331689">
    <w:abstractNumId w:val="16"/>
  </w:num>
  <w:num w:numId="22" w16cid:durableId="1001351979">
    <w:abstractNumId w:val="3"/>
  </w:num>
  <w:num w:numId="23" w16cid:durableId="228804152">
    <w:abstractNumId w:val="21"/>
  </w:num>
  <w:num w:numId="24" w16cid:durableId="686950868">
    <w:abstractNumId w:val="34"/>
  </w:num>
  <w:num w:numId="25" w16cid:durableId="1058671547">
    <w:abstractNumId w:val="26"/>
  </w:num>
  <w:num w:numId="26" w16cid:durableId="579144111">
    <w:abstractNumId w:val="8"/>
  </w:num>
  <w:num w:numId="27" w16cid:durableId="2094276783">
    <w:abstractNumId w:val="30"/>
  </w:num>
  <w:num w:numId="28" w16cid:durableId="1484151992">
    <w:abstractNumId w:val="5"/>
  </w:num>
  <w:num w:numId="29" w16cid:durableId="771752278">
    <w:abstractNumId w:val="10"/>
  </w:num>
  <w:num w:numId="30" w16cid:durableId="1102258819">
    <w:abstractNumId w:val="7"/>
  </w:num>
  <w:num w:numId="31" w16cid:durableId="11566956">
    <w:abstractNumId w:val="6"/>
  </w:num>
  <w:num w:numId="32" w16cid:durableId="299893614">
    <w:abstractNumId w:val="29"/>
  </w:num>
  <w:num w:numId="33" w16cid:durableId="1156994920">
    <w:abstractNumId w:val="13"/>
  </w:num>
  <w:num w:numId="34" w16cid:durableId="226038923">
    <w:abstractNumId w:val="31"/>
  </w:num>
  <w:num w:numId="35" w16cid:durableId="412631624">
    <w:abstractNumId w:val="11"/>
  </w:num>
  <w:num w:numId="36" w16cid:durableId="932318046">
    <w:abstractNumId w:val="1"/>
  </w:num>
  <w:num w:numId="37" w16cid:durableId="926503853">
    <w:abstractNumId w:val="0"/>
  </w:num>
  <w:num w:numId="38" w16cid:durableId="1663772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szQxMjexMLc0NjNT0lEKTi0uzszPAykwNKkFAIauokotAAAA"/>
  </w:docVars>
  <w:rsids>
    <w:rsidRoot w:val="006C1D02"/>
    <w:rsid w:val="00010857"/>
    <w:rsid w:val="00025FCC"/>
    <w:rsid w:val="000347D6"/>
    <w:rsid w:val="00044FD6"/>
    <w:rsid w:val="00066D09"/>
    <w:rsid w:val="000A75DF"/>
    <w:rsid w:val="000E61A1"/>
    <w:rsid w:val="00131AF2"/>
    <w:rsid w:val="00155035"/>
    <w:rsid w:val="00191218"/>
    <w:rsid w:val="001D4ADE"/>
    <w:rsid w:val="001E05E8"/>
    <w:rsid w:val="00246FDC"/>
    <w:rsid w:val="0025675E"/>
    <w:rsid w:val="002741C8"/>
    <w:rsid w:val="00290A88"/>
    <w:rsid w:val="002A3FAE"/>
    <w:rsid w:val="0031751A"/>
    <w:rsid w:val="00346095"/>
    <w:rsid w:val="00366E23"/>
    <w:rsid w:val="00395923"/>
    <w:rsid w:val="003A3CE2"/>
    <w:rsid w:val="003B3CD5"/>
    <w:rsid w:val="003B4DFE"/>
    <w:rsid w:val="00416B7E"/>
    <w:rsid w:val="00431C06"/>
    <w:rsid w:val="0047099E"/>
    <w:rsid w:val="004A3EDA"/>
    <w:rsid w:val="004D5002"/>
    <w:rsid w:val="004D6EE6"/>
    <w:rsid w:val="004F117A"/>
    <w:rsid w:val="00514C89"/>
    <w:rsid w:val="00524F52"/>
    <w:rsid w:val="00551184"/>
    <w:rsid w:val="00563CE4"/>
    <w:rsid w:val="005D2A30"/>
    <w:rsid w:val="005D47A3"/>
    <w:rsid w:val="005E100A"/>
    <w:rsid w:val="005F296A"/>
    <w:rsid w:val="005F7D97"/>
    <w:rsid w:val="00627218"/>
    <w:rsid w:val="006313AE"/>
    <w:rsid w:val="00640354"/>
    <w:rsid w:val="00645124"/>
    <w:rsid w:val="00690DC3"/>
    <w:rsid w:val="006B58D6"/>
    <w:rsid w:val="006C1D02"/>
    <w:rsid w:val="006D4DF4"/>
    <w:rsid w:val="006E5750"/>
    <w:rsid w:val="0071333C"/>
    <w:rsid w:val="007152EC"/>
    <w:rsid w:val="00756AEE"/>
    <w:rsid w:val="00763623"/>
    <w:rsid w:val="0078029C"/>
    <w:rsid w:val="00780F4F"/>
    <w:rsid w:val="00846342"/>
    <w:rsid w:val="008710FB"/>
    <w:rsid w:val="008716D3"/>
    <w:rsid w:val="00874AA1"/>
    <w:rsid w:val="008A49DF"/>
    <w:rsid w:val="008A4CBF"/>
    <w:rsid w:val="008C6F21"/>
    <w:rsid w:val="008E6A06"/>
    <w:rsid w:val="00934DB2"/>
    <w:rsid w:val="00952D38"/>
    <w:rsid w:val="009A5CD4"/>
    <w:rsid w:val="00A17962"/>
    <w:rsid w:val="00A9281B"/>
    <w:rsid w:val="00B139B0"/>
    <w:rsid w:val="00B20705"/>
    <w:rsid w:val="00B23F39"/>
    <w:rsid w:val="00B4235B"/>
    <w:rsid w:val="00B87BF9"/>
    <w:rsid w:val="00BA2400"/>
    <w:rsid w:val="00BB3E5A"/>
    <w:rsid w:val="00BD4382"/>
    <w:rsid w:val="00BD5E5E"/>
    <w:rsid w:val="00C12F99"/>
    <w:rsid w:val="00C17299"/>
    <w:rsid w:val="00CD205F"/>
    <w:rsid w:val="00D007B3"/>
    <w:rsid w:val="00D908EA"/>
    <w:rsid w:val="00DD73E6"/>
    <w:rsid w:val="00DE6245"/>
    <w:rsid w:val="00E12853"/>
    <w:rsid w:val="00E56EA8"/>
    <w:rsid w:val="00EB6DB9"/>
    <w:rsid w:val="00EC1987"/>
    <w:rsid w:val="00EF1904"/>
    <w:rsid w:val="00EF1D56"/>
    <w:rsid w:val="00F07935"/>
    <w:rsid w:val="00F21E07"/>
    <w:rsid w:val="00F260DB"/>
    <w:rsid w:val="00F678B0"/>
    <w:rsid w:val="00F84C9C"/>
    <w:rsid w:val="00F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B182"/>
  <w15:chartTrackingRefBased/>
  <w15:docId w15:val="{1504829B-7A3B-4EC9-8154-C6569244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4F52"/>
    <w:rPr>
      <w:rFonts w:ascii="Courier New" w:eastAsia="Times New Roman" w:hAnsi="Courier New" w:cs="Courier New"/>
      <w:sz w:val="20"/>
      <w:szCs w:val="20"/>
    </w:rPr>
  </w:style>
  <w:style w:type="paragraph" w:styleId="ListParagraph">
    <w:name w:val="List Paragraph"/>
    <w:basedOn w:val="Normal"/>
    <w:uiPriority w:val="34"/>
    <w:qFormat/>
    <w:rsid w:val="005F296A"/>
    <w:pPr>
      <w:ind w:left="720"/>
      <w:contextualSpacing/>
    </w:pPr>
  </w:style>
  <w:style w:type="table" w:styleId="TableGrid">
    <w:name w:val="Table Grid"/>
    <w:basedOn w:val="TableNormal"/>
    <w:uiPriority w:val="39"/>
    <w:rsid w:val="004F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851">
      <w:bodyDiv w:val="1"/>
      <w:marLeft w:val="0"/>
      <w:marRight w:val="0"/>
      <w:marTop w:val="0"/>
      <w:marBottom w:val="0"/>
      <w:divBdr>
        <w:top w:val="none" w:sz="0" w:space="0" w:color="auto"/>
        <w:left w:val="none" w:sz="0" w:space="0" w:color="auto"/>
        <w:bottom w:val="none" w:sz="0" w:space="0" w:color="auto"/>
        <w:right w:val="none" w:sz="0" w:space="0" w:color="auto"/>
      </w:divBdr>
      <w:divsChild>
        <w:div w:id="256446425">
          <w:marLeft w:val="1166"/>
          <w:marRight w:val="0"/>
          <w:marTop w:val="110"/>
          <w:marBottom w:val="0"/>
          <w:divBdr>
            <w:top w:val="none" w:sz="0" w:space="0" w:color="auto"/>
            <w:left w:val="none" w:sz="0" w:space="0" w:color="auto"/>
            <w:bottom w:val="none" w:sz="0" w:space="0" w:color="auto"/>
            <w:right w:val="none" w:sz="0" w:space="0" w:color="auto"/>
          </w:divBdr>
        </w:div>
        <w:div w:id="735782404">
          <w:marLeft w:val="1166"/>
          <w:marRight w:val="0"/>
          <w:marTop w:val="110"/>
          <w:marBottom w:val="0"/>
          <w:divBdr>
            <w:top w:val="none" w:sz="0" w:space="0" w:color="auto"/>
            <w:left w:val="none" w:sz="0" w:space="0" w:color="auto"/>
            <w:bottom w:val="none" w:sz="0" w:space="0" w:color="auto"/>
            <w:right w:val="none" w:sz="0" w:space="0" w:color="auto"/>
          </w:divBdr>
        </w:div>
        <w:div w:id="1422026404">
          <w:marLeft w:val="533"/>
          <w:marRight w:val="0"/>
          <w:marTop w:val="110"/>
          <w:marBottom w:val="0"/>
          <w:divBdr>
            <w:top w:val="none" w:sz="0" w:space="0" w:color="auto"/>
            <w:left w:val="none" w:sz="0" w:space="0" w:color="auto"/>
            <w:bottom w:val="none" w:sz="0" w:space="0" w:color="auto"/>
            <w:right w:val="none" w:sz="0" w:space="0" w:color="auto"/>
          </w:divBdr>
        </w:div>
        <w:div w:id="2008047204">
          <w:marLeft w:val="1166"/>
          <w:marRight w:val="0"/>
          <w:marTop w:val="110"/>
          <w:marBottom w:val="0"/>
          <w:divBdr>
            <w:top w:val="none" w:sz="0" w:space="0" w:color="auto"/>
            <w:left w:val="none" w:sz="0" w:space="0" w:color="auto"/>
            <w:bottom w:val="none" w:sz="0" w:space="0" w:color="auto"/>
            <w:right w:val="none" w:sz="0" w:space="0" w:color="auto"/>
          </w:divBdr>
        </w:div>
      </w:divsChild>
    </w:div>
    <w:div w:id="280302236">
      <w:bodyDiv w:val="1"/>
      <w:marLeft w:val="0"/>
      <w:marRight w:val="0"/>
      <w:marTop w:val="0"/>
      <w:marBottom w:val="0"/>
      <w:divBdr>
        <w:top w:val="none" w:sz="0" w:space="0" w:color="auto"/>
        <w:left w:val="none" w:sz="0" w:space="0" w:color="auto"/>
        <w:bottom w:val="none" w:sz="0" w:space="0" w:color="auto"/>
        <w:right w:val="none" w:sz="0" w:space="0" w:color="auto"/>
      </w:divBdr>
      <w:divsChild>
        <w:div w:id="577252158">
          <w:marLeft w:val="1166"/>
          <w:marRight w:val="0"/>
          <w:marTop w:val="110"/>
          <w:marBottom w:val="0"/>
          <w:divBdr>
            <w:top w:val="none" w:sz="0" w:space="0" w:color="auto"/>
            <w:left w:val="none" w:sz="0" w:space="0" w:color="auto"/>
            <w:bottom w:val="none" w:sz="0" w:space="0" w:color="auto"/>
            <w:right w:val="none" w:sz="0" w:space="0" w:color="auto"/>
          </w:divBdr>
        </w:div>
        <w:div w:id="601690604">
          <w:marLeft w:val="533"/>
          <w:marRight w:val="0"/>
          <w:marTop w:val="110"/>
          <w:marBottom w:val="0"/>
          <w:divBdr>
            <w:top w:val="none" w:sz="0" w:space="0" w:color="auto"/>
            <w:left w:val="none" w:sz="0" w:space="0" w:color="auto"/>
            <w:bottom w:val="none" w:sz="0" w:space="0" w:color="auto"/>
            <w:right w:val="none" w:sz="0" w:space="0" w:color="auto"/>
          </w:divBdr>
        </w:div>
        <w:div w:id="855266193">
          <w:marLeft w:val="533"/>
          <w:marRight w:val="0"/>
          <w:marTop w:val="110"/>
          <w:marBottom w:val="0"/>
          <w:divBdr>
            <w:top w:val="none" w:sz="0" w:space="0" w:color="auto"/>
            <w:left w:val="none" w:sz="0" w:space="0" w:color="auto"/>
            <w:bottom w:val="none" w:sz="0" w:space="0" w:color="auto"/>
            <w:right w:val="none" w:sz="0" w:space="0" w:color="auto"/>
          </w:divBdr>
        </w:div>
        <w:div w:id="1011295034">
          <w:marLeft w:val="1166"/>
          <w:marRight w:val="0"/>
          <w:marTop w:val="110"/>
          <w:marBottom w:val="0"/>
          <w:divBdr>
            <w:top w:val="none" w:sz="0" w:space="0" w:color="auto"/>
            <w:left w:val="none" w:sz="0" w:space="0" w:color="auto"/>
            <w:bottom w:val="none" w:sz="0" w:space="0" w:color="auto"/>
            <w:right w:val="none" w:sz="0" w:space="0" w:color="auto"/>
          </w:divBdr>
        </w:div>
      </w:divsChild>
    </w:div>
    <w:div w:id="390541081">
      <w:bodyDiv w:val="1"/>
      <w:marLeft w:val="0"/>
      <w:marRight w:val="0"/>
      <w:marTop w:val="0"/>
      <w:marBottom w:val="0"/>
      <w:divBdr>
        <w:top w:val="none" w:sz="0" w:space="0" w:color="auto"/>
        <w:left w:val="none" w:sz="0" w:space="0" w:color="auto"/>
        <w:bottom w:val="none" w:sz="0" w:space="0" w:color="auto"/>
        <w:right w:val="none" w:sz="0" w:space="0" w:color="auto"/>
      </w:divBdr>
      <w:divsChild>
        <w:div w:id="327444024">
          <w:marLeft w:val="533"/>
          <w:marRight w:val="0"/>
          <w:marTop w:val="120"/>
          <w:marBottom w:val="0"/>
          <w:divBdr>
            <w:top w:val="none" w:sz="0" w:space="0" w:color="auto"/>
            <w:left w:val="none" w:sz="0" w:space="0" w:color="auto"/>
            <w:bottom w:val="none" w:sz="0" w:space="0" w:color="auto"/>
            <w:right w:val="none" w:sz="0" w:space="0" w:color="auto"/>
          </w:divBdr>
        </w:div>
      </w:divsChild>
    </w:div>
    <w:div w:id="509949250">
      <w:bodyDiv w:val="1"/>
      <w:marLeft w:val="0"/>
      <w:marRight w:val="0"/>
      <w:marTop w:val="0"/>
      <w:marBottom w:val="0"/>
      <w:divBdr>
        <w:top w:val="none" w:sz="0" w:space="0" w:color="auto"/>
        <w:left w:val="none" w:sz="0" w:space="0" w:color="auto"/>
        <w:bottom w:val="none" w:sz="0" w:space="0" w:color="auto"/>
        <w:right w:val="none" w:sz="0" w:space="0" w:color="auto"/>
      </w:divBdr>
      <w:divsChild>
        <w:div w:id="1605531173">
          <w:marLeft w:val="0"/>
          <w:marRight w:val="0"/>
          <w:marTop w:val="0"/>
          <w:marBottom w:val="0"/>
          <w:divBdr>
            <w:top w:val="none" w:sz="0" w:space="0" w:color="auto"/>
            <w:left w:val="none" w:sz="0" w:space="0" w:color="auto"/>
            <w:bottom w:val="none" w:sz="0" w:space="0" w:color="auto"/>
            <w:right w:val="none" w:sz="0" w:space="0" w:color="auto"/>
          </w:divBdr>
          <w:divsChild>
            <w:div w:id="215626418">
              <w:marLeft w:val="0"/>
              <w:marRight w:val="0"/>
              <w:marTop w:val="0"/>
              <w:marBottom w:val="0"/>
              <w:divBdr>
                <w:top w:val="none" w:sz="0" w:space="0" w:color="auto"/>
                <w:left w:val="none" w:sz="0" w:space="0" w:color="auto"/>
                <w:bottom w:val="none" w:sz="0" w:space="0" w:color="auto"/>
                <w:right w:val="none" w:sz="0" w:space="0" w:color="auto"/>
              </w:divBdr>
              <w:divsChild>
                <w:div w:id="1529222719">
                  <w:marLeft w:val="-240"/>
                  <w:marRight w:val="-240"/>
                  <w:marTop w:val="0"/>
                  <w:marBottom w:val="0"/>
                  <w:divBdr>
                    <w:top w:val="none" w:sz="0" w:space="0" w:color="auto"/>
                    <w:left w:val="none" w:sz="0" w:space="0" w:color="auto"/>
                    <w:bottom w:val="none" w:sz="0" w:space="0" w:color="auto"/>
                    <w:right w:val="none" w:sz="0" w:space="0" w:color="auto"/>
                  </w:divBdr>
                  <w:divsChild>
                    <w:div w:id="119223762">
                      <w:marLeft w:val="0"/>
                      <w:marRight w:val="0"/>
                      <w:marTop w:val="0"/>
                      <w:marBottom w:val="0"/>
                      <w:divBdr>
                        <w:top w:val="none" w:sz="0" w:space="0" w:color="auto"/>
                        <w:left w:val="none" w:sz="0" w:space="0" w:color="auto"/>
                        <w:bottom w:val="none" w:sz="0" w:space="0" w:color="auto"/>
                        <w:right w:val="none" w:sz="0" w:space="0" w:color="auto"/>
                      </w:divBdr>
                      <w:divsChild>
                        <w:div w:id="409470986">
                          <w:marLeft w:val="0"/>
                          <w:marRight w:val="0"/>
                          <w:marTop w:val="0"/>
                          <w:marBottom w:val="0"/>
                          <w:divBdr>
                            <w:top w:val="none" w:sz="0" w:space="0" w:color="auto"/>
                            <w:left w:val="none" w:sz="0" w:space="0" w:color="auto"/>
                            <w:bottom w:val="none" w:sz="0" w:space="0" w:color="auto"/>
                            <w:right w:val="none" w:sz="0" w:space="0" w:color="auto"/>
                          </w:divBdr>
                        </w:div>
                        <w:div w:id="591351627">
                          <w:marLeft w:val="0"/>
                          <w:marRight w:val="0"/>
                          <w:marTop w:val="0"/>
                          <w:marBottom w:val="0"/>
                          <w:divBdr>
                            <w:top w:val="none" w:sz="0" w:space="0" w:color="auto"/>
                            <w:left w:val="none" w:sz="0" w:space="0" w:color="auto"/>
                            <w:bottom w:val="none" w:sz="0" w:space="0" w:color="auto"/>
                            <w:right w:val="none" w:sz="0" w:space="0" w:color="auto"/>
                          </w:divBdr>
                          <w:divsChild>
                            <w:div w:id="1883902735">
                              <w:marLeft w:val="165"/>
                              <w:marRight w:val="165"/>
                              <w:marTop w:val="0"/>
                              <w:marBottom w:val="0"/>
                              <w:divBdr>
                                <w:top w:val="none" w:sz="0" w:space="0" w:color="auto"/>
                                <w:left w:val="none" w:sz="0" w:space="0" w:color="auto"/>
                                <w:bottom w:val="none" w:sz="0" w:space="0" w:color="auto"/>
                                <w:right w:val="none" w:sz="0" w:space="0" w:color="auto"/>
                              </w:divBdr>
                              <w:divsChild>
                                <w:div w:id="510067471">
                                  <w:marLeft w:val="0"/>
                                  <w:marRight w:val="0"/>
                                  <w:marTop w:val="0"/>
                                  <w:marBottom w:val="0"/>
                                  <w:divBdr>
                                    <w:top w:val="none" w:sz="0" w:space="0" w:color="auto"/>
                                    <w:left w:val="none" w:sz="0" w:space="0" w:color="auto"/>
                                    <w:bottom w:val="none" w:sz="0" w:space="0" w:color="auto"/>
                                    <w:right w:val="none" w:sz="0" w:space="0" w:color="auto"/>
                                  </w:divBdr>
                                  <w:divsChild>
                                    <w:div w:id="18856053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03382">
      <w:bodyDiv w:val="1"/>
      <w:marLeft w:val="0"/>
      <w:marRight w:val="0"/>
      <w:marTop w:val="0"/>
      <w:marBottom w:val="0"/>
      <w:divBdr>
        <w:top w:val="none" w:sz="0" w:space="0" w:color="auto"/>
        <w:left w:val="none" w:sz="0" w:space="0" w:color="auto"/>
        <w:bottom w:val="none" w:sz="0" w:space="0" w:color="auto"/>
        <w:right w:val="none" w:sz="0" w:space="0" w:color="auto"/>
      </w:divBdr>
    </w:div>
    <w:div w:id="599218440">
      <w:bodyDiv w:val="1"/>
      <w:marLeft w:val="0"/>
      <w:marRight w:val="0"/>
      <w:marTop w:val="0"/>
      <w:marBottom w:val="0"/>
      <w:divBdr>
        <w:top w:val="none" w:sz="0" w:space="0" w:color="auto"/>
        <w:left w:val="none" w:sz="0" w:space="0" w:color="auto"/>
        <w:bottom w:val="none" w:sz="0" w:space="0" w:color="auto"/>
        <w:right w:val="none" w:sz="0" w:space="0" w:color="auto"/>
      </w:divBdr>
      <w:divsChild>
        <w:div w:id="206456123">
          <w:marLeft w:val="533"/>
          <w:marRight w:val="0"/>
          <w:marTop w:val="110"/>
          <w:marBottom w:val="0"/>
          <w:divBdr>
            <w:top w:val="none" w:sz="0" w:space="0" w:color="auto"/>
            <w:left w:val="none" w:sz="0" w:space="0" w:color="auto"/>
            <w:bottom w:val="none" w:sz="0" w:space="0" w:color="auto"/>
            <w:right w:val="none" w:sz="0" w:space="0" w:color="auto"/>
          </w:divBdr>
        </w:div>
        <w:div w:id="627467342">
          <w:marLeft w:val="533"/>
          <w:marRight w:val="0"/>
          <w:marTop w:val="110"/>
          <w:marBottom w:val="0"/>
          <w:divBdr>
            <w:top w:val="none" w:sz="0" w:space="0" w:color="auto"/>
            <w:left w:val="none" w:sz="0" w:space="0" w:color="auto"/>
            <w:bottom w:val="none" w:sz="0" w:space="0" w:color="auto"/>
            <w:right w:val="none" w:sz="0" w:space="0" w:color="auto"/>
          </w:divBdr>
        </w:div>
        <w:div w:id="1077744889">
          <w:marLeft w:val="533"/>
          <w:marRight w:val="0"/>
          <w:marTop w:val="110"/>
          <w:marBottom w:val="0"/>
          <w:divBdr>
            <w:top w:val="none" w:sz="0" w:space="0" w:color="auto"/>
            <w:left w:val="none" w:sz="0" w:space="0" w:color="auto"/>
            <w:bottom w:val="none" w:sz="0" w:space="0" w:color="auto"/>
            <w:right w:val="none" w:sz="0" w:space="0" w:color="auto"/>
          </w:divBdr>
        </w:div>
        <w:div w:id="1556283486">
          <w:marLeft w:val="533"/>
          <w:marRight w:val="0"/>
          <w:marTop w:val="110"/>
          <w:marBottom w:val="0"/>
          <w:divBdr>
            <w:top w:val="none" w:sz="0" w:space="0" w:color="auto"/>
            <w:left w:val="none" w:sz="0" w:space="0" w:color="auto"/>
            <w:bottom w:val="none" w:sz="0" w:space="0" w:color="auto"/>
            <w:right w:val="none" w:sz="0" w:space="0" w:color="auto"/>
          </w:divBdr>
        </w:div>
      </w:divsChild>
    </w:div>
    <w:div w:id="624241026">
      <w:bodyDiv w:val="1"/>
      <w:marLeft w:val="0"/>
      <w:marRight w:val="0"/>
      <w:marTop w:val="0"/>
      <w:marBottom w:val="0"/>
      <w:divBdr>
        <w:top w:val="none" w:sz="0" w:space="0" w:color="auto"/>
        <w:left w:val="none" w:sz="0" w:space="0" w:color="auto"/>
        <w:bottom w:val="none" w:sz="0" w:space="0" w:color="auto"/>
        <w:right w:val="none" w:sz="0" w:space="0" w:color="auto"/>
      </w:divBdr>
      <w:divsChild>
        <w:div w:id="1110927301">
          <w:marLeft w:val="533"/>
          <w:marRight w:val="0"/>
          <w:marTop w:val="110"/>
          <w:marBottom w:val="0"/>
          <w:divBdr>
            <w:top w:val="none" w:sz="0" w:space="0" w:color="auto"/>
            <w:left w:val="none" w:sz="0" w:space="0" w:color="auto"/>
            <w:bottom w:val="none" w:sz="0" w:space="0" w:color="auto"/>
            <w:right w:val="none" w:sz="0" w:space="0" w:color="auto"/>
          </w:divBdr>
        </w:div>
        <w:div w:id="1863392266">
          <w:marLeft w:val="533"/>
          <w:marRight w:val="0"/>
          <w:marTop w:val="110"/>
          <w:marBottom w:val="0"/>
          <w:divBdr>
            <w:top w:val="none" w:sz="0" w:space="0" w:color="auto"/>
            <w:left w:val="none" w:sz="0" w:space="0" w:color="auto"/>
            <w:bottom w:val="none" w:sz="0" w:space="0" w:color="auto"/>
            <w:right w:val="none" w:sz="0" w:space="0" w:color="auto"/>
          </w:divBdr>
        </w:div>
        <w:div w:id="2073380983">
          <w:marLeft w:val="533"/>
          <w:marRight w:val="0"/>
          <w:marTop w:val="110"/>
          <w:marBottom w:val="0"/>
          <w:divBdr>
            <w:top w:val="none" w:sz="0" w:space="0" w:color="auto"/>
            <w:left w:val="none" w:sz="0" w:space="0" w:color="auto"/>
            <w:bottom w:val="none" w:sz="0" w:space="0" w:color="auto"/>
            <w:right w:val="none" w:sz="0" w:space="0" w:color="auto"/>
          </w:divBdr>
        </w:div>
      </w:divsChild>
    </w:div>
    <w:div w:id="650057746">
      <w:bodyDiv w:val="1"/>
      <w:marLeft w:val="0"/>
      <w:marRight w:val="0"/>
      <w:marTop w:val="0"/>
      <w:marBottom w:val="0"/>
      <w:divBdr>
        <w:top w:val="none" w:sz="0" w:space="0" w:color="auto"/>
        <w:left w:val="none" w:sz="0" w:space="0" w:color="auto"/>
        <w:bottom w:val="none" w:sz="0" w:space="0" w:color="auto"/>
        <w:right w:val="none" w:sz="0" w:space="0" w:color="auto"/>
      </w:divBdr>
      <w:divsChild>
        <w:div w:id="218594803">
          <w:marLeft w:val="533"/>
          <w:marRight w:val="0"/>
          <w:marTop w:val="110"/>
          <w:marBottom w:val="0"/>
          <w:divBdr>
            <w:top w:val="none" w:sz="0" w:space="0" w:color="auto"/>
            <w:left w:val="none" w:sz="0" w:space="0" w:color="auto"/>
            <w:bottom w:val="none" w:sz="0" w:space="0" w:color="auto"/>
            <w:right w:val="none" w:sz="0" w:space="0" w:color="auto"/>
          </w:divBdr>
        </w:div>
        <w:div w:id="270090262">
          <w:marLeft w:val="533"/>
          <w:marRight w:val="0"/>
          <w:marTop w:val="110"/>
          <w:marBottom w:val="0"/>
          <w:divBdr>
            <w:top w:val="none" w:sz="0" w:space="0" w:color="auto"/>
            <w:left w:val="none" w:sz="0" w:space="0" w:color="auto"/>
            <w:bottom w:val="none" w:sz="0" w:space="0" w:color="auto"/>
            <w:right w:val="none" w:sz="0" w:space="0" w:color="auto"/>
          </w:divBdr>
        </w:div>
        <w:div w:id="813254486">
          <w:marLeft w:val="533"/>
          <w:marRight w:val="0"/>
          <w:marTop w:val="110"/>
          <w:marBottom w:val="0"/>
          <w:divBdr>
            <w:top w:val="none" w:sz="0" w:space="0" w:color="auto"/>
            <w:left w:val="none" w:sz="0" w:space="0" w:color="auto"/>
            <w:bottom w:val="none" w:sz="0" w:space="0" w:color="auto"/>
            <w:right w:val="none" w:sz="0" w:space="0" w:color="auto"/>
          </w:divBdr>
        </w:div>
        <w:div w:id="861625887">
          <w:marLeft w:val="533"/>
          <w:marRight w:val="0"/>
          <w:marTop w:val="110"/>
          <w:marBottom w:val="0"/>
          <w:divBdr>
            <w:top w:val="none" w:sz="0" w:space="0" w:color="auto"/>
            <w:left w:val="none" w:sz="0" w:space="0" w:color="auto"/>
            <w:bottom w:val="none" w:sz="0" w:space="0" w:color="auto"/>
            <w:right w:val="none" w:sz="0" w:space="0" w:color="auto"/>
          </w:divBdr>
        </w:div>
        <w:div w:id="1359741955">
          <w:marLeft w:val="533"/>
          <w:marRight w:val="0"/>
          <w:marTop w:val="110"/>
          <w:marBottom w:val="0"/>
          <w:divBdr>
            <w:top w:val="none" w:sz="0" w:space="0" w:color="auto"/>
            <w:left w:val="none" w:sz="0" w:space="0" w:color="auto"/>
            <w:bottom w:val="none" w:sz="0" w:space="0" w:color="auto"/>
            <w:right w:val="none" w:sz="0" w:space="0" w:color="auto"/>
          </w:divBdr>
        </w:div>
      </w:divsChild>
    </w:div>
    <w:div w:id="693574971">
      <w:bodyDiv w:val="1"/>
      <w:marLeft w:val="0"/>
      <w:marRight w:val="0"/>
      <w:marTop w:val="0"/>
      <w:marBottom w:val="0"/>
      <w:divBdr>
        <w:top w:val="none" w:sz="0" w:space="0" w:color="auto"/>
        <w:left w:val="none" w:sz="0" w:space="0" w:color="auto"/>
        <w:bottom w:val="none" w:sz="0" w:space="0" w:color="auto"/>
        <w:right w:val="none" w:sz="0" w:space="0" w:color="auto"/>
      </w:divBdr>
      <w:divsChild>
        <w:div w:id="115679055">
          <w:marLeft w:val="0"/>
          <w:marRight w:val="0"/>
          <w:marTop w:val="0"/>
          <w:marBottom w:val="0"/>
          <w:divBdr>
            <w:top w:val="none" w:sz="0" w:space="0" w:color="auto"/>
            <w:left w:val="none" w:sz="0" w:space="0" w:color="auto"/>
            <w:bottom w:val="none" w:sz="0" w:space="0" w:color="auto"/>
            <w:right w:val="none" w:sz="0" w:space="0" w:color="auto"/>
          </w:divBdr>
          <w:divsChild>
            <w:div w:id="390032929">
              <w:marLeft w:val="0"/>
              <w:marRight w:val="0"/>
              <w:marTop w:val="0"/>
              <w:marBottom w:val="0"/>
              <w:divBdr>
                <w:top w:val="none" w:sz="0" w:space="0" w:color="auto"/>
                <w:left w:val="none" w:sz="0" w:space="0" w:color="auto"/>
                <w:bottom w:val="none" w:sz="0" w:space="0" w:color="auto"/>
                <w:right w:val="none" w:sz="0" w:space="0" w:color="auto"/>
              </w:divBdr>
              <w:divsChild>
                <w:div w:id="1168449348">
                  <w:marLeft w:val="-240"/>
                  <w:marRight w:val="-240"/>
                  <w:marTop w:val="0"/>
                  <w:marBottom w:val="0"/>
                  <w:divBdr>
                    <w:top w:val="none" w:sz="0" w:space="0" w:color="auto"/>
                    <w:left w:val="none" w:sz="0" w:space="0" w:color="auto"/>
                    <w:bottom w:val="none" w:sz="0" w:space="0" w:color="auto"/>
                    <w:right w:val="none" w:sz="0" w:space="0" w:color="auto"/>
                  </w:divBdr>
                  <w:divsChild>
                    <w:div w:id="586577346">
                      <w:marLeft w:val="0"/>
                      <w:marRight w:val="0"/>
                      <w:marTop w:val="0"/>
                      <w:marBottom w:val="0"/>
                      <w:divBdr>
                        <w:top w:val="none" w:sz="0" w:space="0" w:color="auto"/>
                        <w:left w:val="none" w:sz="0" w:space="0" w:color="auto"/>
                        <w:bottom w:val="none" w:sz="0" w:space="0" w:color="auto"/>
                        <w:right w:val="none" w:sz="0" w:space="0" w:color="auto"/>
                      </w:divBdr>
                      <w:divsChild>
                        <w:div w:id="1009717502">
                          <w:marLeft w:val="0"/>
                          <w:marRight w:val="0"/>
                          <w:marTop w:val="0"/>
                          <w:marBottom w:val="0"/>
                          <w:divBdr>
                            <w:top w:val="none" w:sz="0" w:space="0" w:color="auto"/>
                            <w:left w:val="none" w:sz="0" w:space="0" w:color="auto"/>
                            <w:bottom w:val="none" w:sz="0" w:space="0" w:color="auto"/>
                            <w:right w:val="none" w:sz="0" w:space="0" w:color="auto"/>
                          </w:divBdr>
                        </w:div>
                        <w:div w:id="634339800">
                          <w:marLeft w:val="0"/>
                          <w:marRight w:val="0"/>
                          <w:marTop w:val="0"/>
                          <w:marBottom w:val="0"/>
                          <w:divBdr>
                            <w:top w:val="none" w:sz="0" w:space="0" w:color="auto"/>
                            <w:left w:val="none" w:sz="0" w:space="0" w:color="auto"/>
                            <w:bottom w:val="none" w:sz="0" w:space="0" w:color="auto"/>
                            <w:right w:val="none" w:sz="0" w:space="0" w:color="auto"/>
                          </w:divBdr>
                          <w:divsChild>
                            <w:div w:id="903181595">
                              <w:marLeft w:val="165"/>
                              <w:marRight w:val="165"/>
                              <w:marTop w:val="0"/>
                              <w:marBottom w:val="0"/>
                              <w:divBdr>
                                <w:top w:val="none" w:sz="0" w:space="0" w:color="auto"/>
                                <w:left w:val="none" w:sz="0" w:space="0" w:color="auto"/>
                                <w:bottom w:val="none" w:sz="0" w:space="0" w:color="auto"/>
                                <w:right w:val="none" w:sz="0" w:space="0" w:color="auto"/>
                              </w:divBdr>
                              <w:divsChild>
                                <w:div w:id="2014599663">
                                  <w:marLeft w:val="0"/>
                                  <w:marRight w:val="0"/>
                                  <w:marTop w:val="0"/>
                                  <w:marBottom w:val="0"/>
                                  <w:divBdr>
                                    <w:top w:val="none" w:sz="0" w:space="0" w:color="auto"/>
                                    <w:left w:val="none" w:sz="0" w:space="0" w:color="auto"/>
                                    <w:bottom w:val="none" w:sz="0" w:space="0" w:color="auto"/>
                                    <w:right w:val="none" w:sz="0" w:space="0" w:color="auto"/>
                                  </w:divBdr>
                                  <w:divsChild>
                                    <w:div w:id="2040467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89616">
      <w:bodyDiv w:val="1"/>
      <w:marLeft w:val="0"/>
      <w:marRight w:val="0"/>
      <w:marTop w:val="0"/>
      <w:marBottom w:val="0"/>
      <w:divBdr>
        <w:top w:val="none" w:sz="0" w:space="0" w:color="auto"/>
        <w:left w:val="none" w:sz="0" w:space="0" w:color="auto"/>
        <w:bottom w:val="none" w:sz="0" w:space="0" w:color="auto"/>
        <w:right w:val="none" w:sz="0" w:space="0" w:color="auto"/>
      </w:divBdr>
      <w:divsChild>
        <w:div w:id="1242520522">
          <w:marLeft w:val="1800"/>
          <w:marRight w:val="0"/>
          <w:marTop w:val="110"/>
          <w:marBottom w:val="0"/>
          <w:divBdr>
            <w:top w:val="none" w:sz="0" w:space="0" w:color="auto"/>
            <w:left w:val="none" w:sz="0" w:space="0" w:color="auto"/>
            <w:bottom w:val="none" w:sz="0" w:space="0" w:color="auto"/>
            <w:right w:val="none" w:sz="0" w:space="0" w:color="auto"/>
          </w:divBdr>
        </w:div>
        <w:div w:id="1301109824">
          <w:marLeft w:val="1800"/>
          <w:marRight w:val="0"/>
          <w:marTop w:val="110"/>
          <w:marBottom w:val="0"/>
          <w:divBdr>
            <w:top w:val="none" w:sz="0" w:space="0" w:color="auto"/>
            <w:left w:val="none" w:sz="0" w:space="0" w:color="auto"/>
            <w:bottom w:val="none" w:sz="0" w:space="0" w:color="auto"/>
            <w:right w:val="none" w:sz="0" w:space="0" w:color="auto"/>
          </w:divBdr>
        </w:div>
        <w:div w:id="1501890088">
          <w:marLeft w:val="1800"/>
          <w:marRight w:val="0"/>
          <w:marTop w:val="110"/>
          <w:marBottom w:val="0"/>
          <w:divBdr>
            <w:top w:val="none" w:sz="0" w:space="0" w:color="auto"/>
            <w:left w:val="none" w:sz="0" w:space="0" w:color="auto"/>
            <w:bottom w:val="none" w:sz="0" w:space="0" w:color="auto"/>
            <w:right w:val="none" w:sz="0" w:space="0" w:color="auto"/>
          </w:divBdr>
        </w:div>
      </w:divsChild>
    </w:div>
    <w:div w:id="728261091">
      <w:bodyDiv w:val="1"/>
      <w:marLeft w:val="0"/>
      <w:marRight w:val="0"/>
      <w:marTop w:val="0"/>
      <w:marBottom w:val="0"/>
      <w:divBdr>
        <w:top w:val="none" w:sz="0" w:space="0" w:color="auto"/>
        <w:left w:val="none" w:sz="0" w:space="0" w:color="auto"/>
        <w:bottom w:val="none" w:sz="0" w:space="0" w:color="auto"/>
        <w:right w:val="none" w:sz="0" w:space="0" w:color="auto"/>
      </w:divBdr>
      <w:divsChild>
        <w:div w:id="746876883">
          <w:marLeft w:val="1166"/>
          <w:marRight w:val="0"/>
          <w:marTop w:val="110"/>
          <w:marBottom w:val="0"/>
          <w:divBdr>
            <w:top w:val="none" w:sz="0" w:space="0" w:color="auto"/>
            <w:left w:val="none" w:sz="0" w:space="0" w:color="auto"/>
            <w:bottom w:val="none" w:sz="0" w:space="0" w:color="auto"/>
            <w:right w:val="none" w:sz="0" w:space="0" w:color="auto"/>
          </w:divBdr>
        </w:div>
        <w:div w:id="1093435150">
          <w:marLeft w:val="1166"/>
          <w:marRight w:val="0"/>
          <w:marTop w:val="110"/>
          <w:marBottom w:val="0"/>
          <w:divBdr>
            <w:top w:val="none" w:sz="0" w:space="0" w:color="auto"/>
            <w:left w:val="none" w:sz="0" w:space="0" w:color="auto"/>
            <w:bottom w:val="none" w:sz="0" w:space="0" w:color="auto"/>
            <w:right w:val="none" w:sz="0" w:space="0" w:color="auto"/>
          </w:divBdr>
        </w:div>
      </w:divsChild>
    </w:div>
    <w:div w:id="794524606">
      <w:bodyDiv w:val="1"/>
      <w:marLeft w:val="0"/>
      <w:marRight w:val="0"/>
      <w:marTop w:val="0"/>
      <w:marBottom w:val="0"/>
      <w:divBdr>
        <w:top w:val="none" w:sz="0" w:space="0" w:color="auto"/>
        <w:left w:val="none" w:sz="0" w:space="0" w:color="auto"/>
        <w:bottom w:val="none" w:sz="0" w:space="0" w:color="auto"/>
        <w:right w:val="none" w:sz="0" w:space="0" w:color="auto"/>
      </w:divBdr>
      <w:divsChild>
        <w:div w:id="1165630755">
          <w:marLeft w:val="1166"/>
          <w:marRight w:val="0"/>
          <w:marTop w:val="110"/>
          <w:marBottom w:val="0"/>
          <w:divBdr>
            <w:top w:val="none" w:sz="0" w:space="0" w:color="auto"/>
            <w:left w:val="none" w:sz="0" w:space="0" w:color="auto"/>
            <w:bottom w:val="none" w:sz="0" w:space="0" w:color="auto"/>
            <w:right w:val="none" w:sz="0" w:space="0" w:color="auto"/>
          </w:divBdr>
        </w:div>
        <w:div w:id="1824200895">
          <w:marLeft w:val="533"/>
          <w:marRight w:val="0"/>
          <w:marTop w:val="110"/>
          <w:marBottom w:val="0"/>
          <w:divBdr>
            <w:top w:val="none" w:sz="0" w:space="0" w:color="auto"/>
            <w:left w:val="none" w:sz="0" w:space="0" w:color="auto"/>
            <w:bottom w:val="none" w:sz="0" w:space="0" w:color="auto"/>
            <w:right w:val="none" w:sz="0" w:space="0" w:color="auto"/>
          </w:divBdr>
        </w:div>
        <w:div w:id="1942949843">
          <w:marLeft w:val="1166"/>
          <w:marRight w:val="0"/>
          <w:marTop w:val="110"/>
          <w:marBottom w:val="0"/>
          <w:divBdr>
            <w:top w:val="none" w:sz="0" w:space="0" w:color="auto"/>
            <w:left w:val="none" w:sz="0" w:space="0" w:color="auto"/>
            <w:bottom w:val="none" w:sz="0" w:space="0" w:color="auto"/>
            <w:right w:val="none" w:sz="0" w:space="0" w:color="auto"/>
          </w:divBdr>
        </w:div>
        <w:div w:id="1958632600">
          <w:marLeft w:val="533"/>
          <w:marRight w:val="0"/>
          <w:marTop w:val="110"/>
          <w:marBottom w:val="0"/>
          <w:divBdr>
            <w:top w:val="none" w:sz="0" w:space="0" w:color="auto"/>
            <w:left w:val="none" w:sz="0" w:space="0" w:color="auto"/>
            <w:bottom w:val="none" w:sz="0" w:space="0" w:color="auto"/>
            <w:right w:val="none" w:sz="0" w:space="0" w:color="auto"/>
          </w:divBdr>
        </w:div>
      </w:divsChild>
    </w:div>
    <w:div w:id="891188382">
      <w:bodyDiv w:val="1"/>
      <w:marLeft w:val="0"/>
      <w:marRight w:val="0"/>
      <w:marTop w:val="0"/>
      <w:marBottom w:val="0"/>
      <w:divBdr>
        <w:top w:val="none" w:sz="0" w:space="0" w:color="auto"/>
        <w:left w:val="none" w:sz="0" w:space="0" w:color="auto"/>
        <w:bottom w:val="none" w:sz="0" w:space="0" w:color="auto"/>
        <w:right w:val="none" w:sz="0" w:space="0" w:color="auto"/>
      </w:divBdr>
    </w:div>
    <w:div w:id="892697659">
      <w:bodyDiv w:val="1"/>
      <w:marLeft w:val="0"/>
      <w:marRight w:val="0"/>
      <w:marTop w:val="0"/>
      <w:marBottom w:val="0"/>
      <w:divBdr>
        <w:top w:val="none" w:sz="0" w:space="0" w:color="auto"/>
        <w:left w:val="none" w:sz="0" w:space="0" w:color="auto"/>
        <w:bottom w:val="none" w:sz="0" w:space="0" w:color="auto"/>
        <w:right w:val="none" w:sz="0" w:space="0" w:color="auto"/>
      </w:divBdr>
      <w:divsChild>
        <w:div w:id="36854606">
          <w:marLeft w:val="533"/>
          <w:marRight w:val="0"/>
          <w:marTop w:val="120"/>
          <w:marBottom w:val="0"/>
          <w:divBdr>
            <w:top w:val="none" w:sz="0" w:space="0" w:color="auto"/>
            <w:left w:val="none" w:sz="0" w:space="0" w:color="auto"/>
            <w:bottom w:val="none" w:sz="0" w:space="0" w:color="auto"/>
            <w:right w:val="none" w:sz="0" w:space="0" w:color="auto"/>
          </w:divBdr>
        </w:div>
        <w:div w:id="283581192">
          <w:marLeft w:val="1166"/>
          <w:marRight w:val="0"/>
          <w:marTop w:val="106"/>
          <w:marBottom w:val="0"/>
          <w:divBdr>
            <w:top w:val="none" w:sz="0" w:space="0" w:color="auto"/>
            <w:left w:val="none" w:sz="0" w:space="0" w:color="auto"/>
            <w:bottom w:val="none" w:sz="0" w:space="0" w:color="auto"/>
            <w:right w:val="none" w:sz="0" w:space="0" w:color="auto"/>
          </w:divBdr>
        </w:div>
        <w:div w:id="1419710009">
          <w:marLeft w:val="1166"/>
          <w:marRight w:val="0"/>
          <w:marTop w:val="106"/>
          <w:marBottom w:val="0"/>
          <w:divBdr>
            <w:top w:val="none" w:sz="0" w:space="0" w:color="auto"/>
            <w:left w:val="none" w:sz="0" w:space="0" w:color="auto"/>
            <w:bottom w:val="none" w:sz="0" w:space="0" w:color="auto"/>
            <w:right w:val="none" w:sz="0" w:space="0" w:color="auto"/>
          </w:divBdr>
        </w:div>
      </w:divsChild>
    </w:div>
    <w:div w:id="1115099311">
      <w:bodyDiv w:val="1"/>
      <w:marLeft w:val="0"/>
      <w:marRight w:val="0"/>
      <w:marTop w:val="0"/>
      <w:marBottom w:val="0"/>
      <w:divBdr>
        <w:top w:val="none" w:sz="0" w:space="0" w:color="auto"/>
        <w:left w:val="none" w:sz="0" w:space="0" w:color="auto"/>
        <w:bottom w:val="none" w:sz="0" w:space="0" w:color="auto"/>
        <w:right w:val="none" w:sz="0" w:space="0" w:color="auto"/>
      </w:divBdr>
      <w:divsChild>
        <w:div w:id="39715588">
          <w:marLeft w:val="1166"/>
          <w:marRight w:val="0"/>
          <w:marTop w:val="110"/>
          <w:marBottom w:val="0"/>
          <w:divBdr>
            <w:top w:val="none" w:sz="0" w:space="0" w:color="auto"/>
            <w:left w:val="none" w:sz="0" w:space="0" w:color="auto"/>
            <w:bottom w:val="none" w:sz="0" w:space="0" w:color="auto"/>
            <w:right w:val="none" w:sz="0" w:space="0" w:color="auto"/>
          </w:divBdr>
        </w:div>
        <w:div w:id="543372920">
          <w:marLeft w:val="1166"/>
          <w:marRight w:val="0"/>
          <w:marTop w:val="110"/>
          <w:marBottom w:val="0"/>
          <w:divBdr>
            <w:top w:val="none" w:sz="0" w:space="0" w:color="auto"/>
            <w:left w:val="none" w:sz="0" w:space="0" w:color="auto"/>
            <w:bottom w:val="none" w:sz="0" w:space="0" w:color="auto"/>
            <w:right w:val="none" w:sz="0" w:space="0" w:color="auto"/>
          </w:divBdr>
        </w:div>
        <w:div w:id="665980237">
          <w:marLeft w:val="533"/>
          <w:marRight w:val="0"/>
          <w:marTop w:val="110"/>
          <w:marBottom w:val="0"/>
          <w:divBdr>
            <w:top w:val="none" w:sz="0" w:space="0" w:color="auto"/>
            <w:left w:val="none" w:sz="0" w:space="0" w:color="auto"/>
            <w:bottom w:val="none" w:sz="0" w:space="0" w:color="auto"/>
            <w:right w:val="none" w:sz="0" w:space="0" w:color="auto"/>
          </w:divBdr>
        </w:div>
        <w:div w:id="828056367">
          <w:marLeft w:val="1166"/>
          <w:marRight w:val="0"/>
          <w:marTop w:val="110"/>
          <w:marBottom w:val="0"/>
          <w:divBdr>
            <w:top w:val="none" w:sz="0" w:space="0" w:color="auto"/>
            <w:left w:val="none" w:sz="0" w:space="0" w:color="auto"/>
            <w:bottom w:val="none" w:sz="0" w:space="0" w:color="auto"/>
            <w:right w:val="none" w:sz="0" w:space="0" w:color="auto"/>
          </w:divBdr>
        </w:div>
        <w:div w:id="961233637">
          <w:marLeft w:val="1166"/>
          <w:marRight w:val="0"/>
          <w:marTop w:val="110"/>
          <w:marBottom w:val="0"/>
          <w:divBdr>
            <w:top w:val="none" w:sz="0" w:space="0" w:color="auto"/>
            <w:left w:val="none" w:sz="0" w:space="0" w:color="auto"/>
            <w:bottom w:val="none" w:sz="0" w:space="0" w:color="auto"/>
            <w:right w:val="none" w:sz="0" w:space="0" w:color="auto"/>
          </w:divBdr>
        </w:div>
        <w:div w:id="1018312522">
          <w:marLeft w:val="1166"/>
          <w:marRight w:val="0"/>
          <w:marTop w:val="110"/>
          <w:marBottom w:val="0"/>
          <w:divBdr>
            <w:top w:val="none" w:sz="0" w:space="0" w:color="auto"/>
            <w:left w:val="none" w:sz="0" w:space="0" w:color="auto"/>
            <w:bottom w:val="none" w:sz="0" w:space="0" w:color="auto"/>
            <w:right w:val="none" w:sz="0" w:space="0" w:color="auto"/>
          </w:divBdr>
        </w:div>
        <w:div w:id="1916863611">
          <w:marLeft w:val="1166"/>
          <w:marRight w:val="0"/>
          <w:marTop w:val="110"/>
          <w:marBottom w:val="0"/>
          <w:divBdr>
            <w:top w:val="none" w:sz="0" w:space="0" w:color="auto"/>
            <w:left w:val="none" w:sz="0" w:space="0" w:color="auto"/>
            <w:bottom w:val="none" w:sz="0" w:space="0" w:color="auto"/>
            <w:right w:val="none" w:sz="0" w:space="0" w:color="auto"/>
          </w:divBdr>
        </w:div>
        <w:div w:id="2008172509">
          <w:marLeft w:val="1166"/>
          <w:marRight w:val="0"/>
          <w:marTop w:val="110"/>
          <w:marBottom w:val="0"/>
          <w:divBdr>
            <w:top w:val="none" w:sz="0" w:space="0" w:color="auto"/>
            <w:left w:val="none" w:sz="0" w:space="0" w:color="auto"/>
            <w:bottom w:val="none" w:sz="0" w:space="0" w:color="auto"/>
            <w:right w:val="none" w:sz="0" w:space="0" w:color="auto"/>
          </w:divBdr>
        </w:div>
      </w:divsChild>
    </w:div>
    <w:div w:id="1157114733">
      <w:bodyDiv w:val="1"/>
      <w:marLeft w:val="0"/>
      <w:marRight w:val="0"/>
      <w:marTop w:val="0"/>
      <w:marBottom w:val="0"/>
      <w:divBdr>
        <w:top w:val="none" w:sz="0" w:space="0" w:color="auto"/>
        <w:left w:val="none" w:sz="0" w:space="0" w:color="auto"/>
        <w:bottom w:val="none" w:sz="0" w:space="0" w:color="auto"/>
        <w:right w:val="none" w:sz="0" w:space="0" w:color="auto"/>
      </w:divBdr>
      <w:divsChild>
        <w:div w:id="442381464">
          <w:marLeft w:val="1166"/>
          <w:marRight w:val="0"/>
          <w:marTop w:val="110"/>
          <w:marBottom w:val="0"/>
          <w:divBdr>
            <w:top w:val="none" w:sz="0" w:space="0" w:color="auto"/>
            <w:left w:val="none" w:sz="0" w:space="0" w:color="auto"/>
            <w:bottom w:val="none" w:sz="0" w:space="0" w:color="auto"/>
            <w:right w:val="none" w:sz="0" w:space="0" w:color="auto"/>
          </w:divBdr>
        </w:div>
        <w:div w:id="591009155">
          <w:marLeft w:val="1166"/>
          <w:marRight w:val="0"/>
          <w:marTop w:val="110"/>
          <w:marBottom w:val="0"/>
          <w:divBdr>
            <w:top w:val="none" w:sz="0" w:space="0" w:color="auto"/>
            <w:left w:val="none" w:sz="0" w:space="0" w:color="auto"/>
            <w:bottom w:val="none" w:sz="0" w:space="0" w:color="auto"/>
            <w:right w:val="none" w:sz="0" w:space="0" w:color="auto"/>
          </w:divBdr>
        </w:div>
        <w:div w:id="603346653">
          <w:marLeft w:val="533"/>
          <w:marRight w:val="0"/>
          <w:marTop w:val="110"/>
          <w:marBottom w:val="0"/>
          <w:divBdr>
            <w:top w:val="none" w:sz="0" w:space="0" w:color="auto"/>
            <w:left w:val="none" w:sz="0" w:space="0" w:color="auto"/>
            <w:bottom w:val="none" w:sz="0" w:space="0" w:color="auto"/>
            <w:right w:val="none" w:sz="0" w:space="0" w:color="auto"/>
          </w:divBdr>
        </w:div>
        <w:div w:id="843515411">
          <w:marLeft w:val="1166"/>
          <w:marRight w:val="0"/>
          <w:marTop w:val="110"/>
          <w:marBottom w:val="0"/>
          <w:divBdr>
            <w:top w:val="none" w:sz="0" w:space="0" w:color="auto"/>
            <w:left w:val="none" w:sz="0" w:space="0" w:color="auto"/>
            <w:bottom w:val="none" w:sz="0" w:space="0" w:color="auto"/>
            <w:right w:val="none" w:sz="0" w:space="0" w:color="auto"/>
          </w:divBdr>
        </w:div>
        <w:div w:id="1652636842">
          <w:marLeft w:val="533"/>
          <w:marRight w:val="0"/>
          <w:marTop w:val="110"/>
          <w:marBottom w:val="0"/>
          <w:divBdr>
            <w:top w:val="none" w:sz="0" w:space="0" w:color="auto"/>
            <w:left w:val="none" w:sz="0" w:space="0" w:color="auto"/>
            <w:bottom w:val="none" w:sz="0" w:space="0" w:color="auto"/>
            <w:right w:val="none" w:sz="0" w:space="0" w:color="auto"/>
          </w:divBdr>
        </w:div>
        <w:div w:id="2073042030">
          <w:marLeft w:val="1166"/>
          <w:marRight w:val="0"/>
          <w:marTop w:val="110"/>
          <w:marBottom w:val="0"/>
          <w:divBdr>
            <w:top w:val="none" w:sz="0" w:space="0" w:color="auto"/>
            <w:left w:val="none" w:sz="0" w:space="0" w:color="auto"/>
            <w:bottom w:val="none" w:sz="0" w:space="0" w:color="auto"/>
            <w:right w:val="none" w:sz="0" w:space="0" w:color="auto"/>
          </w:divBdr>
        </w:div>
      </w:divsChild>
    </w:div>
    <w:div w:id="1173765078">
      <w:bodyDiv w:val="1"/>
      <w:marLeft w:val="0"/>
      <w:marRight w:val="0"/>
      <w:marTop w:val="0"/>
      <w:marBottom w:val="0"/>
      <w:divBdr>
        <w:top w:val="none" w:sz="0" w:space="0" w:color="auto"/>
        <w:left w:val="none" w:sz="0" w:space="0" w:color="auto"/>
        <w:bottom w:val="none" w:sz="0" w:space="0" w:color="auto"/>
        <w:right w:val="none" w:sz="0" w:space="0" w:color="auto"/>
      </w:divBdr>
      <w:divsChild>
        <w:div w:id="59405669">
          <w:marLeft w:val="1382"/>
          <w:marRight w:val="0"/>
          <w:marTop w:val="91"/>
          <w:marBottom w:val="0"/>
          <w:divBdr>
            <w:top w:val="none" w:sz="0" w:space="0" w:color="auto"/>
            <w:left w:val="none" w:sz="0" w:space="0" w:color="auto"/>
            <w:bottom w:val="none" w:sz="0" w:space="0" w:color="auto"/>
            <w:right w:val="none" w:sz="0" w:space="0" w:color="auto"/>
          </w:divBdr>
        </w:div>
        <w:div w:id="96023079">
          <w:marLeft w:val="1382"/>
          <w:marRight w:val="0"/>
          <w:marTop w:val="91"/>
          <w:marBottom w:val="0"/>
          <w:divBdr>
            <w:top w:val="none" w:sz="0" w:space="0" w:color="auto"/>
            <w:left w:val="none" w:sz="0" w:space="0" w:color="auto"/>
            <w:bottom w:val="none" w:sz="0" w:space="0" w:color="auto"/>
            <w:right w:val="none" w:sz="0" w:space="0" w:color="auto"/>
          </w:divBdr>
        </w:div>
        <w:div w:id="158547270">
          <w:marLeft w:val="1382"/>
          <w:marRight w:val="0"/>
          <w:marTop w:val="91"/>
          <w:marBottom w:val="0"/>
          <w:divBdr>
            <w:top w:val="none" w:sz="0" w:space="0" w:color="auto"/>
            <w:left w:val="none" w:sz="0" w:space="0" w:color="auto"/>
            <w:bottom w:val="none" w:sz="0" w:space="0" w:color="auto"/>
            <w:right w:val="none" w:sz="0" w:space="0" w:color="auto"/>
          </w:divBdr>
        </w:div>
        <w:div w:id="459879795">
          <w:marLeft w:val="1382"/>
          <w:marRight w:val="0"/>
          <w:marTop w:val="91"/>
          <w:marBottom w:val="0"/>
          <w:divBdr>
            <w:top w:val="none" w:sz="0" w:space="0" w:color="auto"/>
            <w:left w:val="none" w:sz="0" w:space="0" w:color="auto"/>
            <w:bottom w:val="none" w:sz="0" w:space="0" w:color="auto"/>
            <w:right w:val="none" w:sz="0" w:space="0" w:color="auto"/>
          </w:divBdr>
        </w:div>
        <w:div w:id="648823239">
          <w:marLeft w:val="1382"/>
          <w:marRight w:val="0"/>
          <w:marTop w:val="91"/>
          <w:marBottom w:val="0"/>
          <w:divBdr>
            <w:top w:val="none" w:sz="0" w:space="0" w:color="auto"/>
            <w:left w:val="none" w:sz="0" w:space="0" w:color="auto"/>
            <w:bottom w:val="none" w:sz="0" w:space="0" w:color="auto"/>
            <w:right w:val="none" w:sz="0" w:space="0" w:color="auto"/>
          </w:divBdr>
        </w:div>
        <w:div w:id="801314000">
          <w:marLeft w:val="1382"/>
          <w:marRight w:val="0"/>
          <w:marTop w:val="91"/>
          <w:marBottom w:val="0"/>
          <w:divBdr>
            <w:top w:val="none" w:sz="0" w:space="0" w:color="auto"/>
            <w:left w:val="none" w:sz="0" w:space="0" w:color="auto"/>
            <w:bottom w:val="none" w:sz="0" w:space="0" w:color="auto"/>
            <w:right w:val="none" w:sz="0" w:space="0" w:color="auto"/>
          </w:divBdr>
        </w:div>
        <w:div w:id="1795517518">
          <w:marLeft w:val="1382"/>
          <w:marRight w:val="0"/>
          <w:marTop w:val="91"/>
          <w:marBottom w:val="0"/>
          <w:divBdr>
            <w:top w:val="none" w:sz="0" w:space="0" w:color="auto"/>
            <w:left w:val="none" w:sz="0" w:space="0" w:color="auto"/>
            <w:bottom w:val="none" w:sz="0" w:space="0" w:color="auto"/>
            <w:right w:val="none" w:sz="0" w:space="0" w:color="auto"/>
          </w:divBdr>
        </w:div>
      </w:divsChild>
    </w:div>
    <w:div w:id="1238704616">
      <w:bodyDiv w:val="1"/>
      <w:marLeft w:val="0"/>
      <w:marRight w:val="0"/>
      <w:marTop w:val="0"/>
      <w:marBottom w:val="0"/>
      <w:divBdr>
        <w:top w:val="none" w:sz="0" w:space="0" w:color="auto"/>
        <w:left w:val="none" w:sz="0" w:space="0" w:color="auto"/>
        <w:bottom w:val="none" w:sz="0" w:space="0" w:color="auto"/>
        <w:right w:val="none" w:sz="0" w:space="0" w:color="auto"/>
      </w:divBdr>
      <w:divsChild>
        <w:div w:id="790318377">
          <w:marLeft w:val="533"/>
          <w:marRight w:val="0"/>
          <w:marTop w:val="110"/>
          <w:marBottom w:val="0"/>
          <w:divBdr>
            <w:top w:val="none" w:sz="0" w:space="0" w:color="auto"/>
            <w:left w:val="none" w:sz="0" w:space="0" w:color="auto"/>
            <w:bottom w:val="none" w:sz="0" w:space="0" w:color="auto"/>
            <w:right w:val="none" w:sz="0" w:space="0" w:color="auto"/>
          </w:divBdr>
        </w:div>
        <w:div w:id="1147937810">
          <w:marLeft w:val="1166"/>
          <w:marRight w:val="0"/>
          <w:marTop w:val="110"/>
          <w:marBottom w:val="0"/>
          <w:divBdr>
            <w:top w:val="none" w:sz="0" w:space="0" w:color="auto"/>
            <w:left w:val="none" w:sz="0" w:space="0" w:color="auto"/>
            <w:bottom w:val="none" w:sz="0" w:space="0" w:color="auto"/>
            <w:right w:val="none" w:sz="0" w:space="0" w:color="auto"/>
          </w:divBdr>
        </w:div>
        <w:div w:id="1949700980">
          <w:marLeft w:val="1166"/>
          <w:marRight w:val="0"/>
          <w:marTop w:val="110"/>
          <w:marBottom w:val="0"/>
          <w:divBdr>
            <w:top w:val="none" w:sz="0" w:space="0" w:color="auto"/>
            <w:left w:val="none" w:sz="0" w:space="0" w:color="auto"/>
            <w:bottom w:val="none" w:sz="0" w:space="0" w:color="auto"/>
            <w:right w:val="none" w:sz="0" w:space="0" w:color="auto"/>
          </w:divBdr>
        </w:div>
        <w:div w:id="2028558651">
          <w:marLeft w:val="1166"/>
          <w:marRight w:val="0"/>
          <w:marTop w:val="110"/>
          <w:marBottom w:val="0"/>
          <w:divBdr>
            <w:top w:val="none" w:sz="0" w:space="0" w:color="auto"/>
            <w:left w:val="none" w:sz="0" w:space="0" w:color="auto"/>
            <w:bottom w:val="none" w:sz="0" w:space="0" w:color="auto"/>
            <w:right w:val="none" w:sz="0" w:space="0" w:color="auto"/>
          </w:divBdr>
        </w:div>
      </w:divsChild>
    </w:div>
    <w:div w:id="1325351525">
      <w:bodyDiv w:val="1"/>
      <w:marLeft w:val="0"/>
      <w:marRight w:val="0"/>
      <w:marTop w:val="0"/>
      <w:marBottom w:val="0"/>
      <w:divBdr>
        <w:top w:val="none" w:sz="0" w:space="0" w:color="auto"/>
        <w:left w:val="none" w:sz="0" w:space="0" w:color="auto"/>
        <w:bottom w:val="none" w:sz="0" w:space="0" w:color="auto"/>
        <w:right w:val="none" w:sz="0" w:space="0" w:color="auto"/>
      </w:divBdr>
      <w:divsChild>
        <w:div w:id="97717508">
          <w:marLeft w:val="0"/>
          <w:marRight w:val="0"/>
          <w:marTop w:val="0"/>
          <w:marBottom w:val="0"/>
          <w:divBdr>
            <w:top w:val="none" w:sz="0" w:space="0" w:color="auto"/>
            <w:left w:val="none" w:sz="0" w:space="0" w:color="auto"/>
            <w:bottom w:val="none" w:sz="0" w:space="0" w:color="auto"/>
            <w:right w:val="none" w:sz="0" w:space="0" w:color="auto"/>
          </w:divBdr>
          <w:divsChild>
            <w:div w:id="375282468">
              <w:marLeft w:val="0"/>
              <w:marRight w:val="0"/>
              <w:marTop w:val="0"/>
              <w:marBottom w:val="0"/>
              <w:divBdr>
                <w:top w:val="none" w:sz="0" w:space="0" w:color="auto"/>
                <w:left w:val="none" w:sz="0" w:space="0" w:color="auto"/>
                <w:bottom w:val="none" w:sz="0" w:space="0" w:color="auto"/>
                <w:right w:val="none" w:sz="0" w:space="0" w:color="auto"/>
              </w:divBdr>
              <w:divsChild>
                <w:div w:id="1012995047">
                  <w:marLeft w:val="-240"/>
                  <w:marRight w:val="-240"/>
                  <w:marTop w:val="0"/>
                  <w:marBottom w:val="0"/>
                  <w:divBdr>
                    <w:top w:val="none" w:sz="0" w:space="0" w:color="auto"/>
                    <w:left w:val="none" w:sz="0" w:space="0" w:color="auto"/>
                    <w:bottom w:val="none" w:sz="0" w:space="0" w:color="auto"/>
                    <w:right w:val="none" w:sz="0" w:space="0" w:color="auto"/>
                  </w:divBdr>
                  <w:divsChild>
                    <w:div w:id="1100098911">
                      <w:marLeft w:val="0"/>
                      <w:marRight w:val="0"/>
                      <w:marTop w:val="0"/>
                      <w:marBottom w:val="0"/>
                      <w:divBdr>
                        <w:top w:val="none" w:sz="0" w:space="0" w:color="auto"/>
                        <w:left w:val="none" w:sz="0" w:space="0" w:color="auto"/>
                        <w:bottom w:val="none" w:sz="0" w:space="0" w:color="auto"/>
                        <w:right w:val="none" w:sz="0" w:space="0" w:color="auto"/>
                      </w:divBdr>
                      <w:divsChild>
                        <w:div w:id="1109282307">
                          <w:marLeft w:val="0"/>
                          <w:marRight w:val="0"/>
                          <w:marTop w:val="0"/>
                          <w:marBottom w:val="0"/>
                          <w:divBdr>
                            <w:top w:val="none" w:sz="0" w:space="0" w:color="auto"/>
                            <w:left w:val="none" w:sz="0" w:space="0" w:color="auto"/>
                            <w:bottom w:val="none" w:sz="0" w:space="0" w:color="auto"/>
                            <w:right w:val="none" w:sz="0" w:space="0" w:color="auto"/>
                          </w:divBdr>
                        </w:div>
                        <w:div w:id="1636369133">
                          <w:marLeft w:val="0"/>
                          <w:marRight w:val="0"/>
                          <w:marTop w:val="0"/>
                          <w:marBottom w:val="0"/>
                          <w:divBdr>
                            <w:top w:val="none" w:sz="0" w:space="0" w:color="auto"/>
                            <w:left w:val="none" w:sz="0" w:space="0" w:color="auto"/>
                            <w:bottom w:val="none" w:sz="0" w:space="0" w:color="auto"/>
                            <w:right w:val="none" w:sz="0" w:space="0" w:color="auto"/>
                          </w:divBdr>
                          <w:divsChild>
                            <w:div w:id="1034504223">
                              <w:marLeft w:val="165"/>
                              <w:marRight w:val="165"/>
                              <w:marTop w:val="0"/>
                              <w:marBottom w:val="0"/>
                              <w:divBdr>
                                <w:top w:val="none" w:sz="0" w:space="0" w:color="auto"/>
                                <w:left w:val="none" w:sz="0" w:space="0" w:color="auto"/>
                                <w:bottom w:val="none" w:sz="0" w:space="0" w:color="auto"/>
                                <w:right w:val="none" w:sz="0" w:space="0" w:color="auto"/>
                              </w:divBdr>
                              <w:divsChild>
                                <w:div w:id="1745833791">
                                  <w:marLeft w:val="0"/>
                                  <w:marRight w:val="0"/>
                                  <w:marTop w:val="0"/>
                                  <w:marBottom w:val="0"/>
                                  <w:divBdr>
                                    <w:top w:val="none" w:sz="0" w:space="0" w:color="auto"/>
                                    <w:left w:val="none" w:sz="0" w:space="0" w:color="auto"/>
                                    <w:bottom w:val="none" w:sz="0" w:space="0" w:color="auto"/>
                                    <w:right w:val="none" w:sz="0" w:space="0" w:color="auto"/>
                                  </w:divBdr>
                                  <w:divsChild>
                                    <w:div w:id="17229470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137732">
      <w:bodyDiv w:val="1"/>
      <w:marLeft w:val="0"/>
      <w:marRight w:val="0"/>
      <w:marTop w:val="0"/>
      <w:marBottom w:val="0"/>
      <w:divBdr>
        <w:top w:val="none" w:sz="0" w:space="0" w:color="auto"/>
        <w:left w:val="none" w:sz="0" w:space="0" w:color="auto"/>
        <w:bottom w:val="none" w:sz="0" w:space="0" w:color="auto"/>
        <w:right w:val="none" w:sz="0" w:space="0" w:color="auto"/>
      </w:divBdr>
      <w:divsChild>
        <w:div w:id="5837623">
          <w:marLeft w:val="533"/>
          <w:marRight w:val="0"/>
          <w:marTop w:val="110"/>
          <w:marBottom w:val="0"/>
          <w:divBdr>
            <w:top w:val="none" w:sz="0" w:space="0" w:color="auto"/>
            <w:left w:val="none" w:sz="0" w:space="0" w:color="auto"/>
            <w:bottom w:val="none" w:sz="0" w:space="0" w:color="auto"/>
            <w:right w:val="none" w:sz="0" w:space="0" w:color="auto"/>
          </w:divBdr>
        </w:div>
        <w:div w:id="514736455">
          <w:marLeft w:val="1166"/>
          <w:marRight w:val="0"/>
          <w:marTop w:val="110"/>
          <w:marBottom w:val="0"/>
          <w:divBdr>
            <w:top w:val="none" w:sz="0" w:space="0" w:color="auto"/>
            <w:left w:val="none" w:sz="0" w:space="0" w:color="auto"/>
            <w:bottom w:val="none" w:sz="0" w:space="0" w:color="auto"/>
            <w:right w:val="none" w:sz="0" w:space="0" w:color="auto"/>
          </w:divBdr>
        </w:div>
        <w:div w:id="873925205">
          <w:marLeft w:val="1166"/>
          <w:marRight w:val="0"/>
          <w:marTop w:val="110"/>
          <w:marBottom w:val="0"/>
          <w:divBdr>
            <w:top w:val="none" w:sz="0" w:space="0" w:color="auto"/>
            <w:left w:val="none" w:sz="0" w:space="0" w:color="auto"/>
            <w:bottom w:val="none" w:sz="0" w:space="0" w:color="auto"/>
            <w:right w:val="none" w:sz="0" w:space="0" w:color="auto"/>
          </w:divBdr>
        </w:div>
        <w:div w:id="963851262">
          <w:marLeft w:val="533"/>
          <w:marRight w:val="0"/>
          <w:marTop w:val="110"/>
          <w:marBottom w:val="0"/>
          <w:divBdr>
            <w:top w:val="none" w:sz="0" w:space="0" w:color="auto"/>
            <w:left w:val="none" w:sz="0" w:space="0" w:color="auto"/>
            <w:bottom w:val="none" w:sz="0" w:space="0" w:color="auto"/>
            <w:right w:val="none" w:sz="0" w:space="0" w:color="auto"/>
          </w:divBdr>
        </w:div>
        <w:div w:id="1039932247">
          <w:marLeft w:val="1166"/>
          <w:marRight w:val="0"/>
          <w:marTop w:val="110"/>
          <w:marBottom w:val="0"/>
          <w:divBdr>
            <w:top w:val="none" w:sz="0" w:space="0" w:color="auto"/>
            <w:left w:val="none" w:sz="0" w:space="0" w:color="auto"/>
            <w:bottom w:val="none" w:sz="0" w:space="0" w:color="auto"/>
            <w:right w:val="none" w:sz="0" w:space="0" w:color="auto"/>
          </w:divBdr>
        </w:div>
        <w:div w:id="1194727678">
          <w:marLeft w:val="533"/>
          <w:marRight w:val="0"/>
          <w:marTop w:val="110"/>
          <w:marBottom w:val="0"/>
          <w:divBdr>
            <w:top w:val="none" w:sz="0" w:space="0" w:color="auto"/>
            <w:left w:val="none" w:sz="0" w:space="0" w:color="auto"/>
            <w:bottom w:val="none" w:sz="0" w:space="0" w:color="auto"/>
            <w:right w:val="none" w:sz="0" w:space="0" w:color="auto"/>
          </w:divBdr>
        </w:div>
      </w:divsChild>
    </w:div>
    <w:div w:id="1410466547">
      <w:bodyDiv w:val="1"/>
      <w:marLeft w:val="0"/>
      <w:marRight w:val="0"/>
      <w:marTop w:val="0"/>
      <w:marBottom w:val="0"/>
      <w:divBdr>
        <w:top w:val="none" w:sz="0" w:space="0" w:color="auto"/>
        <w:left w:val="none" w:sz="0" w:space="0" w:color="auto"/>
        <w:bottom w:val="none" w:sz="0" w:space="0" w:color="auto"/>
        <w:right w:val="none" w:sz="0" w:space="0" w:color="auto"/>
      </w:divBdr>
      <w:divsChild>
        <w:div w:id="79496759">
          <w:marLeft w:val="1800"/>
          <w:marRight w:val="0"/>
          <w:marTop w:val="110"/>
          <w:marBottom w:val="0"/>
          <w:divBdr>
            <w:top w:val="none" w:sz="0" w:space="0" w:color="auto"/>
            <w:left w:val="none" w:sz="0" w:space="0" w:color="auto"/>
            <w:bottom w:val="none" w:sz="0" w:space="0" w:color="auto"/>
            <w:right w:val="none" w:sz="0" w:space="0" w:color="auto"/>
          </w:divBdr>
        </w:div>
        <w:div w:id="843588230">
          <w:marLeft w:val="1800"/>
          <w:marRight w:val="0"/>
          <w:marTop w:val="110"/>
          <w:marBottom w:val="0"/>
          <w:divBdr>
            <w:top w:val="none" w:sz="0" w:space="0" w:color="auto"/>
            <w:left w:val="none" w:sz="0" w:space="0" w:color="auto"/>
            <w:bottom w:val="none" w:sz="0" w:space="0" w:color="auto"/>
            <w:right w:val="none" w:sz="0" w:space="0" w:color="auto"/>
          </w:divBdr>
        </w:div>
        <w:div w:id="933055256">
          <w:marLeft w:val="1166"/>
          <w:marRight w:val="0"/>
          <w:marTop w:val="110"/>
          <w:marBottom w:val="0"/>
          <w:divBdr>
            <w:top w:val="none" w:sz="0" w:space="0" w:color="auto"/>
            <w:left w:val="none" w:sz="0" w:space="0" w:color="auto"/>
            <w:bottom w:val="none" w:sz="0" w:space="0" w:color="auto"/>
            <w:right w:val="none" w:sz="0" w:space="0" w:color="auto"/>
          </w:divBdr>
        </w:div>
        <w:div w:id="974408192">
          <w:marLeft w:val="1800"/>
          <w:marRight w:val="0"/>
          <w:marTop w:val="110"/>
          <w:marBottom w:val="0"/>
          <w:divBdr>
            <w:top w:val="none" w:sz="0" w:space="0" w:color="auto"/>
            <w:left w:val="none" w:sz="0" w:space="0" w:color="auto"/>
            <w:bottom w:val="none" w:sz="0" w:space="0" w:color="auto"/>
            <w:right w:val="none" w:sz="0" w:space="0" w:color="auto"/>
          </w:divBdr>
        </w:div>
        <w:div w:id="1041589094">
          <w:marLeft w:val="1166"/>
          <w:marRight w:val="0"/>
          <w:marTop w:val="110"/>
          <w:marBottom w:val="0"/>
          <w:divBdr>
            <w:top w:val="none" w:sz="0" w:space="0" w:color="auto"/>
            <w:left w:val="none" w:sz="0" w:space="0" w:color="auto"/>
            <w:bottom w:val="none" w:sz="0" w:space="0" w:color="auto"/>
            <w:right w:val="none" w:sz="0" w:space="0" w:color="auto"/>
          </w:divBdr>
        </w:div>
        <w:div w:id="1536506147">
          <w:marLeft w:val="1800"/>
          <w:marRight w:val="0"/>
          <w:marTop w:val="110"/>
          <w:marBottom w:val="0"/>
          <w:divBdr>
            <w:top w:val="none" w:sz="0" w:space="0" w:color="auto"/>
            <w:left w:val="none" w:sz="0" w:space="0" w:color="auto"/>
            <w:bottom w:val="none" w:sz="0" w:space="0" w:color="auto"/>
            <w:right w:val="none" w:sz="0" w:space="0" w:color="auto"/>
          </w:divBdr>
        </w:div>
        <w:div w:id="1544710669">
          <w:marLeft w:val="1800"/>
          <w:marRight w:val="0"/>
          <w:marTop w:val="110"/>
          <w:marBottom w:val="0"/>
          <w:divBdr>
            <w:top w:val="none" w:sz="0" w:space="0" w:color="auto"/>
            <w:left w:val="none" w:sz="0" w:space="0" w:color="auto"/>
            <w:bottom w:val="none" w:sz="0" w:space="0" w:color="auto"/>
            <w:right w:val="none" w:sz="0" w:space="0" w:color="auto"/>
          </w:divBdr>
        </w:div>
        <w:div w:id="1685087224">
          <w:marLeft w:val="1800"/>
          <w:marRight w:val="0"/>
          <w:marTop w:val="110"/>
          <w:marBottom w:val="0"/>
          <w:divBdr>
            <w:top w:val="none" w:sz="0" w:space="0" w:color="auto"/>
            <w:left w:val="none" w:sz="0" w:space="0" w:color="auto"/>
            <w:bottom w:val="none" w:sz="0" w:space="0" w:color="auto"/>
            <w:right w:val="none" w:sz="0" w:space="0" w:color="auto"/>
          </w:divBdr>
        </w:div>
      </w:divsChild>
    </w:div>
    <w:div w:id="1469779826">
      <w:bodyDiv w:val="1"/>
      <w:marLeft w:val="0"/>
      <w:marRight w:val="0"/>
      <w:marTop w:val="0"/>
      <w:marBottom w:val="0"/>
      <w:divBdr>
        <w:top w:val="none" w:sz="0" w:space="0" w:color="auto"/>
        <w:left w:val="none" w:sz="0" w:space="0" w:color="auto"/>
        <w:bottom w:val="none" w:sz="0" w:space="0" w:color="auto"/>
        <w:right w:val="none" w:sz="0" w:space="0" w:color="auto"/>
      </w:divBdr>
      <w:divsChild>
        <w:div w:id="407769153">
          <w:marLeft w:val="1166"/>
          <w:marRight w:val="0"/>
          <w:marTop w:val="110"/>
          <w:marBottom w:val="0"/>
          <w:divBdr>
            <w:top w:val="none" w:sz="0" w:space="0" w:color="auto"/>
            <w:left w:val="none" w:sz="0" w:space="0" w:color="auto"/>
            <w:bottom w:val="none" w:sz="0" w:space="0" w:color="auto"/>
            <w:right w:val="none" w:sz="0" w:space="0" w:color="auto"/>
          </w:divBdr>
        </w:div>
        <w:div w:id="667709530">
          <w:marLeft w:val="1166"/>
          <w:marRight w:val="0"/>
          <w:marTop w:val="110"/>
          <w:marBottom w:val="0"/>
          <w:divBdr>
            <w:top w:val="none" w:sz="0" w:space="0" w:color="auto"/>
            <w:left w:val="none" w:sz="0" w:space="0" w:color="auto"/>
            <w:bottom w:val="none" w:sz="0" w:space="0" w:color="auto"/>
            <w:right w:val="none" w:sz="0" w:space="0" w:color="auto"/>
          </w:divBdr>
        </w:div>
      </w:divsChild>
    </w:div>
    <w:div w:id="1481463916">
      <w:bodyDiv w:val="1"/>
      <w:marLeft w:val="0"/>
      <w:marRight w:val="0"/>
      <w:marTop w:val="0"/>
      <w:marBottom w:val="0"/>
      <w:divBdr>
        <w:top w:val="none" w:sz="0" w:space="0" w:color="auto"/>
        <w:left w:val="none" w:sz="0" w:space="0" w:color="auto"/>
        <w:bottom w:val="none" w:sz="0" w:space="0" w:color="auto"/>
        <w:right w:val="none" w:sz="0" w:space="0" w:color="auto"/>
      </w:divBdr>
    </w:div>
    <w:div w:id="1501849183">
      <w:bodyDiv w:val="1"/>
      <w:marLeft w:val="0"/>
      <w:marRight w:val="0"/>
      <w:marTop w:val="0"/>
      <w:marBottom w:val="0"/>
      <w:divBdr>
        <w:top w:val="none" w:sz="0" w:space="0" w:color="auto"/>
        <w:left w:val="none" w:sz="0" w:space="0" w:color="auto"/>
        <w:bottom w:val="none" w:sz="0" w:space="0" w:color="auto"/>
        <w:right w:val="none" w:sz="0" w:space="0" w:color="auto"/>
      </w:divBdr>
      <w:divsChild>
        <w:div w:id="806359211">
          <w:marLeft w:val="533"/>
          <w:marRight w:val="0"/>
          <w:marTop w:val="110"/>
          <w:marBottom w:val="0"/>
          <w:divBdr>
            <w:top w:val="none" w:sz="0" w:space="0" w:color="auto"/>
            <w:left w:val="none" w:sz="0" w:space="0" w:color="auto"/>
            <w:bottom w:val="none" w:sz="0" w:space="0" w:color="auto"/>
            <w:right w:val="none" w:sz="0" w:space="0" w:color="auto"/>
          </w:divBdr>
        </w:div>
        <w:div w:id="1104492795">
          <w:marLeft w:val="1166"/>
          <w:marRight w:val="0"/>
          <w:marTop w:val="110"/>
          <w:marBottom w:val="0"/>
          <w:divBdr>
            <w:top w:val="none" w:sz="0" w:space="0" w:color="auto"/>
            <w:left w:val="none" w:sz="0" w:space="0" w:color="auto"/>
            <w:bottom w:val="none" w:sz="0" w:space="0" w:color="auto"/>
            <w:right w:val="none" w:sz="0" w:space="0" w:color="auto"/>
          </w:divBdr>
        </w:div>
        <w:div w:id="2068989689">
          <w:marLeft w:val="1166"/>
          <w:marRight w:val="0"/>
          <w:marTop w:val="110"/>
          <w:marBottom w:val="0"/>
          <w:divBdr>
            <w:top w:val="none" w:sz="0" w:space="0" w:color="auto"/>
            <w:left w:val="none" w:sz="0" w:space="0" w:color="auto"/>
            <w:bottom w:val="none" w:sz="0" w:space="0" w:color="auto"/>
            <w:right w:val="none" w:sz="0" w:space="0" w:color="auto"/>
          </w:divBdr>
        </w:div>
      </w:divsChild>
    </w:div>
    <w:div w:id="1555047319">
      <w:bodyDiv w:val="1"/>
      <w:marLeft w:val="0"/>
      <w:marRight w:val="0"/>
      <w:marTop w:val="0"/>
      <w:marBottom w:val="0"/>
      <w:divBdr>
        <w:top w:val="none" w:sz="0" w:space="0" w:color="auto"/>
        <w:left w:val="none" w:sz="0" w:space="0" w:color="auto"/>
        <w:bottom w:val="none" w:sz="0" w:space="0" w:color="auto"/>
        <w:right w:val="none" w:sz="0" w:space="0" w:color="auto"/>
      </w:divBdr>
    </w:div>
    <w:div w:id="1731881166">
      <w:bodyDiv w:val="1"/>
      <w:marLeft w:val="0"/>
      <w:marRight w:val="0"/>
      <w:marTop w:val="0"/>
      <w:marBottom w:val="0"/>
      <w:divBdr>
        <w:top w:val="none" w:sz="0" w:space="0" w:color="auto"/>
        <w:left w:val="none" w:sz="0" w:space="0" w:color="auto"/>
        <w:bottom w:val="none" w:sz="0" w:space="0" w:color="auto"/>
        <w:right w:val="none" w:sz="0" w:space="0" w:color="auto"/>
      </w:divBdr>
      <w:divsChild>
        <w:div w:id="390999523">
          <w:marLeft w:val="533"/>
          <w:marRight w:val="0"/>
          <w:marTop w:val="110"/>
          <w:marBottom w:val="0"/>
          <w:divBdr>
            <w:top w:val="none" w:sz="0" w:space="0" w:color="auto"/>
            <w:left w:val="none" w:sz="0" w:space="0" w:color="auto"/>
            <w:bottom w:val="none" w:sz="0" w:space="0" w:color="auto"/>
            <w:right w:val="none" w:sz="0" w:space="0" w:color="auto"/>
          </w:divBdr>
        </w:div>
        <w:div w:id="1496258807">
          <w:marLeft w:val="533"/>
          <w:marRight w:val="0"/>
          <w:marTop w:val="110"/>
          <w:marBottom w:val="0"/>
          <w:divBdr>
            <w:top w:val="none" w:sz="0" w:space="0" w:color="auto"/>
            <w:left w:val="none" w:sz="0" w:space="0" w:color="auto"/>
            <w:bottom w:val="none" w:sz="0" w:space="0" w:color="auto"/>
            <w:right w:val="none" w:sz="0" w:space="0" w:color="auto"/>
          </w:divBdr>
        </w:div>
        <w:div w:id="1578901929">
          <w:marLeft w:val="533"/>
          <w:marRight w:val="0"/>
          <w:marTop w:val="110"/>
          <w:marBottom w:val="0"/>
          <w:divBdr>
            <w:top w:val="none" w:sz="0" w:space="0" w:color="auto"/>
            <w:left w:val="none" w:sz="0" w:space="0" w:color="auto"/>
            <w:bottom w:val="none" w:sz="0" w:space="0" w:color="auto"/>
            <w:right w:val="none" w:sz="0" w:space="0" w:color="auto"/>
          </w:divBdr>
        </w:div>
        <w:div w:id="2007630629">
          <w:marLeft w:val="533"/>
          <w:marRight w:val="0"/>
          <w:marTop w:val="110"/>
          <w:marBottom w:val="0"/>
          <w:divBdr>
            <w:top w:val="none" w:sz="0" w:space="0" w:color="auto"/>
            <w:left w:val="none" w:sz="0" w:space="0" w:color="auto"/>
            <w:bottom w:val="none" w:sz="0" w:space="0" w:color="auto"/>
            <w:right w:val="none" w:sz="0" w:space="0" w:color="auto"/>
          </w:divBdr>
        </w:div>
      </w:divsChild>
    </w:div>
    <w:div w:id="1846675272">
      <w:bodyDiv w:val="1"/>
      <w:marLeft w:val="0"/>
      <w:marRight w:val="0"/>
      <w:marTop w:val="0"/>
      <w:marBottom w:val="0"/>
      <w:divBdr>
        <w:top w:val="none" w:sz="0" w:space="0" w:color="auto"/>
        <w:left w:val="none" w:sz="0" w:space="0" w:color="auto"/>
        <w:bottom w:val="none" w:sz="0" w:space="0" w:color="auto"/>
        <w:right w:val="none" w:sz="0" w:space="0" w:color="auto"/>
      </w:divBdr>
      <w:divsChild>
        <w:div w:id="391127099">
          <w:marLeft w:val="533"/>
          <w:marRight w:val="0"/>
          <w:marTop w:val="110"/>
          <w:marBottom w:val="0"/>
          <w:divBdr>
            <w:top w:val="none" w:sz="0" w:space="0" w:color="auto"/>
            <w:left w:val="none" w:sz="0" w:space="0" w:color="auto"/>
            <w:bottom w:val="none" w:sz="0" w:space="0" w:color="auto"/>
            <w:right w:val="none" w:sz="0" w:space="0" w:color="auto"/>
          </w:divBdr>
        </w:div>
        <w:div w:id="457334284">
          <w:marLeft w:val="1800"/>
          <w:marRight w:val="0"/>
          <w:marTop w:val="110"/>
          <w:marBottom w:val="0"/>
          <w:divBdr>
            <w:top w:val="none" w:sz="0" w:space="0" w:color="auto"/>
            <w:left w:val="none" w:sz="0" w:space="0" w:color="auto"/>
            <w:bottom w:val="none" w:sz="0" w:space="0" w:color="auto"/>
            <w:right w:val="none" w:sz="0" w:space="0" w:color="auto"/>
          </w:divBdr>
        </w:div>
        <w:div w:id="744036740">
          <w:marLeft w:val="1800"/>
          <w:marRight w:val="0"/>
          <w:marTop w:val="110"/>
          <w:marBottom w:val="0"/>
          <w:divBdr>
            <w:top w:val="none" w:sz="0" w:space="0" w:color="auto"/>
            <w:left w:val="none" w:sz="0" w:space="0" w:color="auto"/>
            <w:bottom w:val="none" w:sz="0" w:space="0" w:color="auto"/>
            <w:right w:val="none" w:sz="0" w:space="0" w:color="auto"/>
          </w:divBdr>
        </w:div>
        <w:div w:id="1839226629">
          <w:marLeft w:val="1800"/>
          <w:marRight w:val="0"/>
          <w:marTop w:val="110"/>
          <w:marBottom w:val="0"/>
          <w:divBdr>
            <w:top w:val="none" w:sz="0" w:space="0" w:color="auto"/>
            <w:left w:val="none" w:sz="0" w:space="0" w:color="auto"/>
            <w:bottom w:val="none" w:sz="0" w:space="0" w:color="auto"/>
            <w:right w:val="none" w:sz="0" w:space="0" w:color="auto"/>
          </w:divBdr>
        </w:div>
        <w:div w:id="1885749399">
          <w:marLeft w:val="1800"/>
          <w:marRight w:val="0"/>
          <w:marTop w:val="110"/>
          <w:marBottom w:val="0"/>
          <w:divBdr>
            <w:top w:val="none" w:sz="0" w:space="0" w:color="auto"/>
            <w:left w:val="none" w:sz="0" w:space="0" w:color="auto"/>
            <w:bottom w:val="none" w:sz="0" w:space="0" w:color="auto"/>
            <w:right w:val="none" w:sz="0" w:space="0" w:color="auto"/>
          </w:divBdr>
        </w:div>
      </w:divsChild>
    </w:div>
    <w:div w:id="1938832219">
      <w:bodyDiv w:val="1"/>
      <w:marLeft w:val="0"/>
      <w:marRight w:val="0"/>
      <w:marTop w:val="0"/>
      <w:marBottom w:val="0"/>
      <w:divBdr>
        <w:top w:val="none" w:sz="0" w:space="0" w:color="auto"/>
        <w:left w:val="none" w:sz="0" w:space="0" w:color="auto"/>
        <w:bottom w:val="none" w:sz="0" w:space="0" w:color="auto"/>
        <w:right w:val="none" w:sz="0" w:space="0" w:color="auto"/>
      </w:divBdr>
      <w:divsChild>
        <w:div w:id="643314044">
          <w:marLeft w:val="1166"/>
          <w:marRight w:val="0"/>
          <w:marTop w:val="110"/>
          <w:marBottom w:val="0"/>
          <w:divBdr>
            <w:top w:val="none" w:sz="0" w:space="0" w:color="auto"/>
            <w:left w:val="none" w:sz="0" w:space="0" w:color="auto"/>
            <w:bottom w:val="none" w:sz="0" w:space="0" w:color="auto"/>
            <w:right w:val="none" w:sz="0" w:space="0" w:color="auto"/>
          </w:divBdr>
        </w:div>
        <w:div w:id="697895221">
          <w:marLeft w:val="533"/>
          <w:marRight w:val="0"/>
          <w:marTop w:val="110"/>
          <w:marBottom w:val="0"/>
          <w:divBdr>
            <w:top w:val="none" w:sz="0" w:space="0" w:color="auto"/>
            <w:left w:val="none" w:sz="0" w:space="0" w:color="auto"/>
            <w:bottom w:val="none" w:sz="0" w:space="0" w:color="auto"/>
            <w:right w:val="none" w:sz="0" w:space="0" w:color="auto"/>
          </w:divBdr>
        </w:div>
        <w:div w:id="861094698">
          <w:marLeft w:val="1166"/>
          <w:marRight w:val="0"/>
          <w:marTop w:val="110"/>
          <w:marBottom w:val="0"/>
          <w:divBdr>
            <w:top w:val="none" w:sz="0" w:space="0" w:color="auto"/>
            <w:left w:val="none" w:sz="0" w:space="0" w:color="auto"/>
            <w:bottom w:val="none" w:sz="0" w:space="0" w:color="auto"/>
            <w:right w:val="none" w:sz="0" w:space="0" w:color="auto"/>
          </w:divBdr>
        </w:div>
        <w:div w:id="951977079">
          <w:marLeft w:val="1166"/>
          <w:marRight w:val="0"/>
          <w:marTop w:val="110"/>
          <w:marBottom w:val="0"/>
          <w:divBdr>
            <w:top w:val="none" w:sz="0" w:space="0" w:color="auto"/>
            <w:left w:val="none" w:sz="0" w:space="0" w:color="auto"/>
            <w:bottom w:val="none" w:sz="0" w:space="0" w:color="auto"/>
            <w:right w:val="none" w:sz="0" w:space="0" w:color="auto"/>
          </w:divBdr>
        </w:div>
        <w:div w:id="1380780877">
          <w:marLeft w:val="1166"/>
          <w:marRight w:val="0"/>
          <w:marTop w:val="110"/>
          <w:marBottom w:val="0"/>
          <w:divBdr>
            <w:top w:val="none" w:sz="0" w:space="0" w:color="auto"/>
            <w:left w:val="none" w:sz="0" w:space="0" w:color="auto"/>
            <w:bottom w:val="none" w:sz="0" w:space="0" w:color="auto"/>
            <w:right w:val="none" w:sz="0" w:space="0" w:color="auto"/>
          </w:divBdr>
        </w:div>
        <w:div w:id="1478376131">
          <w:marLeft w:val="1166"/>
          <w:marRight w:val="0"/>
          <w:marTop w:val="110"/>
          <w:marBottom w:val="0"/>
          <w:divBdr>
            <w:top w:val="none" w:sz="0" w:space="0" w:color="auto"/>
            <w:left w:val="none" w:sz="0" w:space="0" w:color="auto"/>
            <w:bottom w:val="none" w:sz="0" w:space="0" w:color="auto"/>
            <w:right w:val="none" w:sz="0" w:space="0" w:color="auto"/>
          </w:divBdr>
        </w:div>
        <w:div w:id="1660765180">
          <w:marLeft w:val="1166"/>
          <w:marRight w:val="0"/>
          <w:marTop w:val="110"/>
          <w:marBottom w:val="0"/>
          <w:divBdr>
            <w:top w:val="none" w:sz="0" w:space="0" w:color="auto"/>
            <w:left w:val="none" w:sz="0" w:space="0" w:color="auto"/>
            <w:bottom w:val="none" w:sz="0" w:space="0" w:color="auto"/>
            <w:right w:val="none" w:sz="0" w:space="0" w:color="auto"/>
          </w:divBdr>
        </w:div>
      </w:divsChild>
    </w:div>
    <w:div w:id="1971858008">
      <w:bodyDiv w:val="1"/>
      <w:marLeft w:val="0"/>
      <w:marRight w:val="0"/>
      <w:marTop w:val="0"/>
      <w:marBottom w:val="0"/>
      <w:divBdr>
        <w:top w:val="none" w:sz="0" w:space="0" w:color="auto"/>
        <w:left w:val="none" w:sz="0" w:space="0" w:color="auto"/>
        <w:bottom w:val="none" w:sz="0" w:space="0" w:color="auto"/>
        <w:right w:val="none" w:sz="0" w:space="0" w:color="auto"/>
      </w:divBdr>
      <w:divsChild>
        <w:div w:id="381947045">
          <w:marLeft w:val="1166"/>
          <w:marRight w:val="0"/>
          <w:marTop w:val="110"/>
          <w:marBottom w:val="0"/>
          <w:divBdr>
            <w:top w:val="none" w:sz="0" w:space="0" w:color="auto"/>
            <w:left w:val="none" w:sz="0" w:space="0" w:color="auto"/>
            <w:bottom w:val="none" w:sz="0" w:space="0" w:color="auto"/>
            <w:right w:val="none" w:sz="0" w:space="0" w:color="auto"/>
          </w:divBdr>
        </w:div>
        <w:div w:id="1887061530">
          <w:marLeft w:val="1166"/>
          <w:marRight w:val="0"/>
          <w:marTop w:val="110"/>
          <w:marBottom w:val="0"/>
          <w:divBdr>
            <w:top w:val="none" w:sz="0" w:space="0" w:color="auto"/>
            <w:left w:val="none" w:sz="0" w:space="0" w:color="auto"/>
            <w:bottom w:val="none" w:sz="0" w:space="0" w:color="auto"/>
            <w:right w:val="none" w:sz="0" w:space="0" w:color="auto"/>
          </w:divBdr>
        </w:div>
      </w:divsChild>
    </w:div>
    <w:div w:id="2080518766">
      <w:bodyDiv w:val="1"/>
      <w:marLeft w:val="0"/>
      <w:marRight w:val="0"/>
      <w:marTop w:val="0"/>
      <w:marBottom w:val="0"/>
      <w:divBdr>
        <w:top w:val="none" w:sz="0" w:space="0" w:color="auto"/>
        <w:left w:val="none" w:sz="0" w:space="0" w:color="auto"/>
        <w:bottom w:val="none" w:sz="0" w:space="0" w:color="auto"/>
        <w:right w:val="none" w:sz="0" w:space="0" w:color="auto"/>
      </w:divBdr>
      <w:divsChild>
        <w:div w:id="225532070">
          <w:marLeft w:val="1166"/>
          <w:marRight w:val="0"/>
          <w:marTop w:val="110"/>
          <w:marBottom w:val="0"/>
          <w:divBdr>
            <w:top w:val="none" w:sz="0" w:space="0" w:color="auto"/>
            <w:left w:val="none" w:sz="0" w:space="0" w:color="auto"/>
            <w:bottom w:val="none" w:sz="0" w:space="0" w:color="auto"/>
            <w:right w:val="none" w:sz="0" w:space="0" w:color="auto"/>
          </w:divBdr>
        </w:div>
        <w:div w:id="499270623">
          <w:marLeft w:val="1166"/>
          <w:marRight w:val="0"/>
          <w:marTop w:val="110"/>
          <w:marBottom w:val="0"/>
          <w:divBdr>
            <w:top w:val="none" w:sz="0" w:space="0" w:color="auto"/>
            <w:left w:val="none" w:sz="0" w:space="0" w:color="auto"/>
            <w:bottom w:val="none" w:sz="0" w:space="0" w:color="auto"/>
            <w:right w:val="none" w:sz="0" w:space="0" w:color="auto"/>
          </w:divBdr>
        </w:div>
        <w:div w:id="819736400">
          <w:marLeft w:val="533"/>
          <w:marRight w:val="0"/>
          <w:marTop w:val="110"/>
          <w:marBottom w:val="0"/>
          <w:divBdr>
            <w:top w:val="none" w:sz="0" w:space="0" w:color="auto"/>
            <w:left w:val="none" w:sz="0" w:space="0" w:color="auto"/>
            <w:bottom w:val="none" w:sz="0" w:space="0" w:color="auto"/>
            <w:right w:val="none" w:sz="0" w:space="0" w:color="auto"/>
          </w:divBdr>
        </w:div>
        <w:div w:id="908418050">
          <w:marLeft w:val="1166"/>
          <w:marRight w:val="0"/>
          <w:marTop w:val="110"/>
          <w:marBottom w:val="0"/>
          <w:divBdr>
            <w:top w:val="none" w:sz="0" w:space="0" w:color="auto"/>
            <w:left w:val="none" w:sz="0" w:space="0" w:color="auto"/>
            <w:bottom w:val="none" w:sz="0" w:space="0" w:color="auto"/>
            <w:right w:val="none" w:sz="0" w:space="0" w:color="auto"/>
          </w:divBdr>
        </w:div>
        <w:div w:id="1865943739">
          <w:marLeft w:val="533"/>
          <w:marRight w:val="0"/>
          <w:marTop w:val="110"/>
          <w:marBottom w:val="0"/>
          <w:divBdr>
            <w:top w:val="none" w:sz="0" w:space="0" w:color="auto"/>
            <w:left w:val="none" w:sz="0" w:space="0" w:color="auto"/>
            <w:bottom w:val="none" w:sz="0" w:space="0" w:color="auto"/>
            <w:right w:val="none" w:sz="0" w:space="0" w:color="auto"/>
          </w:divBdr>
        </w:div>
        <w:div w:id="2031224069">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Thien Nguyen - Y17</cp:lastModifiedBy>
  <cp:revision>5</cp:revision>
  <dcterms:created xsi:type="dcterms:W3CDTF">2020-06-30T03:20:00Z</dcterms:created>
  <dcterms:modified xsi:type="dcterms:W3CDTF">2022-04-19T16:08:00Z</dcterms:modified>
</cp:coreProperties>
</file>