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7F8CA" w14:textId="593FEAFF" w:rsidR="00B708E4" w:rsidRDefault="00B708E4" w:rsidP="00B708E4">
      <w:pPr>
        <w:widowControl w:val="0"/>
        <w:pBdr>
          <w:top w:val="nil"/>
          <w:left w:val="nil"/>
          <w:bottom w:val="nil"/>
          <w:right w:val="nil"/>
          <w:between w:val="nil"/>
        </w:pBdr>
        <w:spacing w:line="240" w:lineRule="auto"/>
        <w:rPr>
          <w:rFonts w:asciiTheme="majorHAnsi" w:hAnsiTheme="majorHAnsi" w:cstheme="majorHAnsi"/>
          <w:color w:val="000000"/>
          <w:sz w:val="26"/>
        </w:rPr>
      </w:pPr>
      <w:r>
        <w:rPr>
          <w:rFonts w:asciiTheme="majorHAnsi" w:hAnsiTheme="majorHAnsi" w:cstheme="majorHAnsi"/>
          <w:color w:val="000000"/>
          <w:sz w:val="26"/>
        </w:rPr>
        <w:t>Họ và tên: Nguyễn Thiên Thuận</w:t>
      </w:r>
    </w:p>
    <w:p w14:paraId="6DEAB6BA" w14:textId="10219082" w:rsidR="00B708E4" w:rsidRDefault="00B708E4" w:rsidP="00B708E4">
      <w:pPr>
        <w:widowControl w:val="0"/>
        <w:pBdr>
          <w:top w:val="nil"/>
          <w:left w:val="nil"/>
          <w:bottom w:val="nil"/>
          <w:right w:val="nil"/>
          <w:between w:val="nil"/>
        </w:pBdr>
        <w:spacing w:line="240" w:lineRule="auto"/>
        <w:rPr>
          <w:rFonts w:asciiTheme="majorHAnsi" w:hAnsiTheme="majorHAnsi" w:cstheme="majorHAnsi"/>
          <w:color w:val="000000"/>
          <w:sz w:val="26"/>
        </w:rPr>
      </w:pPr>
      <w:r>
        <w:rPr>
          <w:rFonts w:asciiTheme="majorHAnsi" w:hAnsiTheme="majorHAnsi" w:cstheme="majorHAnsi"/>
          <w:color w:val="000000"/>
          <w:sz w:val="26"/>
        </w:rPr>
        <w:t>MSSV: 3122410403</w:t>
      </w:r>
    </w:p>
    <w:p w14:paraId="2047DAB1" w14:textId="3F911BA7" w:rsidR="00B708E4" w:rsidRDefault="00B708E4" w:rsidP="00B708E4">
      <w:pPr>
        <w:widowControl w:val="0"/>
        <w:pBdr>
          <w:top w:val="nil"/>
          <w:left w:val="nil"/>
          <w:bottom w:val="nil"/>
          <w:right w:val="nil"/>
          <w:between w:val="nil"/>
        </w:pBdr>
        <w:spacing w:line="240" w:lineRule="auto"/>
        <w:jc w:val="center"/>
        <w:rPr>
          <w:rFonts w:asciiTheme="majorHAnsi" w:hAnsiTheme="majorHAnsi" w:cstheme="majorHAnsi"/>
          <w:color w:val="000000"/>
          <w:sz w:val="26"/>
        </w:rPr>
      </w:pPr>
      <w:r>
        <w:rPr>
          <w:rFonts w:asciiTheme="majorHAnsi" w:hAnsiTheme="majorHAnsi" w:cstheme="majorHAnsi"/>
          <w:color w:val="000000"/>
          <w:sz w:val="26"/>
        </w:rPr>
        <w:t>Homework 3</w:t>
      </w:r>
    </w:p>
    <w:p w14:paraId="444AF38E" w14:textId="77777777" w:rsidR="00B708E4" w:rsidRPr="00B708E4" w:rsidRDefault="00B708E4" w:rsidP="00B708E4">
      <w:pPr>
        <w:widowControl w:val="0"/>
        <w:pBdr>
          <w:top w:val="nil"/>
          <w:left w:val="nil"/>
          <w:bottom w:val="nil"/>
          <w:right w:val="nil"/>
          <w:between w:val="nil"/>
        </w:pBdr>
        <w:spacing w:line="240" w:lineRule="auto"/>
        <w:jc w:val="center"/>
        <w:rPr>
          <w:rFonts w:asciiTheme="majorHAnsi" w:hAnsiTheme="majorHAnsi" w:cstheme="majorHAnsi"/>
          <w:color w:val="000000"/>
          <w:sz w:val="26"/>
        </w:rPr>
      </w:pPr>
    </w:p>
    <w:p w14:paraId="55021B65" w14:textId="40A3EB55" w:rsidR="00762A20" w:rsidRPr="00B708E4" w:rsidRDefault="00000000">
      <w:pPr>
        <w:widowControl w:val="0"/>
        <w:pBdr>
          <w:top w:val="nil"/>
          <w:left w:val="nil"/>
          <w:bottom w:val="nil"/>
          <w:right w:val="nil"/>
          <w:between w:val="nil"/>
        </w:pBdr>
        <w:spacing w:line="240" w:lineRule="auto"/>
        <w:jc w:val="center"/>
        <w:rPr>
          <w:rFonts w:asciiTheme="majorHAnsi" w:hAnsiTheme="majorHAnsi" w:cstheme="majorHAnsi"/>
          <w:color w:val="000000"/>
        </w:rPr>
      </w:pPr>
      <w:r w:rsidRPr="00B708E4">
        <w:rPr>
          <w:rFonts w:asciiTheme="majorHAnsi" w:hAnsiTheme="majorHAnsi" w:cstheme="majorHAnsi"/>
          <w:noProof/>
          <w:color w:val="000000"/>
        </w:rPr>
        <w:drawing>
          <wp:inline distT="19050" distB="19050" distL="19050" distR="19050" wp14:anchorId="027BF2B2" wp14:editId="681A3708">
            <wp:extent cx="1840230" cy="173736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840230" cy="1737360"/>
                    </a:xfrm>
                    <a:prstGeom prst="rect">
                      <a:avLst/>
                    </a:prstGeom>
                    <a:ln/>
                  </pic:spPr>
                </pic:pic>
              </a:graphicData>
            </a:graphic>
          </wp:inline>
        </w:drawing>
      </w:r>
    </w:p>
    <w:p w14:paraId="4CE1D1C0" w14:textId="77777777" w:rsidR="00762A20" w:rsidRPr="00B708E4" w:rsidRDefault="00000000">
      <w:pPr>
        <w:widowControl w:val="0"/>
        <w:pBdr>
          <w:top w:val="nil"/>
          <w:left w:val="nil"/>
          <w:bottom w:val="nil"/>
          <w:right w:val="nil"/>
          <w:between w:val="nil"/>
        </w:pBdr>
        <w:spacing w:line="240" w:lineRule="auto"/>
        <w:jc w:val="center"/>
        <w:rPr>
          <w:rFonts w:asciiTheme="majorHAnsi" w:hAnsiTheme="majorHAnsi" w:cstheme="majorHAnsi"/>
          <w:color w:val="000000"/>
          <w:sz w:val="19"/>
          <w:szCs w:val="19"/>
        </w:rPr>
      </w:pPr>
      <w:r w:rsidRPr="00B708E4">
        <w:rPr>
          <w:rFonts w:asciiTheme="majorHAnsi" w:hAnsiTheme="majorHAnsi" w:cstheme="majorHAnsi"/>
          <w:color w:val="000000"/>
          <w:sz w:val="19"/>
          <w:szCs w:val="19"/>
        </w:rPr>
        <w:t xml:space="preserve">Figure 1: A Wumpus Wonderland </w:t>
      </w:r>
    </w:p>
    <w:p w14:paraId="0E388759" w14:textId="77777777" w:rsidR="00762A20" w:rsidRPr="00B708E4" w:rsidRDefault="00000000">
      <w:pPr>
        <w:widowControl w:val="0"/>
        <w:pBdr>
          <w:top w:val="nil"/>
          <w:left w:val="nil"/>
          <w:bottom w:val="nil"/>
          <w:right w:val="nil"/>
          <w:between w:val="nil"/>
        </w:pBdr>
        <w:spacing w:before="649" w:line="240" w:lineRule="auto"/>
        <w:ind w:left="21"/>
        <w:rPr>
          <w:rFonts w:asciiTheme="majorHAnsi" w:hAnsiTheme="majorHAnsi" w:cstheme="majorHAnsi"/>
          <w:color w:val="000000"/>
          <w:sz w:val="28"/>
          <w:szCs w:val="28"/>
        </w:rPr>
      </w:pPr>
      <w:r w:rsidRPr="00B708E4">
        <w:rPr>
          <w:rFonts w:asciiTheme="majorHAnsi" w:hAnsiTheme="majorHAnsi" w:cstheme="majorHAnsi"/>
          <w:color w:val="000000"/>
          <w:sz w:val="28"/>
          <w:szCs w:val="28"/>
        </w:rPr>
        <w:t xml:space="preserve">1 Discussion-Based Warm Ups </w:t>
      </w:r>
    </w:p>
    <w:p w14:paraId="29AD1795" w14:textId="77777777" w:rsidR="00762A20" w:rsidRPr="00B708E4" w:rsidRDefault="00000000">
      <w:pPr>
        <w:widowControl w:val="0"/>
        <w:pBdr>
          <w:top w:val="nil"/>
          <w:left w:val="nil"/>
          <w:bottom w:val="nil"/>
          <w:right w:val="nil"/>
          <w:between w:val="nil"/>
        </w:pBdr>
        <w:spacing w:before="189" w:line="240" w:lineRule="auto"/>
        <w:ind w:left="160"/>
        <w:rPr>
          <w:rFonts w:asciiTheme="majorHAnsi" w:hAnsiTheme="majorHAnsi" w:cstheme="majorHAnsi"/>
          <w:color w:val="000000"/>
          <w:sz w:val="19"/>
          <w:szCs w:val="19"/>
        </w:rPr>
      </w:pPr>
      <w:r w:rsidRPr="00B708E4">
        <w:rPr>
          <w:rFonts w:asciiTheme="majorHAnsi" w:hAnsiTheme="majorHAnsi" w:cstheme="majorHAnsi"/>
          <w:color w:val="000000"/>
          <w:sz w:val="19"/>
          <w:szCs w:val="19"/>
        </w:rPr>
        <w:t xml:space="preserve">(a) Given the following, can you prove that the unicorn is mythical? How about magical? Horned? </w:t>
      </w:r>
    </w:p>
    <w:p w14:paraId="706E7615" w14:textId="77777777" w:rsidR="00762A20" w:rsidRPr="00B708E4" w:rsidRDefault="00000000">
      <w:pPr>
        <w:widowControl w:val="0"/>
        <w:pBdr>
          <w:top w:val="nil"/>
          <w:left w:val="nil"/>
          <w:bottom w:val="nil"/>
          <w:right w:val="nil"/>
          <w:between w:val="nil"/>
        </w:pBdr>
        <w:spacing w:before="245" w:line="239" w:lineRule="auto"/>
        <w:ind w:left="505" w:right="8"/>
        <w:rPr>
          <w:rFonts w:asciiTheme="majorHAnsi" w:hAnsiTheme="majorHAnsi" w:cstheme="majorHAnsi"/>
          <w:i/>
          <w:color w:val="000000"/>
          <w:sz w:val="19"/>
          <w:szCs w:val="19"/>
        </w:rPr>
      </w:pPr>
      <w:r w:rsidRPr="00B708E4">
        <w:rPr>
          <w:rFonts w:asciiTheme="majorHAnsi" w:hAnsiTheme="majorHAnsi" w:cstheme="majorHAnsi"/>
          <w:i/>
          <w:color w:val="000000"/>
          <w:sz w:val="19"/>
          <w:szCs w:val="19"/>
        </w:rPr>
        <w:t xml:space="preserve">If the unicorn is mythical, then it is immortal, but if it is not mythical, then it is a mortal mammal. If the unicorn is either immortal or a mammal, then it is horned. The unicorn is magical if it is horned. </w:t>
      </w:r>
    </w:p>
    <w:p w14:paraId="00618B34" w14:textId="4032A612" w:rsidR="003572A2" w:rsidRDefault="00000000" w:rsidP="003572A2">
      <w:pPr>
        <w:widowControl w:val="0"/>
        <w:pBdr>
          <w:top w:val="nil"/>
          <w:left w:val="nil"/>
          <w:bottom w:val="nil"/>
          <w:right w:val="nil"/>
          <w:between w:val="nil"/>
        </w:pBdr>
        <w:spacing w:before="245" w:line="239" w:lineRule="auto"/>
        <w:ind w:left="501" w:right="9"/>
        <w:jc w:val="both"/>
        <w:rPr>
          <w:rFonts w:asciiTheme="majorHAnsi" w:hAnsiTheme="majorHAnsi" w:cstheme="majorHAnsi"/>
          <w:color w:val="000000"/>
          <w:sz w:val="19"/>
          <w:szCs w:val="19"/>
        </w:rPr>
      </w:pPr>
      <w:r w:rsidRPr="00B708E4">
        <w:rPr>
          <w:rFonts w:asciiTheme="majorHAnsi" w:hAnsiTheme="majorHAnsi" w:cstheme="majorHAnsi"/>
          <w:color w:val="000000"/>
          <w:sz w:val="19"/>
          <w:szCs w:val="19"/>
        </w:rPr>
        <w:t xml:space="preserve">Do not attempt to formalize your solution here. Rather, turn to the people around you and rea son through this question. How many possible worlds would we have to enumerate to give a formal answer? </w:t>
      </w:r>
    </w:p>
    <w:p w14:paraId="6617BEAF" w14:textId="056C61ED" w:rsidR="003572A2" w:rsidRDefault="003572A2" w:rsidP="003572A2">
      <w:pPr>
        <w:widowControl w:val="0"/>
        <w:pBdr>
          <w:top w:val="nil"/>
          <w:left w:val="nil"/>
          <w:bottom w:val="nil"/>
          <w:right w:val="nil"/>
          <w:between w:val="nil"/>
        </w:pBdr>
        <w:spacing w:before="245" w:line="239" w:lineRule="auto"/>
        <w:ind w:left="501" w:right="9"/>
        <w:jc w:val="both"/>
        <w:rPr>
          <w:rFonts w:asciiTheme="majorHAnsi" w:hAnsiTheme="majorHAnsi" w:cstheme="majorHAnsi"/>
          <w:color w:val="000000"/>
          <w:sz w:val="19"/>
          <w:szCs w:val="19"/>
        </w:rPr>
      </w:pPr>
      <w:r>
        <w:rPr>
          <w:rFonts w:asciiTheme="majorHAnsi" w:hAnsiTheme="majorHAnsi" w:cstheme="majorHAnsi"/>
          <w:color w:val="000000"/>
          <w:sz w:val="19"/>
          <w:szCs w:val="19"/>
        </w:rPr>
        <w:t>Trả lời:</w:t>
      </w:r>
    </w:p>
    <w:p w14:paraId="4B04205D" w14:textId="5C78E09B" w:rsidR="003572A2" w:rsidRDefault="00C54781" w:rsidP="003572A2">
      <w:pPr>
        <w:widowControl w:val="0"/>
        <w:pBdr>
          <w:top w:val="nil"/>
          <w:left w:val="nil"/>
          <w:bottom w:val="nil"/>
          <w:right w:val="nil"/>
          <w:between w:val="nil"/>
        </w:pBdr>
        <w:spacing w:before="245" w:line="239" w:lineRule="auto"/>
        <w:ind w:left="501" w:right="9"/>
        <w:jc w:val="both"/>
        <w:rPr>
          <w:rFonts w:asciiTheme="majorHAnsi" w:hAnsiTheme="majorHAnsi" w:cstheme="majorHAnsi"/>
          <w:color w:val="000000"/>
          <w:sz w:val="19"/>
          <w:szCs w:val="19"/>
        </w:rPr>
      </w:pPr>
      <w:r>
        <w:rPr>
          <w:rFonts w:asciiTheme="majorHAnsi" w:hAnsiTheme="majorHAnsi" w:cstheme="majorHAnsi"/>
          <w:color w:val="000000"/>
          <w:sz w:val="19"/>
          <w:szCs w:val="19"/>
        </w:rPr>
        <w:t>Giả thiết:</w:t>
      </w:r>
    </w:p>
    <w:p w14:paraId="4E057E17" w14:textId="3AA350B1" w:rsidR="00C54781" w:rsidRDefault="00C54781" w:rsidP="003572A2">
      <w:pPr>
        <w:widowControl w:val="0"/>
        <w:pBdr>
          <w:top w:val="nil"/>
          <w:left w:val="nil"/>
          <w:bottom w:val="nil"/>
          <w:right w:val="nil"/>
          <w:between w:val="nil"/>
        </w:pBdr>
        <w:spacing w:before="245" w:line="239" w:lineRule="auto"/>
        <w:ind w:left="501" w:right="9"/>
        <w:jc w:val="both"/>
        <w:rPr>
          <w:rFonts w:asciiTheme="majorHAnsi" w:hAnsiTheme="majorHAnsi" w:cstheme="majorHAnsi"/>
          <w:color w:val="000000"/>
          <w:sz w:val="19"/>
          <w:szCs w:val="19"/>
        </w:rPr>
      </w:pPr>
      <w:r>
        <w:rPr>
          <w:rFonts w:asciiTheme="majorHAnsi" w:hAnsiTheme="majorHAnsi" w:cstheme="majorHAnsi"/>
          <w:color w:val="000000"/>
          <w:sz w:val="19"/>
          <w:szCs w:val="19"/>
        </w:rPr>
        <w:t xml:space="preserve"> - Nếu kỳ lân là *mythical* </w:t>
      </w:r>
      <m:oMath>
        <m:r>
          <w:rPr>
            <w:rFonts w:ascii="Cambria Math" w:hAnsi="Cambria Math" w:cstheme="majorHAnsi"/>
            <w:color w:val="000000"/>
            <w:sz w:val="19"/>
            <w:szCs w:val="19"/>
          </w:rPr>
          <m:t>→</m:t>
        </m:r>
      </m:oMath>
      <w:r>
        <w:rPr>
          <w:rFonts w:asciiTheme="majorHAnsi" w:hAnsiTheme="majorHAnsi" w:cstheme="majorHAnsi"/>
          <w:color w:val="000000"/>
          <w:sz w:val="19"/>
          <w:szCs w:val="19"/>
        </w:rPr>
        <w:t xml:space="preserve"> nó *immortal* (bất tử)</w:t>
      </w:r>
    </w:p>
    <w:p w14:paraId="1C34CEE6" w14:textId="03FC28F5" w:rsidR="00C54781" w:rsidRDefault="00C54781" w:rsidP="003572A2">
      <w:pPr>
        <w:widowControl w:val="0"/>
        <w:pBdr>
          <w:top w:val="nil"/>
          <w:left w:val="nil"/>
          <w:bottom w:val="nil"/>
          <w:right w:val="nil"/>
          <w:between w:val="nil"/>
        </w:pBdr>
        <w:spacing w:before="245" w:line="239" w:lineRule="auto"/>
        <w:ind w:left="501" w:right="9"/>
        <w:jc w:val="both"/>
        <w:rPr>
          <w:rFonts w:asciiTheme="majorHAnsi" w:hAnsiTheme="majorHAnsi" w:cstheme="majorHAnsi"/>
          <w:color w:val="000000"/>
          <w:sz w:val="19"/>
          <w:szCs w:val="19"/>
        </w:rPr>
      </w:pPr>
      <w:r>
        <w:rPr>
          <w:rFonts w:asciiTheme="majorHAnsi" w:hAnsiTheme="majorHAnsi" w:cstheme="majorHAnsi"/>
          <w:color w:val="000000"/>
          <w:sz w:val="19"/>
          <w:szCs w:val="19"/>
        </w:rPr>
        <w:t xml:space="preserve">- Nếu không *mythical* </w:t>
      </w:r>
      <w:r w:rsidRPr="00C54781">
        <w:rPr>
          <w:rFonts w:asciiTheme="majorHAnsi" w:hAnsiTheme="majorHAnsi" w:cstheme="majorHAnsi"/>
          <w:color w:val="000000"/>
          <w:sz w:val="19"/>
          <w:szCs w:val="19"/>
        </w:rPr>
        <w:t>→ nó là *mortal mammal* (động vật có vú bình thường).</w:t>
      </w:r>
    </w:p>
    <w:p w14:paraId="6C2CE487" w14:textId="77777777" w:rsidR="00C54781" w:rsidRPr="00C54781" w:rsidRDefault="00C54781" w:rsidP="00C54781">
      <w:pPr>
        <w:widowControl w:val="0"/>
        <w:pBdr>
          <w:top w:val="nil"/>
          <w:left w:val="nil"/>
          <w:bottom w:val="nil"/>
          <w:right w:val="nil"/>
          <w:between w:val="nil"/>
        </w:pBdr>
        <w:spacing w:before="245" w:line="239" w:lineRule="auto"/>
        <w:ind w:left="501" w:right="9"/>
        <w:jc w:val="both"/>
        <w:rPr>
          <w:rFonts w:asciiTheme="majorHAnsi" w:hAnsiTheme="majorHAnsi" w:cstheme="majorHAnsi"/>
          <w:color w:val="000000"/>
          <w:sz w:val="19"/>
          <w:szCs w:val="19"/>
        </w:rPr>
      </w:pPr>
      <w:r w:rsidRPr="00C54781">
        <w:rPr>
          <w:rFonts w:asciiTheme="majorHAnsi" w:hAnsiTheme="majorHAnsi" w:cstheme="majorHAnsi"/>
          <w:color w:val="000000"/>
          <w:sz w:val="19"/>
          <w:szCs w:val="19"/>
        </w:rPr>
        <w:t>Nếu là *immortal* hoặc *mammal* → nó *horned* (có sừng).</w:t>
      </w:r>
    </w:p>
    <w:p w14:paraId="757A3D08" w14:textId="11480CC7" w:rsidR="00C54781" w:rsidRDefault="00C54781" w:rsidP="00C54781">
      <w:pPr>
        <w:widowControl w:val="0"/>
        <w:pBdr>
          <w:top w:val="nil"/>
          <w:left w:val="nil"/>
          <w:bottom w:val="nil"/>
          <w:right w:val="nil"/>
          <w:between w:val="nil"/>
        </w:pBdr>
        <w:spacing w:before="245" w:line="239" w:lineRule="auto"/>
        <w:ind w:left="501" w:right="9"/>
        <w:jc w:val="both"/>
        <w:rPr>
          <w:rFonts w:asciiTheme="majorHAnsi" w:hAnsiTheme="majorHAnsi" w:cstheme="majorHAnsi"/>
          <w:color w:val="000000"/>
          <w:sz w:val="19"/>
          <w:szCs w:val="19"/>
        </w:rPr>
      </w:pPr>
      <w:r w:rsidRPr="00C54781">
        <w:rPr>
          <w:rFonts w:asciiTheme="majorHAnsi" w:hAnsiTheme="majorHAnsi" w:cstheme="majorHAnsi"/>
          <w:color w:val="000000"/>
          <w:sz w:val="19"/>
          <w:szCs w:val="19"/>
        </w:rPr>
        <w:t>- Nếu *horned* → nó *magical*.</w:t>
      </w:r>
    </w:p>
    <w:p w14:paraId="452D9D88" w14:textId="77777777" w:rsidR="00C54781" w:rsidRPr="00C54781" w:rsidRDefault="00C54781" w:rsidP="00C54781">
      <w:pPr>
        <w:widowControl w:val="0"/>
        <w:pBdr>
          <w:top w:val="nil"/>
          <w:left w:val="nil"/>
          <w:bottom w:val="nil"/>
          <w:right w:val="nil"/>
          <w:between w:val="nil"/>
        </w:pBdr>
        <w:spacing w:before="245" w:line="239" w:lineRule="auto"/>
        <w:ind w:left="501" w:right="9"/>
        <w:jc w:val="both"/>
        <w:rPr>
          <w:rFonts w:asciiTheme="majorHAnsi" w:hAnsiTheme="majorHAnsi" w:cstheme="majorHAnsi"/>
          <w:color w:val="000000"/>
          <w:sz w:val="19"/>
          <w:szCs w:val="19"/>
        </w:rPr>
      </w:pPr>
      <w:r w:rsidRPr="00C54781">
        <w:rPr>
          <w:rFonts w:asciiTheme="majorHAnsi" w:hAnsiTheme="majorHAnsi" w:cstheme="majorHAnsi"/>
          <w:color w:val="000000"/>
          <w:sz w:val="19"/>
          <w:szCs w:val="19"/>
        </w:rPr>
        <w:t>Kết luận:</w:t>
      </w:r>
    </w:p>
    <w:p w14:paraId="02013809" w14:textId="77777777" w:rsidR="00C54781" w:rsidRPr="00C54781" w:rsidRDefault="00C54781" w:rsidP="00C54781">
      <w:pPr>
        <w:widowControl w:val="0"/>
        <w:pBdr>
          <w:top w:val="nil"/>
          <w:left w:val="nil"/>
          <w:bottom w:val="nil"/>
          <w:right w:val="nil"/>
          <w:between w:val="nil"/>
        </w:pBdr>
        <w:spacing w:before="245" w:line="239" w:lineRule="auto"/>
        <w:ind w:left="501" w:right="9"/>
        <w:jc w:val="both"/>
        <w:rPr>
          <w:rFonts w:asciiTheme="majorHAnsi" w:hAnsiTheme="majorHAnsi" w:cstheme="majorHAnsi"/>
          <w:color w:val="000000"/>
          <w:sz w:val="19"/>
          <w:szCs w:val="19"/>
        </w:rPr>
      </w:pPr>
      <w:r w:rsidRPr="00C54781">
        <w:rPr>
          <w:rFonts w:asciiTheme="majorHAnsi" w:hAnsiTheme="majorHAnsi" w:cstheme="majorHAnsi"/>
          <w:color w:val="000000"/>
          <w:sz w:val="19"/>
          <w:szCs w:val="19"/>
        </w:rPr>
        <w:t>- Không thể chứng minh nó *mythical*.</w:t>
      </w:r>
    </w:p>
    <w:p w14:paraId="03CF6BA5" w14:textId="77777777" w:rsidR="00C54781" w:rsidRPr="00C54781" w:rsidRDefault="00C54781" w:rsidP="00C54781">
      <w:pPr>
        <w:widowControl w:val="0"/>
        <w:pBdr>
          <w:top w:val="nil"/>
          <w:left w:val="nil"/>
          <w:bottom w:val="nil"/>
          <w:right w:val="nil"/>
          <w:between w:val="nil"/>
        </w:pBdr>
        <w:spacing w:before="245" w:line="239" w:lineRule="auto"/>
        <w:ind w:left="501" w:right="9"/>
        <w:jc w:val="both"/>
        <w:rPr>
          <w:rFonts w:asciiTheme="majorHAnsi" w:hAnsiTheme="majorHAnsi" w:cstheme="majorHAnsi"/>
          <w:color w:val="000000"/>
          <w:sz w:val="19"/>
          <w:szCs w:val="19"/>
        </w:rPr>
      </w:pPr>
      <w:r w:rsidRPr="00C54781">
        <w:rPr>
          <w:rFonts w:asciiTheme="majorHAnsi" w:hAnsiTheme="majorHAnsi" w:cstheme="majorHAnsi"/>
          <w:color w:val="000000"/>
          <w:sz w:val="19"/>
          <w:szCs w:val="19"/>
        </w:rPr>
        <w:t>- Có thể chứng minh nó *horned* và *magical*.</w:t>
      </w:r>
    </w:p>
    <w:p w14:paraId="203B5A46" w14:textId="2002E8E7" w:rsidR="00C54781" w:rsidRPr="00B708E4" w:rsidRDefault="00C54781" w:rsidP="00C54781">
      <w:pPr>
        <w:widowControl w:val="0"/>
        <w:pBdr>
          <w:top w:val="nil"/>
          <w:left w:val="nil"/>
          <w:bottom w:val="nil"/>
          <w:right w:val="nil"/>
          <w:between w:val="nil"/>
        </w:pBdr>
        <w:spacing w:before="245" w:line="239" w:lineRule="auto"/>
        <w:ind w:left="501" w:right="9"/>
        <w:jc w:val="both"/>
        <w:rPr>
          <w:rFonts w:asciiTheme="majorHAnsi" w:hAnsiTheme="majorHAnsi" w:cstheme="majorHAnsi"/>
          <w:color w:val="000000"/>
          <w:sz w:val="19"/>
          <w:szCs w:val="19"/>
        </w:rPr>
      </w:pPr>
      <w:r w:rsidRPr="00C54781">
        <w:rPr>
          <w:rFonts w:asciiTheme="majorHAnsi" w:hAnsiTheme="majorHAnsi" w:cstheme="majorHAnsi"/>
          <w:color w:val="000000"/>
          <w:sz w:val="19"/>
          <w:szCs w:val="19"/>
        </w:rPr>
        <w:t>- Có hai thế giới khả dĩ: mythical hoặc không mythical.</w:t>
      </w:r>
    </w:p>
    <w:p w14:paraId="3374F34C" w14:textId="77777777" w:rsidR="00762A20" w:rsidRPr="00B708E4" w:rsidRDefault="00000000">
      <w:pPr>
        <w:widowControl w:val="0"/>
        <w:pBdr>
          <w:top w:val="nil"/>
          <w:left w:val="nil"/>
          <w:bottom w:val="nil"/>
          <w:right w:val="nil"/>
          <w:between w:val="nil"/>
        </w:pBdr>
        <w:spacing w:before="166" w:line="240" w:lineRule="auto"/>
        <w:ind w:left="148"/>
        <w:rPr>
          <w:rFonts w:asciiTheme="majorHAnsi" w:hAnsiTheme="majorHAnsi" w:cstheme="majorHAnsi"/>
          <w:color w:val="000000"/>
          <w:sz w:val="19"/>
          <w:szCs w:val="19"/>
        </w:rPr>
      </w:pPr>
      <w:r w:rsidRPr="00B708E4">
        <w:rPr>
          <w:rFonts w:asciiTheme="majorHAnsi" w:hAnsiTheme="majorHAnsi" w:cstheme="majorHAnsi"/>
          <w:color w:val="000000"/>
          <w:sz w:val="19"/>
          <w:szCs w:val="19"/>
        </w:rPr>
        <w:t xml:space="preserve">(b) Determine which of the following are correct, and explain your reasoning: </w:t>
      </w:r>
    </w:p>
    <w:p w14:paraId="28A67517" w14:textId="77777777" w:rsidR="00762A20" w:rsidRPr="00B708E4" w:rsidRDefault="00000000">
      <w:pPr>
        <w:widowControl w:val="0"/>
        <w:pBdr>
          <w:top w:val="nil"/>
          <w:left w:val="nil"/>
          <w:bottom w:val="nil"/>
          <w:right w:val="nil"/>
          <w:between w:val="nil"/>
        </w:pBdr>
        <w:spacing w:before="165" w:line="240" w:lineRule="auto"/>
        <w:ind w:left="642"/>
        <w:rPr>
          <w:rFonts w:asciiTheme="majorHAnsi" w:hAnsiTheme="majorHAnsi" w:cstheme="majorHAnsi"/>
          <w:color w:val="000000"/>
          <w:sz w:val="19"/>
          <w:szCs w:val="19"/>
        </w:rPr>
      </w:pPr>
      <w:r w:rsidRPr="00B708E4">
        <w:rPr>
          <w:rFonts w:asciiTheme="majorHAnsi" w:hAnsiTheme="majorHAnsi" w:cstheme="majorHAnsi"/>
          <w:color w:val="000000"/>
          <w:sz w:val="19"/>
          <w:szCs w:val="19"/>
        </w:rPr>
        <w:t>(i) (</w:t>
      </w:r>
      <w:r w:rsidRPr="00B708E4">
        <w:rPr>
          <w:rFonts w:asciiTheme="majorHAnsi" w:eastAsia="Arial Unicode MS" w:hAnsiTheme="majorHAnsi" w:cstheme="majorHAnsi"/>
          <w:i/>
          <w:color w:val="000000"/>
          <w:sz w:val="19"/>
          <w:szCs w:val="19"/>
        </w:rPr>
        <w:t xml:space="preserve">A </w:t>
      </w:r>
      <w:r w:rsidRPr="00B708E4">
        <w:rPr>
          <w:rFonts w:ascii="Cambria Math" w:eastAsia="Arial Unicode MS" w:hAnsi="Cambria Math" w:cs="Cambria Math"/>
          <w:i/>
          <w:color w:val="000000"/>
          <w:sz w:val="19"/>
          <w:szCs w:val="19"/>
        </w:rPr>
        <w:t>∧</w:t>
      </w:r>
      <w:r w:rsidRPr="00B708E4">
        <w:rPr>
          <w:rFonts w:asciiTheme="majorHAnsi" w:eastAsia="Arial Unicode MS" w:hAnsiTheme="majorHAnsi" w:cstheme="majorHAnsi"/>
          <w:i/>
          <w:color w:val="000000"/>
          <w:sz w:val="19"/>
          <w:szCs w:val="19"/>
        </w:rPr>
        <w:t xml:space="preserve"> B</w:t>
      </w:r>
      <w:r w:rsidRPr="00B708E4">
        <w:rPr>
          <w:rFonts w:asciiTheme="majorHAnsi" w:hAnsiTheme="majorHAnsi" w:cstheme="majorHAnsi"/>
          <w:color w:val="000000"/>
          <w:sz w:val="19"/>
          <w:szCs w:val="19"/>
        </w:rPr>
        <w:t xml:space="preserve">) </w:t>
      </w:r>
      <w:r w:rsidRPr="00B708E4">
        <w:rPr>
          <w:rFonts w:asciiTheme="majorHAnsi" w:hAnsiTheme="majorHAnsi" w:cstheme="majorHAnsi"/>
          <w:i/>
          <w:color w:val="000000"/>
          <w:sz w:val="19"/>
          <w:szCs w:val="19"/>
        </w:rPr>
        <w:t>|</w:t>
      </w:r>
      <w:r w:rsidRPr="00B708E4">
        <w:rPr>
          <w:rFonts w:asciiTheme="majorHAnsi" w:hAnsiTheme="majorHAnsi" w:cstheme="majorHAnsi"/>
          <w:color w:val="000000"/>
          <w:sz w:val="19"/>
          <w:szCs w:val="19"/>
        </w:rPr>
        <w:t>= (</w:t>
      </w:r>
      <w:r w:rsidRPr="00B708E4">
        <w:rPr>
          <w:rFonts w:asciiTheme="majorHAnsi" w:eastAsia="Arial Unicode MS" w:hAnsiTheme="majorHAnsi" w:cstheme="majorHAnsi"/>
          <w:i/>
          <w:color w:val="000000"/>
          <w:sz w:val="19"/>
          <w:szCs w:val="19"/>
        </w:rPr>
        <w:t xml:space="preserve">A </w:t>
      </w:r>
      <w:r w:rsidRPr="00B708E4">
        <w:rPr>
          <w:rFonts w:ascii="Cambria Math" w:eastAsia="Arial Unicode MS" w:hAnsi="Cambria Math" w:cs="Cambria Math"/>
          <w:i/>
          <w:color w:val="000000"/>
          <w:sz w:val="19"/>
          <w:szCs w:val="19"/>
        </w:rPr>
        <w:t>⇐⇒</w:t>
      </w:r>
      <w:r w:rsidRPr="00B708E4">
        <w:rPr>
          <w:rFonts w:asciiTheme="majorHAnsi" w:eastAsia="Arial Unicode MS" w:hAnsiTheme="majorHAnsi" w:cstheme="majorHAnsi"/>
          <w:i/>
          <w:color w:val="000000"/>
          <w:sz w:val="19"/>
          <w:szCs w:val="19"/>
        </w:rPr>
        <w:t xml:space="preserve"> B</w:t>
      </w:r>
      <w:r w:rsidRPr="00B708E4">
        <w:rPr>
          <w:rFonts w:asciiTheme="majorHAnsi" w:hAnsiTheme="majorHAnsi" w:cstheme="majorHAnsi"/>
          <w:color w:val="000000"/>
          <w:sz w:val="19"/>
          <w:szCs w:val="19"/>
        </w:rPr>
        <w:t xml:space="preserve">) </w:t>
      </w:r>
    </w:p>
    <w:p w14:paraId="14E6BBF7" w14:textId="77777777" w:rsidR="00762A20" w:rsidRPr="00B708E4" w:rsidRDefault="00000000">
      <w:pPr>
        <w:widowControl w:val="0"/>
        <w:pBdr>
          <w:top w:val="nil"/>
          <w:left w:val="nil"/>
          <w:bottom w:val="nil"/>
          <w:right w:val="nil"/>
          <w:between w:val="nil"/>
        </w:pBdr>
        <w:spacing w:before="86" w:line="240" w:lineRule="auto"/>
        <w:ind w:left="587"/>
        <w:rPr>
          <w:rFonts w:asciiTheme="majorHAnsi" w:hAnsiTheme="majorHAnsi" w:cstheme="majorHAnsi"/>
          <w:i/>
          <w:color w:val="000000"/>
          <w:sz w:val="19"/>
          <w:szCs w:val="19"/>
        </w:rPr>
      </w:pPr>
      <w:r w:rsidRPr="00B708E4">
        <w:rPr>
          <w:rFonts w:asciiTheme="majorHAnsi" w:hAnsiTheme="majorHAnsi" w:cstheme="majorHAnsi"/>
          <w:color w:val="000000"/>
          <w:sz w:val="19"/>
          <w:szCs w:val="19"/>
        </w:rPr>
        <w:t xml:space="preserve">(ii) </w:t>
      </w:r>
      <w:r w:rsidRPr="00B708E4">
        <w:rPr>
          <w:rFonts w:asciiTheme="majorHAnsi" w:eastAsia="Arial Unicode MS" w:hAnsiTheme="majorHAnsi" w:cstheme="majorHAnsi"/>
          <w:i/>
          <w:color w:val="000000"/>
          <w:sz w:val="19"/>
          <w:szCs w:val="19"/>
        </w:rPr>
        <w:t xml:space="preserve">A </w:t>
      </w:r>
      <w:r w:rsidRPr="00B708E4">
        <w:rPr>
          <w:rFonts w:ascii="Cambria Math" w:eastAsia="Arial Unicode MS" w:hAnsi="Cambria Math" w:cs="Cambria Math"/>
          <w:i/>
          <w:color w:val="000000"/>
          <w:sz w:val="19"/>
          <w:szCs w:val="19"/>
        </w:rPr>
        <w:t>⇐⇒</w:t>
      </w:r>
      <w:r w:rsidRPr="00B708E4">
        <w:rPr>
          <w:rFonts w:asciiTheme="majorHAnsi" w:eastAsia="Arial Unicode MS" w:hAnsiTheme="majorHAnsi" w:cstheme="majorHAnsi"/>
          <w:i/>
          <w:color w:val="000000"/>
          <w:sz w:val="19"/>
          <w:szCs w:val="19"/>
        </w:rPr>
        <w:t xml:space="preserve"> B |</w:t>
      </w:r>
      <w:r w:rsidRPr="00B708E4">
        <w:rPr>
          <w:rFonts w:asciiTheme="majorHAnsi" w:hAnsiTheme="majorHAnsi" w:cstheme="majorHAnsi"/>
          <w:color w:val="000000"/>
          <w:sz w:val="19"/>
          <w:szCs w:val="19"/>
        </w:rPr>
        <w:t xml:space="preserve">= </w:t>
      </w:r>
      <w:r w:rsidRPr="00B708E4">
        <w:rPr>
          <w:rFonts w:asciiTheme="majorHAnsi" w:eastAsia="Arial Unicode MS" w:hAnsiTheme="majorHAnsi" w:cstheme="majorHAnsi"/>
          <w:i/>
          <w:color w:val="000000"/>
          <w:sz w:val="19"/>
          <w:szCs w:val="19"/>
        </w:rPr>
        <w:t xml:space="preserve">A </w:t>
      </w:r>
      <w:r w:rsidRPr="00B708E4">
        <w:rPr>
          <w:rFonts w:ascii="Cambria Math" w:eastAsia="Arial Unicode MS" w:hAnsi="Cambria Math" w:cs="Cambria Math"/>
          <w:i/>
          <w:color w:val="000000"/>
          <w:sz w:val="19"/>
          <w:szCs w:val="19"/>
        </w:rPr>
        <w:t>∨</w:t>
      </w:r>
      <w:r w:rsidRPr="00B708E4">
        <w:rPr>
          <w:rFonts w:asciiTheme="majorHAnsi" w:eastAsia="Arial Unicode MS" w:hAnsiTheme="majorHAnsi" w:cstheme="majorHAnsi"/>
          <w:i/>
          <w:color w:val="000000"/>
          <w:sz w:val="19"/>
          <w:szCs w:val="19"/>
        </w:rPr>
        <w:t xml:space="preserve"> B </w:t>
      </w:r>
    </w:p>
    <w:p w14:paraId="72C5A694" w14:textId="77777777" w:rsidR="00762A20" w:rsidRPr="00B708E4" w:rsidRDefault="00000000">
      <w:pPr>
        <w:widowControl w:val="0"/>
        <w:pBdr>
          <w:top w:val="nil"/>
          <w:left w:val="nil"/>
          <w:bottom w:val="nil"/>
          <w:right w:val="nil"/>
          <w:between w:val="nil"/>
        </w:pBdr>
        <w:spacing w:before="86" w:line="240" w:lineRule="auto"/>
        <w:ind w:left="531"/>
        <w:rPr>
          <w:rFonts w:asciiTheme="majorHAnsi" w:hAnsiTheme="majorHAnsi" w:cstheme="majorHAnsi"/>
          <w:i/>
          <w:color w:val="000000"/>
          <w:sz w:val="19"/>
          <w:szCs w:val="19"/>
        </w:rPr>
      </w:pPr>
      <w:r w:rsidRPr="00B708E4">
        <w:rPr>
          <w:rFonts w:asciiTheme="majorHAnsi" w:hAnsiTheme="majorHAnsi" w:cstheme="majorHAnsi"/>
          <w:color w:val="000000"/>
          <w:sz w:val="19"/>
          <w:szCs w:val="19"/>
        </w:rPr>
        <w:t xml:space="preserve">(iii) </w:t>
      </w:r>
      <w:r w:rsidRPr="00B708E4">
        <w:rPr>
          <w:rFonts w:asciiTheme="majorHAnsi" w:eastAsia="Arial Unicode MS" w:hAnsiTheme="majorHAnsi" w:cstheme="majorHAnsi"/>
          <w:i/>
          <w:color w:val="000000"/>
          <w:sz w:val="19"/>
          <w:szCs w:val="19"/>
        </w:rPr>
        <w:t xml:space="preserve">A </w:t>
      </w:r>
      <w:r w:rsidRPr="00B708E4">
        <w:rPr>
          <w:rFonts w:ascii="Cambria Math" w:eastAsia="Arial Unicode MS" w:hAnsi="Cambria Math" w:cs="Cambria Math"/>
          <w:i/>
          <w:color w:val="000000"/>
          <w:sz w:val="19"/>
          <w:szCs w:val="19"/>
        </w:rPr>
        <w:t>⇐⇒</w:t>
      </w:r>
      <w:r w:rsidRPr="00B708E4">
        <w:rPr>
          <w:rFonts w:asciiTheme="majorHAnsi" w:eastAsia="Arial Unicode MS" w:hAnsiTheme="majorHAnsi" w:cstheme="majorHAnsi"/>
          <w:i/>
          <w:color w:val="000000"/>
          <w:sz w:val="19"/>
          <w:szCs w:val="19"/>
        </w:rPr>
        <w:t xml:space="preserve"> B |</w:t>
      </w:r>
      <w:r w:rsidRPr="00B708E4">
        <w:rPr>
          <w:rFonts w:asciiTheme="majorHAnsi" w:hAnsiTheme="majorHAnsi" w:cstheme="majorHAnsi"/>
          <w:color w:val="000000"/>
          <w:sz w:val="19"/>
          <w:szCs w:val="19"/>
        </w:rPr>
        <w:t xml:space="preserve">= </w:t>
      </w:r>
      <w:r w:rsidRPr="00B708E4">
        <w:rPr>
          <w:rFonts w:asciiTheme="majorHAnsi" w:eastAsia="Arial Unicode MS" w:hAnsiTheme="majorHAnsi" w:cstheme="majorHAnsi"/>
          <w:i/>
          <w:color w:val="000000"/>
          <w:sz w:val="19"/>
          <w:szCs w:val="19"/>
        </w:rPr>
        <w:t xml:space="preserve">¬A </w:t>
      </w:r>
      <w:r w:rsidRPr="00B708E4">
        <w:rPr>
          <w:rFonts w:ascii="Cambria Math" w:eastAsia="Arial Unicode MS" w:hAnsi="Cambria Math" w:cs="Cambria Math"/>
          <w:i/>
          <w:color w:val="000000"/>
          <w:sz w:val="19"/>
          <w:szCs w:val="19"/>
        </w:rPr>
        <w:t>∨</w:t>
      </w:r>
      <w:r w:rsidRPr="00B708E4">
        <w:rPr>
          <w:rFonts w:asciiTheme="majorHAnsi" w:eastAsia="Arial Unicode MS" w:hAnsiTheme="majorHAnsi" w:cstheme="majorHAnsi"/>
          <w:i/>
          <w:color w:val="000000"/>
          <w:sz w:val="19"/>
          <w:szCs w:val="19"/>
        </w:rPr>
        <w:t xml:space="preserve"> B </w:t>
      </w:r>
    </w:p>
    <w:p w14:paraId="23947048" w14:textId="77777777" w:rsidR="00762A20" w:rsidRPr="00B708E4" w:rsidRDefault="00000000">
      <w:pPr>
        <w:widowControl w:val="0"/>
        <w:pBdr>
          <w:top w:val="nil"/>
          <w:left w:val="nil"/>
          <w:bottom w:val="nil"/>
          <w:right w:val="nil"/>
          <w:between w:val="nil"/>
        </w:pBdr>
        <w:spacing w:before="86" w:line="240" w:lineRule="auto"/>
        <w:ind w:left="537"/>
        <w:rPr>
          <w:rFonts w:asciiTheme="majorHAnsi" w:hAnsiTheme="majorHAnsi" w:cstheme="majorHAnsi"/>
          <w:color w:val="000000"/>
          <w:sz w:val="19"/>
          <w:szCs w:val="19"/>
        </w:rPr>
      </w:pPr>
      <w:r w:rsidRPr="00B708E4">
        <w:rPr>
          <w:rFonts w:asciiTheme="majorHAnsi" w:hAnsiTheme="majorHAnsi" w:cstheme="majorHAnsi"/>
          <w:color w:val="000000"/>
          <w:sz w:val="19"/>
          <w:szCs w:val="19"/>
        </w:rPr>
        <w:t>(iv) (</w:t>
      </w:r>
      <w:r w:rsidRPr="00B708E4">
        <w:rPr>
          <w:rFonts w:asciiTheme="majorHAnsi" w:eastAsia="Arial Unicode MS" w:hAnsiTheme="majorHAnsi" w:cstheme="majorHAnsi"/>
          <w:i/>
          <w:color w:val="000000"/>
          <w:sz w:val="19"/>
          <w:szCs w:val="19"/>
        </w:rPr>
        <w:t xml:space="preserve">A </w:t>
      </w:r>
      <w:r w:rsidRPr="00B708E4">
        <w:rPr>
          <w:rFonts w:ascii="Cambria Math" w:eastAsia="Arial Unicode MS" w:hAnsi="Cambria Math" w:cs="Cambria Math"/>
          <w:i/>
          <w:color w:val="000000"/>
          <w:sz w:val="19"/>
          <w:szCs w:val="19"/>
        </w:rPr>
        <w:t>∧</w:t>
      </w:r>
      <w:r w:rsidRPr="00B708E4">
        <w:rPr>
          <w:rFonts w:asciiTheme="majorHAnsi" w:eastAsia="Arial Unicode MS" w:hAnsiTheme="majorHAnsi" w:cstheme="majorHAnsi"/>
          <w:i/>
          <w:color w:val="000000"/>
          <w:sz w:val="19"/>
          <w:szCs w:val="19"/>
        </w:rPr>
        <w:t xml:space="preserve"> B</w:t>
      </w:r>
      <w:r w:rsidRPr="00B708E4">
        <w:rPr>
          <w:rFonts w:asciiTheme="majorHAnsi" w:hAnsiTheme="majorHAnsi" w:cstheme="majorHAnsi"/>
          <w:color w:val="000000"/>
          <w:sz w:val="19"/>
          <w:szCs w:val="19"/>
        </w:rPr>
        <w:t>) =</w:t>
      </w:r>
      <w:r w:rsidRPr="00B708E4">
        <w:rPr>
          <w:rFonts w:ascii="Cambria Math" w:eastAsia="Arial Unicode MS" w:hAnsi="Cambria Math" w:cs="Cambria Math"/>
          <w:i/>
          <w:color w:val="000000"/>
          <w:sz w:val="19"/>
          <w:szCs w:val="19"/>
        </w:rPr>
        <w:t>⇒</w:t>
      </w:r>
      <w:r w:rsidRPr="00B708E4">
        <w:rPr>
          <w:rFonts w:asciiTheme="majorHAnsi" w:eastAsia="Arial Unicode MS" w:hAnsiTheme="majorHAnsi" w:cstheme="majorHAnsi"/>
          <w:i/>
          <w:color w:val="000000"/>
          <w:sz w:val="19"/>
          <w:szCs w:val="19"/>
        </w:rPr>
        <w:t xml:space="preserve"> C |</w:t>
      </w:r>
      <w:r w:rsidRPr="00B708E4">
        <w:rPr>
          <w:rFonts w:asciiTheme="majorHAnsi" w:hAnsiTheme="majorHAnsi" w:cstheme="majorHAnsi"/>
          <w:color w:val="000000"/>
          <w:sz w:val="19"/>
          <w:szCs w:val="19"/>
        </w:rPr>
        <w:t>= (</w:t>
      </w:r>
      <w:r w:rsidRPr="00B708E4">
        <w:rPr>
          <w:rFonts w:asciiTheme="majorHAnsi" w:hAnsiTheme="majorHAnsi" w:cstheme="majorHAnsi"/>
          <w:i/>
          <w:color w:val="000000"/>
          <w:sz w:val="19"/>
          <w:szCs w:val="19"/>
        </w:rPr>
        <w:t xml:space="preserve">A </w:t>
      </w:r>
      <w:r w:rsidRPr="00B708E4">
        <w:rPr>
          <w:rFonts w:asciiTheme="majorHAnsi" w:hAnsiTheme="majorHAnsi" w:cstheme="majorHAnsi"/>
          <w:color w:val="000000"/>
          <w:sz w:val="19"/>
          <w:szCs w:val="19"/>
        </w:rPr>
        <w:t>=</w:t>
      </w:r>
      <w:r w:rsidRPr="00B708E4">
        <w:rPr>
          <w:rFonts w:ascii="Cambria Math" w:eastAsia="Arial Unicode MS" w:hAnsi="Cambria Math" w:cs="Cambria Math"/>
          <w:i/>
          <w:color w:val="000000"/>
          <w:sz w:val="19"/>
          <w:szCs w:val="19"/>
        </w:rPr>
        <w:t>⇒</w:t>
      </w:r>
      <w:r w:rsidRPr="00B708E4">
        <w:rPr>
          <w:rFonts w:asciiTheme="majorHAnsi" w:eastAsia="Arial Unicode MS" w:hAnsiTheme="majorHAnsi" w:cstheme="majorHAnsi"/>
          <w:i/>
          <w:color w:val="000000"/>
          <w:sz w:val="19"/>
          <w:szCs w:val="19"/>
        </w:rPr>
        <w:t xml:space="preserve"> C</w:t>
      </w:r>
      <w:r w:rsidRPr="00B708E4">
        <w:rPr>
          <w:rFonts w:asciiTheme="majorHAnsi" w:hAnsiTheme="majorHAnsi" w:cstheme="majorHAnsi"/>
          <w:color w:val="000000"/>
          <w:sz w:val="19"/>
          <w:szCs w:val="19"/>
        </w:rPr>
        <w:t xml:space="preserve">) </w:t>
      </w:r>
      <w:r w:rsidRPr="00B708E4">
        <w:rPr>
          <w:rFonts w:ascii="Cambria Math" w:eastAsia="Arial Unicode MS" w:hAnsi="Cambria Math" w:cs="Cambria Math"/>
          <w:i/>
          <w:color w:val="000000"/>
          <w:sz w:val="19"/>
          <w:szCs w:val="19"/>
        </w:rPr>
        <w:t>∨</w:t>
      </w:r>
      <w:r w:rsidRPr="00B708E4">
        <w:rPr>
          <w:rFonts w:asciiTheme="majorHAnsi" w:eastAsia="Arial Unicode MS" w:hAnsiTheme="majorHAnsi" w:cstheme="majorHAnsi"/>
          <w:i/>
          <w:color w:val="000000"/>
          <w:sz w:val="19"/>
          <w:szCs w:val="19"/>
        </w:rPr>
        <w:t xml:space="preserve"> B </w:t>
      </w:r>
      <w:r w:rsidRPr="00B708E4">
        <w:rPr>
          <w:rFonts w:asciiTheme="majorHAnsi" w:hAnsiTheme="majorHAnsi" w:cstheme="majorHAnsi"/>
          <w:color w:val="000000"/>
          <w:sz w:val="19"/>
          <w:szCs w:val="19"/>
        </w:rPr>
        <w:t>=</w:t>
      </w:r>
      <w:r w:rsidRPr="00B708E4">
        <w:rPr>
          <w:rFonts w:ascii="Cambria Math" w:eastAsia="Arial Unicode MS" w:hAnsi="Cambria Math" w:cs="Cambria Math"/>
          <w:i/>
          <w:color w:val="000000"/>
          <w:sz w:val="19"/>
          <w:szCs w:val="19"/>
        </w:rPr>
        <w:t>⇒</w:t>
      </w:r>
      <w:r w:rsidRPr="00B708E4">
        <w:rPr>
          <w:rFonts w:asciiTheme="majorHAnsi" w:eastAsia="Arial Unicode MS" w:hAnsiTheme="majorHAnsi" w:cstheme="majorHAnsi"/>
          <w:i/>
          <w:color w:val="000000"/>
          <w:sz w:val="19"/>
          <w:szCs w:val="19"/>
        </w:rPr>
        <w:t xml:space="preserve"> C</w:t>
      </w:r>
      <w:r w:rsidRPr="00B708E4">
        <w:rPr>
          <w:rFonts w:asciiTheme="majorHAnsi" w:hAnsiTheme="majorHAnsi" w:cstheme="majorHAnsi"/>
          <w:color w:val="000000"/>
          <w:sz w:val="19"/>
          <w:szCs w:val="19"/>
        </w:rPr>
        <w:t xml:space="preserve">) </w:t>
      </w:r>
    </w:p>
    <w:p w14:paraId="10A43F05" w14:textId="77777777" w:rsidR="00762A20" w:rsidRDefault="00000000">
      <w:pPr>
        <w:widowControl w:val="0"/>
        <w:pBdr>
          <w:top w:val="nil"/>
          <w:left w:val="nil"/>
          <w:bottom w:val="nil"/>
          <w:right w:val="nil"/>
          <w:between w:val="nil"/>
        </w:pBdr>
        <w:spacing w:before="86" w:line="240" w:lineRule="auto"/>
        <w:ind w:left="592"/>
        <w:rPr>
          <w:rFonts w:asciiTheme="majorHAnsi" w:hAnsiTheme="majorHAnsi" w:cstheme="majorHAnsi"/>
          <w:color w:val="000000"/>
          <w:sz w:val="19"/>
          <w:szCs w:val="19"/>
        </w:rPr>
      </w:pPr>
      <w:r w:rsidRPr="00B708E4">
        <w:rPr>
          <w:rFonts w:asciiTheme="majorHAnsi" w:hAnsiTheme="majorHAnsi" w:cstheme="majorHAnsi"/>
          <w:color w:val="000000"/>
          <w:sz w:val="19"/>
          <w:szCs w:val="19"/>
        </w:rPr>
        <w:t>(v) (</w:t>
      </w:r>
      <w:r w:rsidRPr="00B708E4">
        <w:rPr>
          <w:rFonts w:asciiTheme="majorHAnsi" w:eastAsia="Arial Unicode MS" w:hAnsiTheme="majorHAnsi" w:cstheme="majorHAnsi"/>
          <w:i/>
          <w:color w:val="000000"/>
          <w:sz w:val="19"/>
          <w:szCs w:val="19"/>
        </w:rPr>
        <w:t xml:space="preserve">A </w:t>
      </w:r>
      <w:r w:rsidRPr="00B708E4">
        <w:rPr>
          <w:rFonts w:ascii="Cambria Math" w:eastAsia="Arial Unicode MS" w:hAnsi="Cambria Math" w:cs="Cambria Math"/>
          <w:i/>
          <w:color w:val="000000"/>
          <w:sz w:val="19"/>
          <w:szCs w:val="19"/>
        </w:rPr>
        <w:t>∨</w:t>
      </w:r>
      <w:r w:rsidRPr="00B708E4">
        <w:rPr>
          <w:rFonts w:asciiTheme="majorHAnsi" w:eastAsia="Arial Unicode MS" w:hAnsiTheme="majorHAnsi" w:cstheme="majorHAnsi"/>
          <w:i/>
          <w:color w:val="000000"/>
          <w:sz w:val="19"/>
          <w:szCs w:val="19"/>
        </w:rPr>
        <w:t xml:space="preserve"> B</w:t>
      </w:r>
      <w:r w:rsidRPr="00B708E4">
        <w:rPr>
          <w:rFonts w:asciiTheme="majorHAnsi" w:hAnsiTheme="majorHAnsi" w:cstheme="majorHAnsi"/>
          <w:color w:val="000000"/>
          <w:sz w:val="19"/>
          <w:szCs w:val="19"/>
        </w:rPr>
        <w:t xml:space="preserve">) </w:t>
      </w:r>
      <w:r w:rsidRPr="00B708E4">
        <w:rPr>
          <w:rFonts w:ascii="Cambria Math" w:eastAsia="Arial Unicode MS" w:hAnsi="Cambria Math" w:cs="Cambria Math"/>
          <w:i/>
          <w:color w:val="000000"/>
          <w:sz w:val="19"/>
          <w:szCs w:val="19"/>
        </w:rPr>
        <w:t>∧</w:t>
      </w:r>
      <w:r w:rsidRPr="00B708E4">
        <w:rPr>
          <w:rFonts w:asciiTheme="majorHAnsi" w:eastAsia="Arial Unicode MS" w:hAnsiTheme="majorHAnsi" w:cstheme="majorHAnsi"/>
          <w:i/>
          <w:color w:val="000000"/>
          <w:sz w:val="19"/>
          <w:szCs w:val="19"/>
        </w:rPr>
        <w:t xml:space="preserve"> </w:t>
      </w:r>
      <w:r w:rsidRPr="00B708E4">
        <w:rPr>
          <w:rFonts w:ascii="Times New Roman" w:eastAsia="Arial Unicode MS" w:hAnsi="Times New Roman" w:cs="Times New Roman"/>
          <w:i/>
          <w:color w:val="000000"/>
          <w:sz w:val="19"/>
          <w:szCs w:val="19"/>
        </w:rPr>
        <w:t>¬</w:t>
      </w:r>
      <w:r w:rsidRPr="00B708E4">
        <w:rPr>
          <w:rFonts w:asciiTheme="majorHAnsi" w:hAnsiTheme="majorHAnsi" w:cstheme="majorHAnsi"/>
          <w:color w:val="000000"/>
          <w:sz w:val="19"/>
          <w:szCs w:val="19"/>
        </w:rPr>
        <w:t>(</w:t>
      </w:r>
      <w:r w:rsidRPr="00B708E4">
        <w:rPr>
          <w:rFonts w:asciiTheme="majorHAnsi" w:hAnsiTheme="majorHAnsi" w:cstheme="majorHAnsi"/>
          <w:i/>
          <w:color w:val="000000"/>
          <w:sz w:val="19"/>
          <w:szCs w:val="19"/>
        </w:rPr>
        <w:t xml:space="preserve">A </w:t>
      </w:r>
      <w:r w:rsidRPr="00B708E4">
        <w:rPr>
          <w:rFonts w:asciiTheme="majorHAnsi" w:hAnsiTheme="majorHAnsi" w:cstheme="majorHAnsi"/>
          <w:color w:val="000000"/>
          <w:sz w:val="19"/>
          <w:szCs w:val="19"/>
        </w:rPr>
        <w:t>=</w:t>
      </w:r>
      <w:r w:rsidRPr="00B708E4">
        <w:rPr>
          <w:rFonts w:ascii="Cambria Math" w:eastAsia="Arial Unicode MS" w:hAnsi="Cambria Math" w:cs="Cambria Math"/>
          <w:i/>
          <w:color w:val="000000"/>
          <w:sz w:val="19"/>
          <w:szCs w:val="19"/>
        </w:rPr>
        <w:t>⇒</w:t>
      </w:r>
      <w:r w:rsidRPr="00B708E4">
        <w:rPr>
          <w:rFonts w:asciiTheme="majorHAnsi" w:eastAsia="Arial Unicode MS" w:hAnsiTheme="majorHAnsi" w:cstheme="majorHAnsi"/>
          <w:i/>
          <w:color w:val="000000"/>
          <w:sz w:val="19"/>
          <w:szCs w:val="19"/>
        </w:rPr>
        <w:t xml:space="preserve"> B</w:t>
      </w:r>
      <w:r w:rsidRPr="00B708E4">
        <w:rPr>
          <w:rFonts w:asciiTheme="majorHAnsi" w:hAnsiTheme="majorHAnsi" w:cstheme="majorHAnsi"/>
          <w:color w:val="000000"/>
          <w:sz w:val="19"/>
          <w:szCs w:val="19"/>
        </w:rPr>
        <w:t xml:space="preserve">) is satisfiable. </w:t>
      </w:r>
    </w:p>
    <w:p w14:paraId="62B71448" w14:textId="77777777" w:rsidR="00C54781" w:rsidRDefault="00C54781">
      <w:pPr>
        <w:widowControl w:val="0"/>
        <w:pBdr>
          <w:top w:val="nil"/>
          <w:left w:val="nil"/>
          <w:bottom w:val="nil"/>
          <w:right w:val="nil"/>
          <w:between w:val="nil"/>
        </w:pBdr>
        <w:spacing w:before="86" w:line="240" w:lineRule="auto"/>
        <w:ind w:left="592"/>
        <w:rPr>
          <w:rFonts w:asciiTheme="majorHAnsi" w:hAnsiTheme="majorHAnsi" w:cstheme="majorHAnsi"/>
          <w:color w:val="000000"/>
          <w:sz w:val="19"/>
          <w:szCs w:val="19"/>
        </w:rPr>
      </w:pPr>
    </w:p>
    <w:p w14:paraId="0F3E33A1" w14:textId="7EB5A211" w:rsidR="00C54781" w:rsidRPr="00C54781" w:rsidRDefault="00C54781">
      <w:pPr>
        <w:widowControl w:val="0"/>
        <w:pBdr>
          <w:top w:val="nil"/>
          <w:left w:val="nil"/>
          <w:bottom w:val="nil"/>
          <w:right w:val="nil"/>
          <w:between w:val="nil"/>
        </w:pBdr>
        <w:spacing w:before="86" w:line="240" w:lineRule="auto"/>
        <w:ind w:left="592"/>
        <w:rPr>
          <w:rFonts w:asciiTheme="majorHAnsi" w:hAnsiTheme="majorHAnsi" w:cstheme="majorHAnsi"/>
          <w:color w:val="000000"/>
          <w:sz w:val="19"/>
          <w:szCs w:val="19"/>
        </w:rPr>
      </w:pPr>
      <w:r w:rsidRPr="00C54781">
        <w:rPr>
          <w:rFonts w:asciiTheme="majorHAnsi" w:hAnsiTheme="majorHAnsi" w:cstheme="majorHAnsi"/>
          <w:color w:val="000000"/>
          <w:sz w:val="19"/>
          <w:szCs w:val="19"/>
        </w:rPr>
        <w:lastRenderedPageBreak/>
        <w:t>Trả lời: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358"/>
        <w:gridCol w:w="3402"/>
      </w:tblGrid>
      <w:tr w:rsidR="00C54781" w:rsidRPr="00C54781" w14:paraId="079D865B" w14:textId="77777777" w:rsidTr="0044188E">
        <w:tc>
          <w:tcPr>
            <w:tcW w:w="2880" w:type="dxa"/>
          </w:tcPr>
          <w:p w14:paraId="1DF56511" w14:textId="77777777" w:rsidR="00C54781" w:rsidRPr="00C54781" w:rsidRDefault="00C54781" w:rsidP="00C54781">
            <w:pPr>
              <w:spacing w:after="200"/>
              <w:rPr>
                <w:rFonts w:asciiTheme="majorHAnsi" w:eastAsiaTheme="minorEastAsia" w:hAnsiTheme="majorHAnsi" w:cstheme="majorHAnsi"/>
                <w:lang w:val="en-US" w:eastAsia="en-US"/>
              </w:rPr>
            </w:pPr>
            <w:r w:rsidRPr="00C54781">
              <w:rPr>
                <w:rFonts w:asciiTheme="majorHAnsi" w:eastAsiaTheme="minorEastAsia" w:hAnsiTheme="majorHAnsi" w:cstheme="majorHAnsi"/>
                <w:lang w:val="en-US" w:eastAsia="en-US"/>
              </w:rPr>
              <w:t>Biểu thức</w:t>
            </w:r>
          </w:p>
        </w:tc>
        <w:tc>
          <w:tcPr>
            <w:tcW w:w="2358" w:type="dxa"/>
          </w:tcPr>
          <w:p w14:paraId="6A32ECFA" w14:textId="77777777" w:rsidR="00C54781" w:rsidRPr="00C54781" w:rsidRDefault="00C54781" w:rsidP="00C54781">
            <w:pPr>
              <w:spacing w:after="200"/>
              <w:rPr>
                <w:rFonts w:asciiTheme="majorHAnsi" w:eastAsiaTheme="minorEastAsia" w:hAnsiTheme="majorHAnsi" w:cstheme="majorHAnsi"/>
                <w:lang w:val="en-US" w:eastAsia="en-US"/>
              </w:rPr>
            </w:pPr>
            <w:r w:rsidRPr="00C54781">
              <w:rPr>
                <w:rFonts w:asciiTheme="majorHAnsi" w:eastAsiaTheme="minorEastAsia" w:hAnsiTheme="majorHAnsi" w:cstheme="majorHAnsi"/>
                <w:lang w:val="en-US" w:eastAsia="en-US"/>
              </w:rPr>
              <w:t>Kết luận</w:t>
            </w:r>
          </w:p>
        </w:tc>
        <w:tc>
          <w:tcPr>
            <w:tcW w:w="3402" w:type="dxa"/>
          </w:tcPr>
          <w:p w14:paraId="3EBA2EAD" w14:textId="77777777" w:rsidR="00C54781" w:rsidRPr="00C54781" w:rsidRDefault="00C54781" w:rsidP="00C54781">
            <w:pPr>
              <w:spacing w:after="200"/>
              <w:rPr>
                <w:rFonts w:asciiTheme="majorHAnsi" w:eastAsiaTheme="minorEastAsia" w:hAnsiTheme="majorHAnsi" w:cstheme="majorHAnsi"/>
                <w:lang w:val="en-US" w:eastAsia="en-US"/>
              </w:rPr>
            </w:pPr>
            <w:r w:rsidRPr="00C54781">
              <w:rPr>
                <w:rFonts w:asciiTheme="majorHAnsi" w:eastAsiaTheme="minorEastAsia" w:hAnsiTheme="majorHAnsi" w:cstheme="majorHAnsi"/>
                <w:lang w:val="en-US" w:eastAsia="en-US"/>
              </w:rPr>
              <w:t>Giải thích</w:t>
            </w:r>
          </w:p>
        </w:tc>
      </w:tr>
      <w:tr w:rsidR="00C54781" w:rsidRPr="00C54781" w14:paraId="7A1E70FC" w14:textId="77777777" w:rsidTr="0044188E">
        <w:tc>
          <w:tcPr>
            <w:tcW w:w="2880" w:type="dxa"/>
          </w:tcPr>
          <w:p w14:paraId="41380CED" w14:textId="77777777" w:rsidR="00C54781" w:rsidRPr="00C54781" w:rsidRDefault="00C54781" w:rsidP="00C54781">
            <w:pPr>
              <w:spacing w:after="200"/>
              <w:rPr>
                <w:rFonts w:asciiTheme="majorHAnsi" w:eastAsiaTheme="minorEastAsia" w:hAnsiTheme="majorHAnsi" w:cstheme="majorHAnsi"/>
                <w:lang w:val="en-US" w:eastAsia="en-US"/>
              </w:rPr>
            </w:pPr>
            <w:r w:rsidRPr="00C54781">
              <w:rPr>
                <w:rFonts w:asciiTheme="majorHAnsi" w:eastAsiaTheme="minorEastAsia" w:hAnsiTheme="majorHAnsi" w:cstheme="majorHAnsi"/>
                <w:lang w:val="en-US" w:eastAsia="en-US"/>
              </w:rPr>
              <w:t xml:space="preserve">(A </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 xml:space="preserve"> B) </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 xml:space="preserve"> (A </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 xml:space="preserve"> B)</w:t>
            </w:r>
          </w:p>
        </w:tc>
        <w:tc>
          <w:tcPr>
            <w:tcW w:w="2358" w:type="dxa"/>
          </w:tcPr>
          <w:p w14:paraId="1E54BEF6" w14:textId="77777777" w:rsidR="00C54781" w:rsidRPr="00C54781" w:rsidRDefault="00C54781" w:rsidP="00C54781">
            <w:pPr>
              <w:spacing w:after="200"/>
              <w:rPr>
                <w:rFonts w:asciiTheme="majorHAnsi" w:eastAsiaTheme="minorEastAsia" w:hAnsiTheme="majorHAnsi" w:cstheme="majorHAnsi"/>
                <w:lang w:val="en-US" w:eastAsia="en-US"/>
              </w:rPr>
            </w:pPr>
            <w:r w:rsidRPr="00C54781">
              <w:rPr>
                <w:rFonts w:asciiTheme="majorHAnsi" w:eastAsiaTheme="minorEastAsia" w:hAnsiTheme="majorHAnsi" w:cstheme="majorHAnsi"/>
                <w:lang w:val="en-US" w:eastAsia="en-US"/>
              </w:rPr>
              <w:t>Sai</w:t>
            </w:r>
          </w:p>
        </w:tc>
        <w:tc>
          <w:tcPr>
            <w:tcW w:w="3402" w:type="dxa"/>
          </w:tcPr>
          <w:p w14:paraId="342E9532" w14:textId="77777777" w:rsidR="00C54781" w:rsidRPr="00C54781" w:rsidRDefault="00C54781" w:rsidP="00C54781">
            <w:pPr>
              <w:spacing w:after="200"/>
              <w:rPr>
                <w:rFonts w:asciiTheme="majorHAnsi" w:eastAsiaTheme="minorEastAsia" w:hAnsiTheme="majorHAnsi" w:cstheme="majorHAnsi"/>
                <w:lang w:val="en-US" w:eastAsia="en-US"/>
              </w:rPr>
            </w:pPr>
            <w:r w:rsidRPr="00C54781">
              <w:rPr>
                <w:rFonts w:asciiTheme="majorHAnsi" w:eastAsiaTheme="minorEastAsia" w:hAnsiTheme="majorHAnsi" w:cstheme="majorHAnsi"/>
                <w:lang w:val="en-US" w:eastAsia="en-US"/>
              </w:rPr>
              <w:t>Không thể suy ra A</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B chỉ từ A</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B.</w:t>
            </w:r>
          </w:p>
        </w:tc>
      </w:tr>
      <w:tr w:rsidR="00C54781" w:rsidRPr="00C54781" w14:paraId="7793C4DD" w14:textId="77777777" w:rsidTr="0044188E">
        <w:tc>
          <w:tcPr>
            <w:tcW w:w="2880" w:type="dxa"/>
          </w:tcPr>
          <w:p w14:paraId="7CE15ADF" w14:textId="77777777" w:rsidR="00C54781" w:rsidRPr="00C54781" w:rsidRDefault="00C54781" w:rsidP="00C54781">
            <w:pPr>
              <w:spacing w:after="200"/>
              <w:rPr>
                <w:rFonts w:asciiTheme="majorHAnsi" w:eastAsiaTheme="minorEastAsia" w:hAnsiTheme="majorHAnsi" w:cstheme="majorHAnsi"/>
                <w:lang w:val="en-US" w:eastAsia="en-US"/>
              </w:rPr>
            </w:pPr>
            <w:r w:rsidRPr="00C54781">
              <w:rPr>
                <w:rFonts w:asciiTheme="majorHAnsi" w:eastAsiaTheme="minorEastAsia" w:hAnsiTheme="majorHAnsi" w:cstheme="majorHAnsi"/>
                <w:lang w:val="en-US" w:eastAsia="en-US"/>
              </w:rPr>
              <w:t xml:space="preserve">A </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 xml:space="preserve"> B </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 xml:space="preserve"> A </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 xml:space="preserve"> B</w:t>
            </w:r>
          </w:p>
        </w:tc>
        <w:tc>
          <w:tcPr>
            <w:tcW w:w="2358" w:type="dxa"/>
          </w:tcPr>
          <w:p w14:paraId="6C68096E" w14:textId="77777777" w:rsidR="00C54781" w:rsidRPr="00C54781" w:rsidRDefault="00C54781" w:rsidP="00C54781">
            <w:pPr>
              <w:spacing w:after="200"/>
              <w:rPr>
                <w:rFonts w:asciiTheme="majorHAnsi" w:eastAsiaTheme="minorEastAsia" w:hAnsiTheme="majorHAnsi" w:cstheme="majorHAnsi"/>
                <w:lang w:val="en-US" w:eastAsia="en-US"/>
              </w:rPr>
            </w:pPr>
            <w:r w:rsidRPr="00C54781">
              <w:rPr>
                <w:rFonts w:asciiTheme="majorHAnsi" w:eastAsiaTheme="minorEastAsia" w:hAnsiTheme="majorHAnsi" w:cstheme="majorHAnsi"/>
                <w:lang w:val="en-US" w:eastAsia="en-US"/>
              </w:rPr>
              <w:t>Đúng</w:t>
            </w:r>
          </w:p>
        </w:tc>
        <w:tc>
          <w:tcPr>
            <w:tcW w:w="3402" w:type="dxa"/>
          </w:tcPr>
          <w:p w14:paraId="6E3EBADE" w14:textId="77777777" w:rsidR="00C54781" w:rsidRPr="00C54781" w:rsidRDefault="00C54781" w:rsidP="00C54781">
            <w:pPr>
              <w:spacing w:after="200"/>
              <w:rPr>
                <w:rFonts w:asciiTheme="majorHAnsi" w:eastAsiaTheme="minorEastAsia" w:hAnsiTheme="majorHAnsi" w:cstheme="majorHAnsi"/>
                <w:lang w:val="en-US" w:eastAsia="en-US"/>
              </w:rPr>
            </w:pPr>
            <w:r w:rsidRPr="00C54781">
              <w:rPr>
                <w:rFonts w:asciiTheme="majorHAnsi" w:eastAsiaTheme="minorEastAsia" w:hAnsiTheme="majorHAnsi" w:cstheme="majorHAnsi"/>
                <w:lang w:val="en-US" w:eastAsia="en-US"/>
              </w:rPr>
              <w:t>Nếu A</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B th</w:t>
            </w:r>
            <w:r w:rsidRPr="00C54781">
              <w:rPr>
                <w:rFonts w:ascii="Times New Roman" w:eastAsiaTheme="minorEastAsia" w:hAnsi="Times New Roman" w:cs="Times New Roman"/>
                <w:lang w:val="en-US" w:eastAsia="en-US"/>
              </w:rPr>
              <w:t>ì</w:t>
            </w:r>
            <w:r w:rsidRPr="00C54781">
              <w:rPr>
                <w:rFonts w:asciiTheme="majorHAnsi" w:eastAsiaTheme="minorEastAsia" w:hAnsiTheme="majorHAnsi" w:cstheme="majorHAnsi"/>
                <w:lang w:val="en-US" w:eastAsia="en-US"/>
              </w:rPr>
              <w:t xml:space="preserve"> khi 1 trong 2 </w:t>
            </w:r>
            <w:r w:rsidRPr="00C54781">
              <w:rPr>
                <w:rFonts w:ascii="Times New Roman" w:eastAsiaTheme="minorEastAsia" w:hAnsi="Times New Roman" w:cs="Times New Roman"/>
                <w:lang w:val="en-US" w:eastAsia="en-US"/>
              </w:rPr>
              <w:t>đú</w:t>
            </w:r>
            <w:r w:rsidRPr="00C54781">
              <w:rPr>
                <w:rFonts w:asciiTheme="majorHAnsi" w:eastAsiaTheme="minorEastAsia" w:hAnsiTheme="majorHAnsi" w:cstheme="majorHAnsi"/>
                <w:lang w:val="en-US" w:eastAsia="en-US"/>
              </w:rPr>
              <w:t xml:space="preserve">ng </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 xml:space="preserve"> A</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 xml:space="preserve">B </w:t>
            </w:r>
            <w:r w:rsidRPr="00C54781">
              <w:rPr>
                <w:rFonts w:ascii="Times New Roman" w:eastAsiaTheme="minorEastAsia" w:hAnsi="Times New Roman" w:cs="Times New Roman"/>
                <w:lang w:val="en-US" w:eastAsia="en-US"/>
              </w:rPr>
              <w:t>đú</w:t>
            </w:r>
            <w:r w:rsidRPr="00C54781">
              <w:rPr>
                <w:rFonts w:asciiTheme="majorHAnsi" w:eastAsiaTheme="minorEastAsia" w:hAnsiTheme="majorHAnsi" w:cstheme="majorHAnsi"/>
                <w:lang w:val="en-US" w:eastAsia="en-US"/>
              </w:rPr>
              <w:t>ng.</w:t>
            </w:r>
          </w:p>
        </w:tc>
      </w:tr>
      <w:tr w:rsidR="00C54781" w:rsidRPr="00C54781" w14:paraId="2E841E15" w14:textId="77777777" w:rsidTr="0044188E">
        <w:tc>
          <w:tcPr>
            <w:tcW w:w="2880" w:type="dxa"/>
          </w:tcPr>
          <w:p w14:paraId="7AF459FA" w14:textId="77777777" w:rsidR="00C54781" w:rsidRPr="00C54781" w:rsidRDefault="00C54781" w:rsidP="00C54781">
            <w:pPr>
              <w:spacing w:after="200"/>
              <w:rPr>
                <w:rFonts w:asciiTheme="majorHAnsi" w:eastAsiaTheme="minorEastAsia" w:hAnsiTheme="majorHAnsi" w:cstheme="majorHAnsi"/>
                <w:lang w:val="en-US" w:eastAsia="en-US"/>
              </w:rPr>
            </w:pPr>
            <w:r w:rsidRPr="00C54781">
              <w:rPr>
                <w:rFonts w:asciiTheme="majorHAnsi" w:eastAsiaTheme="minorEastAsia" w:hAnsiTheme="majorHAnsi" w:cstheme="majorHAnsi"/>
                <w:lang w:val="en-US" w:eastAsia="en-US"/>
              </w:rPr>
              <w:t xml:space="preserve">A </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 xml:space="preserve"> B </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 xml:space="preserve"> </w:t>
            </w:r>
            <w:r w:rsidRPr="00C54781">
              <w:rPr>
                <w:rFonts w:ascii="Times New Roman" w:eastAsiaTheme="minorEastAsia" w:hAnsi="Times New Roman" w:cs="Times New Roman"/>
                <w:lang w:val="en-US" w:eastAsia="en-US"/>
              </w:rPr>
              <w:t>¬</w:t>
            </w:r>
            <w:r w:rsidRPr="00C54781">
              <w:rPr>
                <w:rFonts w:asciiTheme="majorHAnsi" w:eastAsiaTheme="minorEastAsia" w:hAnsiTheme="majorHAnsi" w:cstheme="majorHAnsi"/>
                <w:lang w:val="en-US" w:eastAsia="en-US"/>
              </w:rPr>
              <w:t xml:space="preserve">A </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 xml:space="preserve"> B</w:t>
            </w:r>
          </w:p>
        </w:tc>
        <w:tc>
          <w:tcPr>
            <w:tcW w:w="2358" w:type="dxa"/>
          </w:tcPr>
          <w:p w14:paraId="0B2CCA3A" w14:textId="77777777" w:rsidR="00C54781" w:rsidRPr="00C54781" w:rsidRDefault="00C54781" w:rsidP="00C54781">
            <w:pPr>
              <w:spacing w:after="200"/>
              <w:rPr>
                <w:rFonts w:asciiTheme="majorHAnsi" w:eastAsiaTheme="minorEastAsia" w:hAnsiTheme="majorHAnsi" w:cstheme="majorHAnsi"/>
                <w:lang w:val="en-US" w:eastAsia="en-US"/>
              </w:rPr>
            </w:pPr>
            <w:r w:rsidRPr="00C54781">
              <w:rPr>
                <w:rFonts w:asciiTheme="majorHAnsi" w:eastAsiaTheme="minorEastAsia" w:hAnsiTheme="majorHAnsi" w:cstheme="majorHAnsi"/>
                <w:lang w:val="en-US" w:eastAsia="en-US"/>
              </w:rPr>
              <w:t>Đúng</w:t>
            </w:r>
          </w:p>
        </w:tc>
        <w:tc>
          <w:tcPr>
            <w:tcW w:w="3402" w:type="dxa"/>
          </w:tcPr>
          <w:p w14:paraId="5056D708" w14:textId="77777777" w:rsidR="00C54781" w:rsidRPr="00C54781" w:rsidRDefault="00C54781" w:rsidP="00C54781">
            <w:pPr>
              <w:spacing w:after="200"/>
              <w:rPr>
                <w:rFonts w:asciiTheme="majorHAnsi" w:eastAsiaTheme="minorEastAsia" w:hAnsiTheme="majorHAnsi" w:cstheme="majorHAnsi"/>
                <w:lang w:val="en-US" w:eastAsia="en-US"/>
              </w:rPr>
            </w:pPr>
            <w:r w:rsidRPr="00C54781">
              <w:rPr>
                <w:rFonts w:asciiTheme="majorHAnsi" w:eastAsiaTheme="minorEastAsia" w:hAnsiTheme="majorHAnsi" w:cstheme="majorHAnsi"/>
                <w:lang w:val="en-US" w:eastAsia="en-US"/>
              </w:rPr>
              <w:t>A</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B k</w:t>
            </w:r>
            <w:r w:rsidRPr="00C54781">
              <w:rPr>
                <w:rFonts w:ascii="Times New Roman" w:eastAsiaTheme="minorEastAsia" w:hAnsi="Times New Roman" w:cs="Times New Roman"/>
                <w:lang w:val="en-US" w:eastAsia="en-US"/>
              </w:rPr>
              <w:t>é</w:t>
            </w:r>
            <w:r w:rsidRPr="00C54781">
              <w:rPr>
                <w:rFonts w:asciiTheme="majorHAnsi" w:eastAsiaTheme="minorEastAsia" w:hAnsiTheme="majorHAnsi" w:cstheme="majorHAnsi"/>
                <w:lang w:val="en-US" w:eastAsia="en-US"/>
              </w:rPr>
              <w:t>o theo A</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B, t</w:t>
            </w:r>
            <w:r w:rsidRPr="00C54781">
              <w:rPr>
                <w:rFonts w:ascii="Times New Roman" w:eastAsiaTheme="minorEastAsia" w:hAnsi="Times New Roman" w:cs="Times New Roman"/>
                <w:lang w:val="en-US" w:eastAsia="en-US"/>
              </w:rPr>
              <w:t>ươ</w:t>
            </w:r>
            <w:r w:rsidRPr="00C54781">
              <w:rPr>
                <w:rFonts w:asciiTheme="majorHAnsi" w:eastAsiaTheme="minorEastAsia" w:hAnsiTheme="majorHAnsi" w:cstheme="majorHAnsi"/>
                <w:lang w:val="en-US" w:eastAsia="en-US"/>
              </w:rPr>
              <w:t xml:space="preserve">ng </w:t>
            </w:r>
            <w:r w:rsidRPr="00C54781">
              <w:rPr>
                <w:rFonts w:ascii="Times New Roman" w:eastAsiaTheme="minorEastAsia" w:hAnsi="Times New Roman" w:cs="Times New Roman"/>
                <w:lang w:val="en-US" w:eastAsia="en-US"/>
              </w:rPr>
              <w:t>đươ</w:t>
            </w:r>
            <w:r w:rsidRPr="00C54781">
              <w:rPr>
                <w:rFonts w:asciiTheme="majorHAnsi" w:eastAsiaTheme="minorEastAsia" w:hAnsiTheme="majorHAnsi" w:cstheme="majorHAnsi"/>
                <w:lang w:val="en-US" w:eastAsia="en-US"/>
              </w:rPr>
              <w:t xml:space="preserve">ng </w:t>
            </w:r>
            <w:r w:rsidRPr="00C54781">
              <w:rPr>
                <w:rFonts w:ascii="Times New Roman" w:eastAsiaTheme="minorEastAsia" w:hAnsi="Times New Roman" w:cs="Times New Roman"/>
                <w:lang w:val="en-US" w:eastAsia="en-US"/>
              </w:rPr>
              <w:t>¬</w:t>
            </w:r>
            <w:r w:rsidRPr="00C54781">
              <w:rPr>
                <w:rFonts w:asciiTheme="majorHAnsi" w:eastAsiaTheme="minorEastAsia" w:hAnsiTheme="majorHAnsi" w:cstheme="majorHAnsi"/>
                <w:lang w:val="en-US" w:eastAsia="en-US"/>
              </w:rPr>
              <w:t>A</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B.</w:t>
            </w:r>
          </w:p>
        </w:tc>
      </w:tr>
      <w:tr w:rsidR="00C54781" w:rsidRPr="00C54781" w14:paraId="2E8A1408" w14:textId="77777777" w:rsidTr="0044188E">
        <w:tc>
          <w:tcPr>
            <w:tcW w:w="2880" w:type="dxa"/>
          </w:tcPr>
          <w:p w14:paraId="1D82CCBE" w14:textId="77777777" w:rsidR="00C54781" w:rsidRPr="00C54781" w:rsidRDefault="00C54781" w:rsidP="00C54781">
            <w:pPr>
              <w:spacing w:after="200"/>
              <w:rPr>
                <w:rFonts w:asciiTheme="majorHAnsi" w:eastAsiaTheme="minorEastAsia" w:hAnsiTheme="majorHAnsi" w:cstheme="majorHAnsi"/>
                <w:lang w:val="en-US" w:eastAsia="en-US"/>
              </w:rPr>
            </w:pPr>
            <w:r w:rsidRPr="00C54781">
              <w:rPr>
                <w:rFonts w:asciiTheme="majorHAnsi" w:eastAsiaTheme="minorEastAsia" w:hAnsiTheme="majorHAnsi" w:cstheme="majorHAnsi"/>
                <w:lang w:val="en-US" w:eastAsia="en-US"/>
              </w:rPr>
              <w:t xml:space="preserve">(A </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 xml:space="preserve"> B) </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 xml:space="preserve"> C </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 xml:space="preserve"> (A </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 xml:space="preserve"> C) </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 xml:space="preserve"> (B </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 xml:space="preserve"> C)</w:t>
            </w:r>
          </w:p>
        </w:tc>
        <w:tc>
          <w:tcPr>
            <w:tcW w:w="2358" w:type="dxa"/>
          </w:tcPr>
          <w:p w14:paraId="3DF568F2" w14:textId="77777777" w:rsidR="00C54781" w:rsidRPr="00C54781" w:rsidRDefault="00C54781" w:rsidP="00C54781">
            <w:pPr>
              <w:spacing w:after="200"/>
              <w:rPr>
                <w:rFonts w:asciiTheme="majorHAnsi" w:eastAsiaTheme="minorEastAsia" w:hAnsiTheme="majorHAnsi" w:cstheme="majorHAnsi"/>
                <w:lang w:val="en-US" w:eastAsia="en-US"/>
              </w:rPr>
            </w:pPr>
            <w:r w:rsidRPr="00C54781">
              <w:rPr>
                <w:rFonts w:asciiTheme="majorHAnsi" w:eastAsiaTheme="minorEastAsia" w:hAnsiTheme="majorHAnsi" w:cstheme="majorHAnsi"/>
                <w:lang w:val="en-US" w:eastAsia="en-US"/>
              </w:rPr>
              <w:t>Đúng</w:t>
            </w:r>
          </w:p>
        </w:tc>
        <w:tc>
          <w:tcPr>
            <w:tcW w:w="3402" w:type="dxa"/>
          </w:tcPr>
          <w:p w14:paraId="0AC7D02D" w14:textId="77777777" w:rsidR="00C54781" w:rsidRPr="00C54781" w:rsidRDefault="00C54781" w:rsidP="00C54781">
            <w:pPr>
              <w:spacing w:after="200"/>
              <w:rPr>
                <w:rFonts w:asciiTheme="majorHAnsi" w:eastAsiaTheme="minorEastAsia" w:hAnsiTheme="majorHAnsi" w:cstheme="majorHAnsi"/>
                <w:lang w:val="en-US" w:eastAsia="en-US"/>
              </w:rPr>
            </w:pPr>
            <w:r w:rsidRPr="00C54781">
              <w:rPr>
                <w:rFonts w:asciiTheme="majorHAnsi" w:eastAsiaTheme="minorEastAsia" w:hAnsiTheme="majorHAnsi" w:cstheme="majorHAnsi"/>
                <w:lang w:val="en-US" w:eastAsia="en-US"/>
              </w:rPr>
              <w:t>Nếu A</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 xml:space="preserve">B </w:t>
            </w:r>
            <w:r w:rsidRPr="00C54781">
              <w:rPr>
                <w:rFonts w:ascii="Times New Roman" w:eastAsiaTheme="minorEastAsia" w:hAnsi="Times New Roman" w:cs="Times New Roman"/>
                <w:lang w:val="en-US" w:eastAsia="en-US"/>
              </w:rPr>
              <w:t>đ</w:t>
            </w:r>
            <w:r w:rsidRPr="00C54781">
              <w:rPr>
                <w:rFonts w:asciiTheme="majorHAnsi" w:eastAsiaTheme="minorEastAsia" w:hAnsiTheme="majorHAnsi" w:cstheme="majorHAnsi"/>
                <w:lang w:val="en-US" w:eastAsia="en-US"/>
              </w:rPr>
              <w:t>ủ kéo theo C, ít nhất một trong A hoặc B cũng kéo theo C.</w:t>
            </w:r>
          </w:p>
        </w:tc>
      </w:tr>
      <w:tr w:rsidR="00C54781" w:rsidRPr="00C54781" w14:paraId="5C4836A1" w14:textId="77777777" w:rsidTr="0044188E">
        <w:tc>
          <w:tcPr>
            <w:tcW w:w="2880" w:type="dxa"/>
          </w:tcPr>
          <w:p w14:paraId="022F4DE7" w14:textId="77777777" w:rsidR="00C54781" w:rsidRPr="00C54781" w:rsidRDefault="00C54781" w:rsidP="00C54781">
            <w:pPr>
              <w:spacing w:after="200"/>
              <w:rPr>
                <w:rFonts w:asciiTheme="majorHAnsi" w:eastAsiaTheme="minorEastAsia" w:hAnsiTheme="majorHAnsi" w:cstheme="majorHAnsi"/>
                <w:lang w:val="en-US" w:eastAsia="en-US"/>
              </w:rPr>
            </w:pPr>
            <w:r w:rsidRPr="00C54781">
              <w:rPr>
                <w:rFonts w:asciiTheme="majorHAnsi" w:eastAsiaTheme="minorEastAsia" w:hAnsiTheme="majorHAnsi" w:cstheme="majorHAnsi"/>
                <w:lang w:val="en-US" w:eastAsia="en-US"/>
              </w:rPr>
              <w:t xml:space="preserve">(A </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 xml:space="preserve"> B) </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 xml:space="preserve"> </w:t>
            </w:r>
            <w:proofErr w:type="gramStart"/>
            <w:r w:rsidRPr="00C54781">
              <w:rPr>
                <w:rFonts w:ascii="Times New Roman" w:eastAsiaTheme="minorEastAsia" w:hAnsi="Times New Roman" w:cs="Times New Roman"/>
                <w:lang w:val="en-US" w:eastAsia="en-US"/>
              </w:rPr>
              <w:t>¬</w:t>
            </w:r>
            <w:r w:rsidRPr="00C54781">
              <w:rPr>
                <w:rFonts w:asciiTheme="majorHAnsi" w:eastAsiaTheme="minorEastAsia" w:hAnsiTheme="majorHAnsi" w:cstheme="majorHAnsi"/>
                <w:lang w:val="en-US" w:eastAsia="en-US"/>
              </w:rPr>
              <w:t>(</w:t>
            </w:r>
            <w:proofErr w:type="gramEnd"/>
            <w:r w:rsidRPr="00C54781">
              <w:rPr>
                <w:rFonts w:asciiTheme="majorHAnsi" w:eastAsiaTheme="minorEastAsia" w:hAnsiTheme="majorHAnsi" w:cstheme="majorHAnsi"/>
                <w:lang w:val="en-US" w:eastAsia="en-US"/>
              </w:rPr>
              <w:t xml:space="preserve">A </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 xml:space="preserve"> B)</w:t>
            </w:r>
          </w:p>
        </w:tc>
        <w:tc>
          <w:tcPr>
            <w:tcW w:w="2358" w:type="dxa"/>
          </w:tcPr>
          <w:p w14:paraId="6BCC45F8" w14:textId="77777777" w:rsidR="00C54781" w:rsidRPr="00C54781" w:rsidRDefault="00C54781" w:rsidP="00C54781">
            <w:pPr>
              <w:spacing w:after="200"/>
              <w:rPr>
                <w:rFonts w:asciiTheme="majorHAnsi" w:eastAsiaTheme="minorEastAsia" w:hAnsiTheme="majorHAnsi" w:cstheme="majorHAnsi"/>
                <w:lang w:val="en-US" w:eastAsia="en-US"/>
              </w:rPr>
            </w:pPr>
            <w:r w:rsidRPr="00C54781">
              <w:rPr>
                <w:rFonts w:asciiTheme="majorHAnsi" w:eastAsiaTheme="minorEastAsia" w:hAnsiTheme="majorHAnsi" w:cstheme="majorHAnsi"/>
                <w:lang w:val="en-US" w:eastAsia="en-US"/>
              </w:rPr>
              <w:t>Thỏa mãn</w:t>
            </w:r>
          </w:p>
        </w:tc>
        <w:tc>
          <w:tcPr>
            <w:tcW w:w="3402" w:type="dxa"/>
          </w:tcPr>
          <w:p w14:paraId="16A53E00" w14:textId="77777777" w:rsidR="00C54781" w:rsidRPr="00C54781" w:rsidRDefault="00C54781" w:rsidP="00C54781">
            <w:pPr>
              <w:spacing w:after="200"/>
              <w:rPr>
                <w:rFonts w:asciiTheme="majorHAnsi" w:eastAsiaTheme="minorEastAsia" w:hAnsiTheme="majorHAnsi" w:cstheme="majorHAnsi"/>
                <w:lang w:val="en-US" w:eastAsia="en-US"/>
              </w:rPr>
            </w:pPr>
            <w:r w:rsidRPr="00C54781">
              <w:rPr>
                <w:rFonts w:asciiTheme="majorHAnsi" w:eastAsiaTheme="minorEastAsia" w:hAnsiTheme="majorHAnsi" w:cstheme="majorHAnsi"/>
                <w:lang w:val="en-US" w:eastAsia="en-US"/>
              </w:rPr>
              <w:t xml:space="preserve">Ví dụ A=T, B=F </w:t>
            </w:r>
            <w:r w:rsidRPr="00C54781">
              <w:rPr>
                <w:rFonts w:ascii="Cambria Math" w:eastAsiaTheme="minorEastAsia" w:hAnsi="Cambria Math" w:cs="Cambria Math"/>
                <w:lang w:val="en-US" w:eastAsia="en-US"/>
              </w:rPr>
              <w:t>⇒</w:t>
            </w:r>
            <w:r w:rsidRPr="00C54781">
              <w:rPr>
                <w:rFonts w:asciiTheme="majorHAnsi" w:eastAsiaTheme="minorEastAsia" w:hAnsiTheme="majorHAnsi" w:cstheme="majorHAnsi"/>
                <w:lang w:val="en-US" w:eastAsia="en-US"/>
              </w:rPr>
              <w:t xml:space="preserve"> biểu thức đúng.</w:t>
            </w:r>
          </w:p>
        </w:tc>
      </w:tr>
    </w:tbl>
    <w:p w14:paraId="2F1BE74E" w14:textId="77777777" w:rsidR="00C54781" w:rsidRPr="00B708E4" w:rsidRDefault="00C54781">
      <w:pPr>
        <w:widowControl w:val="0"/>
        <w:pBdr>
          <w:top w:val="nil"/>
          <w:left w:val="nil"/>
          <w:bottom w:val="nil"/>
          <w:right w:val="nil"/>
          <w:between w:val="nil"/>
        </w:pBdr>
        <w:spacing w:before="86" w:line="240" w:lineRule="auto"/>
        <w:ind w:left="592"/>
        <w:rPr>
          <w:rFonts w:asciiTheme="majorHAnsi" w:hAnsiTheme="majorHAnsi" w:cstheme="majorHAnsi"/>
          <w:color w:val="000000"/>
          <w:sz w:val="19"/>
          <w:szCs w:val="19"/>
        </w:rPr>
      </w:pPr>
    </w:p>
    <w:p w14:paraId="08125386" w14:textId="77777777" w:rsidR="00762A20" w:rsidRDefault="00000000">
      <w:pPr>
        <w:widowControl w:val="0"/>
        <w:pBdr>
          <w:top w:val="nil"/>
          <w:left w:val="nil"/>
          <w:bottom w:val="nil"/>
          <w:right w:val="nil"/>
          <w:between w:val="nil"/>
        </w:pBdr>
        <w:spacing w:before="165" w:line="239" w:lineRule="auto"/>
        <w:ind w:left="500" w:right="11" w:hanging="329"/>
        <w:rPr>
          <w:rFonts w:asciiTheme="majorHAnsi" w:hAnsiTheme="majorHAnsi" w:cstheme="majorHAnsi"/>
          <w:color w:val="000000"/>
          <w:sz w:val="19"/>
          <w:szCs w:val="19"/>
        </w:rPr>
      </w:pPr>
      <w:r w:rsidRPr="00B708E4">
        <w:rPr>
          <w:rFonts w:asciiTheme="majorHAnsi" w:hAnsiTheme="majorHAnsi" w:cstheme="majorHAnsi"/>
          <w:color w:val="000000"/>
          <w:sz w:val="19"/>
          <w:szCs w:val="19"/>
        </w:rPr>
        <w:t xml:space="preserve">(c) What is the difference between satisfiability and entailment (think about the purpose and requirements of each)? </w:t>
      </w:r>
    </w:p>
    <w:p w14:paraId="5046E6E3" w14:textId="77777777" w:rsidR="00C54781" w:rsidRPr="00C54781" w:rsidRDefault="00C54781" w:rsidP="00C54781">
      <w:pPr>
        <w:widowControl w:val="0"/>
        <w:pBdr>
          <w:top w:val="nil"/>
          <w:left w:val="nil"/>
          <w:bottom w:val="nil"/>
          <w:right w:val="nil"/>
          <w:between w:val="nil"/>
        </w:pBdr>
        <w:spacing w:before="165" w:line="239" w:lineRule="auto"/>
        <w:ind w:left="500" w:right="11" w:hanging="329"/>
        <w:rPr>
          <w:rFonts w:asciiTheme="majorHAnsi" w:hAnsiTheme="majorHAnsi" w:cstheme="majorHAnsi"/>
          <w:color w:val="000000"/>
          <w:sz w:val="19"/>
          <w:szCs w:val="19"/>
        </w:rPr>
      </w:pPr>
      <w:r w:rsidRPr="00C54781">
        <w:rPr>
          <w:rFonts w:asciiTheme="majorHAnsi" w:hAnsiTheme="majorHAnsi" w:cstheme="majorHAnsi"/>
          <w:color w:val="000000"/>
          <w:sz w:val="19"/>
          <w:szCs w:val="19"/>
        </w:rPr>
        <w:t>- **Satisfiability (tính thỏa mãn):** Một tập mệnh đề có thể đúng trong ít nhất một mô hình.</w:t>
      </w:r>
    </w:p>
    <w:p w14:paraId="4B148135" w14:textId="77777777" w:rsidR="00C54781" w:rsidRPr="00C54781" w:rsidRDefault="00C54781" w:rsidP="00C54781">
      <w:pPr>
        <w:widowControl w:val="0"/>
        <w:pBdr>
          <w:top w:val="nil"/>
          <w:left w:val="nil"/>
          <w:bottom w:val="nil"/>
          <w:right w:val="nil"/>
          <w:between w:val="nil"/>
        </w:pBdr>
        <w:spacing w:before="165" w:line="239" w:lineRule="auto"/>
        <w:ind w:left="500" w:right="11" w:hanging="329"/>
        <w:rPr>
          <w:rFonts w:asciiTheme="majorHAnsi" w:hAnsiTheme="majorHAnsi" w:cstheme="majorHAnsi"/>
          <w:color w:val="000000"/>
          <w:sz w:val="19"/>
          <w:szCs w:val="19"/>
        </w:rPr>
      </w:pPr>
      <w:r w:rsidRPr="00C54781">
        <w:rPr>
          <w:rFonts w:asciiTheme="majorHAnsi" w:hAnsiTheme="majorHAnsi" w:cstheme="majorHAnsi"/>
          <w:color w:val="000000"/>
          <w:sz w:val="19"/>
          <w:szCs w:val="19"/>
        </w:rPr>
        <w:t>- **Entailment (hệ quả logic):** Một mệnh đề luôn đúng trong mọi mô hình mà tập mệnh đề kia đúng.</w:t>
      </w:r>
    </w:p>
    <w:p w14:paraId="6CADB9EC" w14:textId="77777777" w:rsidR="00C54781" w:rsidRPr="00C54781" w:rsidRDefault="00C54781" w:rsidP="00C54781">
      <w:pPr>
        <w:widowControl w:val="0"/>
        <w:pBdr>
          <w:top w:val="nil"/>
          <w:left w:val="nil"/>
          <w:bottom w:val="nil"/>
          <w:right w:val="nil"/>
          <w:between w:val="nil"/>
        </w:pBdr>
        <w:spacing w:before="165" w:line="239" w:lineRule="auto"/>
        <w:ind w:left="500" w:right="11" w:hanging="329"/>
        <w:rPr>
          <w:rFonts w:asciiTheme="majorHAnsi" w:hAnsiTheme="majorHAnsi" w:cstheme="majorHAnsi"/>
          <w:color w:val="000000"/>
          <w:sz w:val="19"/>
          <w:szCs w:val="19"/>
        </w:rPr>
      </w:pPr>
    </w:p>
    <w:p w14:paraId="6FEF76B2" w14:textId="5FC2939C" w:rsidR="00C54781" w:rsidRPr="00B708E4" w:rsidRDefault="00C54781" w:rsidP="00C54781">
      <w:pPr>
        <w:widowControl w:val="0"/>
        <w:pBdr>
          <w:top w:val="nil"/>
          <w:left w:val="nil"/>
          <w:bottom w:val="nil"/>
          <w:right w:val="nil"/>
          <w:between w:val="nil"/>
        </w:pBdr>
        <w:spacing w:before="165" w:line="239" w:lineRule="auto"/>
        <w:ind w:left="500" w:right="11" w:hanging="329"/>
        <w:rPr>
          <w:rFonts w:asciiTheme="majorHAnsi" w:hAnsiTheme="majorHAnsi" w:cstheme="majorHAnsi"/>
          <w:color w:val="000000"/>
          <w:sz w:val="19"/>
          <w:szCs w:val="19"/>
        </w:rPr>
      </w:pPr>
      <w:r w:rsidRPr="00C54781">
        <w:rPr>
          <w:rFonts w:asciiTheme="majorHAnsi" w:hAnsiTheme="majorHAnsi" w:cstheme="majorHAnsi"/>
          <w:color w:val="000000"/>
          <w:sz w:val="19"/>
          <w:szCs w:val="19"/>
        </w:rPr>
        <w:t>→ Khác biệt: Satisfiability = “có thể đúng”, Entailment = “luôn đúng khi tập cho trước đúng”.</w:t>
      </w:r>
    </w:p>
    <w:p w14:paraId="421AF1B4" w14:textId="77777777" w:rsidR="00762A20" w:rsidRPr="00B708E4" w:rsidRDefault="00000000">
      <w:pPr>
        <w:widowControl w:val="0"/>
        <w:pBdr>
          <w:top w:val="nil"/>
          <w:left w:val="nil"/>
          <w:bottom w:val="nil"/>
          <w:right w:val="nil"/>
          <w:between w:val="nil"/>
        </w:pBdr>
        <w:spacing w:before="4654" w:line="240" w:lineRule="auto"/>
        <w:jc w:val="center"/>
        <w:rPr>
          <w:rFonts w:asciiTheme="majorHAnsi" w:hAnsiTheme="majorHAnsi" w:cstheme="majorHAnsi"/>
          <w:color w:val="000000"/>
          <w:sz w:val="19"/>
          <w:szCs w:val="19"/>
        </w:rPr>
      </w:pPr>
      <w:r w:rsidRPr="00B708E4">
        <w:rPr>
          <w:rFonts w:asciiTheme="majorHAnsi" w:hAnsiTheme="majorHAnsi" w:cstheme="majorHAnsi"/>
          <w:color w:val="000000"/>
          <w:sz w:val="19"/>
          <w:szCs w:val="19"/>
        </w:rPr>
        <w:t>1</w:t>
      </w:r>
    </w:p>
    <w:p w14:paraId="1EB75ECF" w14:textId="77777777" w:rsidR="00762A20" w:rsidRPr="00B708E4" w:rsidRDefault="00000000">
      <w:pPr>
        <w:widowControl w:val="0"/>
        <w:pBdr>
          <w:top w:val="nil"/>
          <w:left w:val="nil"/>
          <w:bottom w:val="nil"/>
          <w:right w:val="nil"/>
          <w:between w:val="nil"/>
        </w:pBdr>
        <w:spacing w:line="240" w:lineRule="auto"/>
        <w:jc w:val="center"/>
        <w:rPr>
          <w:rFonts w:asciiTheme="majorHAnsi" w:hAnsiTheme="majorHAnsi" w:cstheme="majorHAnsi"/>
          <w:color w:val="000000"/>
          <w:sz w:val="19"/>
          <w:szCs w:val="19"/>
        </w:rPr>
      </w:pPr>
      <w:r w:rsidRPr="00B708E4">
        <w:rPr>
          <w:rFonts w:asciiTheme="majorHAnsi" w:hAnsiTheme="majorHAnsi" w:cstheme="majorHAnsi"/>
          <w:noProof/>
          <w:color w:val="000000"/>
          <w:sz w:val="19"/>
          <w:szCs w:val="19"/>
        </w:rPr>
        <w:lastRenderedPageBreak/>
        <w:drawing>
          <wp:inline distT="19050" distB="19050" distL="19050" distR="19050" wp14:anchorId="50BE19BB" wp14:editId="27EDF406">
            <wp:extent cx="4145281" cy="518922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4145281" cy="5189220"/>
                    </a:xfrm>
                    <a:prstGeom prst="rect">
                      <a:avLst/>
                    </a:prstGeom>
                    <a:ln/>
                  </pic:spPr>
                </pic:pic>
              </a:graphicData>
            </a:graphic>
          </wp:inline>
        </w:drawing>
      </w:r>
    </w:p>
    <w:p w14:paraId="7BBCEB8F" w14:textId="77777777" w:rsidR="00762A20" w:rsidRPr="00B708E4" w:rsidRDefault="00000000">
      <w:pPr>
        <w:widowControl w:val="0"/>
        <w:pBdr>
          <w:top w:val="nil"/>
          <w:left w:val="nil"/>
          <w:bottom w:val="nil"/>
          <w:right w:val="nil"/>
          <w:between w:val="nil"/>
        </w:pBdr>
        <w:spacing w:line="239" w:lineRule="auto"/>
        <w:ind w:left="2" w:right="9"/>
        <w:jc w:val="both"/>
        <w:rPr>
          <w:rFonts w:asciiTheme="majorHAnsi" w:hAnsiTheme="majorHAnsi" w:cstheme="majorHAnsi"/>
          <w:color w:val="000000"/>
          <w:sz w:val="19"/>
          <w:szCs w:val="19"/>
        </w:rPr>
      </w:pPr>
      <w:r w:rsidRPr="00B708E4">
        <w:rPr>
          <w:rFonts w:asciiTheme="majorHAnsi" w:hAnsiTheme="majorHAnsi" w:cstheme="majorHAnsi"/>
          <w:color w:val="000000"/>
          <w:sz w:val="19"/>
          <w:szCs w:val="19"/>
        </w:rPr>
        <w:t xml:space="preserve">Figure 2: Hybrid-Wumpus-Agent from AIMIA 3rd ed. It uses a propositional knowledge base to infer the state of the world, and a combination of problem-solving search and domain-specific code to decide what actions to take. </w:t>
      </w:r>
    </w:p>
    <w:p w14:paraId="19A5CE47" w14:textId="77777777" w:rsidR="00762A20" w:rsidRPr="00B708E4" w:rsidRDefault="00000000">
      <w:pPr>
        <w:widowControl w:val="0"/>
        <w:pBdr>
          <w:top w:val="nil"/>
          <w:left w:val="nil"/>
          <w:bottom w:val="nil"/>
          <w:right w:val="nil"/>
          <w:between w:val="nil"/>
        </w:pBdr>
        <w:spacing w:before="2571" w:line="240" w:lineRule="auto"/>
        <w:jc w:val="center"/>
        <w:rPr>
          <w:rFonts w:asciiTheme="majorHAnsi" w:hAnsiTheme="majorHAnsi" w:cstheme="majorHAnsi"/>
          <w:color w:val="000000"/>
          <w:sz w:val="19"/>
          <w:szCs w:val="19"/>
        </w:rPr>
      </w:pPr>
      <w:r w:rsidRPr="00B708E4">
        <w:rPr>
          <w:rFonts w:asciiTheme="majorHAnsi" w:hAnsiTheme="majorHAnsi" w:cstheme="majorHAnsi"/>
          <w:color w:val="000000"/>
          <w:sz w:val="19"/>
          <w:szCs w:val="19"/>
        </w:rPr>
        <w:t>2</w:t>
      </w:r>
    </w:p>
    <w:p w14:paraId="08E7410E" w14:textId="77777777" w:rsidR="00762A20" w:rsidRPr="00B708E4" w:rsidRDefault="00000000">
      <w:pPr>
        <w:widowControl w:val="0"/>
        <w:pBdr>
          <w:top w:val="nil"/>
          <w:left w:val="nil"/>
          <w:bottom w:val="nil"/>
          <w:right w:val="nil"/>
          <w:between w:val="nil"/>
        </w:pBdr>
        <w:spacing w:line="240" w:lineRule="auto"/>
        <w:ind w:left="12"/>
        <w:rPr>
          <w:rFonts w:asciiTheme="majorHAnsi" w:hAnsiTheme="majorHAnsi" w:cstheme="majorHAnsi"/>
          <w:color w:val="000000"/>
          <w:sz w:val="28"/>
          <w:szCs w:val="28"/>
        </w:rPr>
      </w:pPr>
      <w:r w:rsidRPr="00B708E4">
        <w:rPr>
          <w:rFonts w:asciiTheme="majorHAnsi" w:hAnsiTheme="majorHAnsi" w:cstheme="majorHAnsi"/>
          <w:color w:val="000000"/>
          <w:sz w:val="28"/>
          <w:szCs w:val="28"/>
        </w:rPr>
        <w:t xml:space="preserve">2 Wandering in Wumpus World </w:t>
      </w:r>
    </w:p>
    <w:p w14:paraId="2AB75F99" w14:textId="77777777" w:rsidR="00762A20" w:rsidRPr="00B708E4" w:rsidRDefault="00000000">
      <w:pPr>
        <w:widowControl w:val="0"/>
        <w:pBdr>
          <w:top w:val="nil"/>
          <w:left w:val="nil"/>
          <w:bottom w:val="nil"/>
          <w:right w:val="nil"/>
          <w:between w:val="nil"/>
        </w:pBdr>
        <w:spacing w:before="189" w:line="239" w:lineRule="auto"/>
        <w:ind w:right="9"/>
        <w:jc w:val="both"/>
        <w:rPr>
          <w:rFonts w:asciiTheme="majorHAnsi" w:hAnsiTheme="majorHAnsi" w:cstheme="majorHAnsi"/>
          <w:color w:val="000000"/>
          <w:sz w:val="19"/>
          <w:szCs w:val="19"/>
        </w:rPr>
      </w:pPr>
      <w:r w:rsidRPr="00B708E4">
        <w:rPr>
          <w:rFonts w:asciiTheme="majorHAnsi" w:hAnsiTheme="majorHAnsi" w:cstheme="majorHAnsi"/>
          <w:color w:val="000000"/>
          <w:sz w:val="19"/>
          <w:szCs w:val="19"/>
        </w:rPr>
        <w:t xml:space="preserve">We bring together what we have learned in lecture as well as the ideas of search so far in order to construct wumpus world agents that use propositional logic. The first step is to enable the agent to deduce, to the extent possible, the state of the world given its percept history. This requires writing down a complete logical model of the effects of actions. We also show how the agent can keep track of the world efficiently without going back into the percept history for each inference. Finally, we show how the agent can use logical inference to construct plans that are guaranteed to achieve its goals. </w:t>
      </w:r>
    </w:p>
    <w:p w14:paraId="57DB3C2F" w14:textId="77777777" w:rsidR="00762A20" w:rsidRPr="00B708E4" w:rsidRDefault="00000000">
      <w:pPr>
        <w:widowControl w:val="0"/>
        <w:pBdr>
          <w:top w:val="nil"/>
          <w:left w:val="nil"/>
          <w:bottom w:val="nil"/>
          <w:right w:val="nil"/>
          <w:between w:val="nil"/>
        </w:pBdr>
        <w:spacing w:before="245" w:line="240" w:lineRule="auto"/>
        <w:ind w:left="302"/>
        <w:rPr>
          <w:rFonts w:asciiTheme="majorHAnsi" w:hAnsiTheme="majorHAnsi" w:cstheme="majorHAnsi"/>
          <w:color w:val="00AEEF"/>
          <w:sz w:val="19"/>
          <w:szCs w:val="19"/>
        </w:rPr>
      </w:pPr>
      <w:r w:rsidRPr="00B708E4">
        <w:rPr>
          <w:rFonts w:asciiTheme="majorHAnsi" w:hAnsiTheme="majorHAnsi" w:cstheme="majorHAnsi"/>
          <w:color w:val="000000"/>
          <w:sz w:val="19"/>
          <w:szCs w:val="19"/>
        </w:rPr>
        <w:t xml:space="preserve">Try it out: </w:t>
      </w:r>
      <w:r w:rsidRPr="00B708E4">
        <w:rPr>
          <w:rFonts w:asciiTheme="majorHAnsi" w:hAnsiTheme="majorHAnsi" w:cstheme="majorHAnsi"/>
          <w:color w:val="00AEEF"/>
          <w:sz w:val="19"/>
          <w:szCs w:val="19"/>
        </w:rPr>
        <w:t xml:space="preserve">http://thiagodnf.github.io/wumpus-world-simulator/ </w:t>
      </w:r>
    </w:p>
    <w:p w14:paraId="10A0BB7B" w14:textId="77777777" w:rsidR="00762A20" w:rsidRPr="00B708E4" w:rsidRDefault="00000000">
      <w:pPr>
        <w:widowControl w:val="0"/>
        <w:pBdr>
          <w:top w:val="nil"/>
          <w:left w:val="nil"/>
          <w:bottom w:val="nil"/>
          <w:right w:val="nil"/>
          <w:between w:val="nil"/>
        </w:pBdr>
        <w:spacing w:before="245" w:line="239" w:lineRule="auto"/>
        <w:ind w:right="6" w:firstLine="3"/>
        <w:jc w:val="both"/>
        <w:rPr>
          <w:rFonts w:asciiTheme="majorHAnsi" w:hAnsiTheme="majorHAnsi" w:cstheme="majorHAnsi"/>
          <w:color w:val="000000"/>
          <w:sz w:val="19"/>
          <w:szCs w:val="19"/>
        </w:rPr>
      </w:pPr>
      <w:r w:rsidRPr="00B708E4">
        <w:rPr>
          <w:rFonts w:asciiTheme="majorHAnsi" w:hAnsiTheme="majorHAnsi" w:cstheme="majorHAnsi"/>
          <w:color w:val="000000"/>
          <w:sz w:val="19"/>
          <w:szCs w:val="19"/>
        </w:rPr>
        <w:lastRenderedPageBreak/>
        <w:t xml:space="preserve">Throughout this question, we will present several screenshots from the Wumpus World simulator linked previously. In each of these, assume that you </w:t>
      </w:r>
      <w:r w:rsidRPr="00B708E4">
        <w:rPr>
          <w:rFonts w:asciiTheme="majorHAnsi" w:hAnsiTheme="majorHAnsi" w:cstheme="majorHAnsi"/>
          <w:i/>
          <w:color w:val="000000"/>
          <w:sz w:val="19"/>
          <w:szCs w:val="19"/>
        </w:rPr>
        <w:t xml:space="preserve">do </w:t>
      </w:r>
      <w:r w:rsidRPr="00B708E4">
        <w:rPr>
          <w:rFonts w:asciiTheme="majorHAnsi" w:hAnsiTheme="majorHAnsi" w:cstheme="majorHAnsi"/>
          <w:color w:val="000000"/>
          <w:sz w:val="19"/>
          <w:szCs w:val="19"/>
        </w:rPr>
        <w:t xml:space="preserve">have an arrow on hand (as an extra exercise, consider how the answers might be different if you did not have an arrow). Also, note that the location of the explorer can be ignored. We just tried to place him somewhere where he wouldn’t be blocking the text! </w:t>
      </w:r>
    </w:p>
    <w:p w14:paraId="01452073" w14:textId="77777777" w:rsidR="00762A20" w:rsidRPr="00B708E4" w:rsidRDefault="00000000">
      <w:pPr>
        <w:widowControl w:val="0"/>
        <w:pBdr>
          <w:top w:val="nil"/>
          <w:left w:val="nil"/>
          <w:bottom w:val="nil"/>
          <w:right w:val="nil"/>
          <w:between w:val="nil"/>
        </w:pBdr>
        <w:spacing w:before="205" w:line="240" w:lineRule="auto"/>
        <w:ind w:left="160"/>
        <w:rPr>
          <w:rFonts w:asciiTheme="majorHAnsi" w:hAnsiTheme="majorHAnsi" w:cstheme="majorHAnsi"/>
          <w:color w:val="000000"/>
          <w:sz w:val="19"/>
          <w:szCs w:val="19"/>
        </w:rPr>
      </w:pPr>
      <w:r w:rsidRPr="00B708E4">
        <w:rPr>
          <w:rFonts w:asciiTheme="majorHAnsi" w:hAnsiTheme="majorHAnsi" w:cstheme="majorHAnsi"/>
          <w:color w:val="000000"/>
          <w:sz w:val="19"/>
          <w:szCs w:val="19"/>
        </w:rPr>
        <w:t xml:space="preserve">(a) Consider the following Wumpus World state: </w:t>
      </w:r>
    </w:p>
    <w:p w14:paraId="53FA892F" w14:textId="77777777" w:rsidR="00762A20" w:rsidRPr="00B708E4" w:rsidRDefault="00000000">
      <w:pPr>
        <w:widowControl w:val="0"/>
        <w:pBdr>
          <w:top w:val="nil"/>
          <w:left w:val="nil"/>
          <w:bottom w:val="nil"/>
          <w:right w:val="nil"/>
          <w:between w:val="nil"/>
        </w:pBdr>
        <w:spacing w:before="444" w:line="240" w:lineRule="auto"/>
        <w:jc w:val="center"/>
        <w:rPr>
          <w:rFonts w:asciiTheme="majorHAnsi" w:hAnsiTheme="majorHAnsi" w:cstheme="majorHAnsi"/>
          <w:color w:val="000000"/>
          <w:sz w:val="19"/>
          <w:szCs w:val="19"/>
        </w:rPr>
      </w:pPr>
      <w:r w:rsidRPr="00B708E4">
        <w:rPr>
          <w:rFonts w:asciiTheme="majorHAnsi" w:hAnsiTheme="majorHAnsi" w:cstheme="majorHAnsi"/>
          <w:noProof/>
          <w:color w:val="000000"/>
          <w:sz w:val="19"/>
          <w:szCs w:val="19"/>
        </w:rPr>
        <w:drawing>
          <wp:inline distT="19050" distB="19050" distL="19050" distR="19050" wp14:anchorId="6EB762E4" wp14:editId="0C59C76E">
            <wp:extent cx="3680460" cy="198501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3680460" cy="1985010"/>
                    </a:xfrm>
                    <a:prstGeom prst="rect">
                      <a:avLst/>
                    </a:prstGeom>
                    <a:ln/>
                  </pic:spPr>
                </pic:pic>
              </a:graphicData>
            </a:graphic>
          </wp:inline>
        </w:drawing>
      </w:r>
    </w:p>
    <w:p w14:paraId="4D6DACC3" w14:textId="77777777" w:rsidR="00762A20" w:rsidRPr="00B708E4" w:rsidRDefault="00000000">
      <w:pPr>
        <w:widowControl w:val="0"/>
        <w:pBdr>
          <w:top w:val="nil"/>
          <w:left w:val="nil"/>
          <w:bottom w:val="nil"/>
          <w:right w:val="nil"/>
          <w:between w:val="nil"/>
        </w:pBdr>
        <w:spacing w:line="240" w:lineRule="auto"/>
        <w:jc w:val="center"/>
        <w:rPr>
          <w:rFonts w:asciiTheme="majorHAnsi" w:hAnsiTheme="majorHAnsi" w:cstheme="majorHAnsi"/>
          <w:color w:val="000000"/>
          <w:sz w:val="19"/>
          <w:szCs w:val="19"/>
        </w:rPr>
      </w:pPr>
      <w:r w:rsidRPr="00B708E4">
        <w:rPr>
          <w:rFonts w:asciiTheme="majorHAnsi" w:hAnsiTheme="majorHAnsi" w:cstheme="majorHAnsi"/>
          <w:color w:val="000000"/>
          <w:sz w:val="19"/>
          <w:szCs w:val="19"/>
        </w:rPr>
        <w:t xml:space="preserve">Figure 3: Entailment versus Satisfiability? </w:t>
      </w:r>
    </w:p>
    <w:p w14:paraId="03898E3C" w14:textId="77777777" w:rsidR="00762A20" w:rsidRDefault="00000000">
      <w:pPr>
        <w:widowControl w:val="0"/>
        <w:pBdr>
          <w:top w:val="nil"/>
          <w:left w:val="nil"/>
          <w:bottom w:val="nil"/>
          <w:right w:val="nil"/>
          <w:between w:val="nil"/>
        </w:pBdr>
        <w:spacing w:before="317" w:line="239" w:lineRule="auto"/>
        <w:ind w:left="498" w:right="10" w:firstLine="3"/>
        <w:jc w:val="both"/>
        <w:rPr>
          <w:rFonts w:asciiTheme="majorHAnsi" w:hAnsiTheme="majorHAnsi" w:cstheme="majorHAnsi"/>
          <w:color w:val="000000"/>
          <w:sz w:val="19"/>
          <w:szCs w:val="19"/>
        </w:rPr>
      </w:pPr>
      <w:r w:rsidRPr="00B708E4">
        <w:rPr>
          <w:rFonts w:asciiTheme="majorHAnsi" w:hAnsiTheme="majorHAnsi" w:cstheme="majorHAnsi"/>
          <w:color w:val="000000"/>
          <w:sz w:val="19"/>
          <w:szCs w:val="19"/>
        </w:rPr>
        <w:t xml:space="preserve">Based on our previous discussion around entailment and satisfiablity, identify locations where our knowledge base entails that there must be a Wumpus, Pit, or safe path. Additionally, identify locations where Wumpuses, Pit, and safe paths are not entailed but could be satisfied. </w:t>
      </w:r>
    </w:p>
    <w:p w14:paraId="248A9393" w14:textId="57FF7B96" w:rsidR="00FC0058" w:rsidRDefault="00FC0058" w:rsidP="00FC0058">
      <w:pPr>
        <w:widowControl w:val="0"/>
        <w:pBdr>
          <w:top w:val="nil"/>
          <w:left w:val="nil"/>
          <w:bottom w:val="nil"/>
          <w:right w:val="nil"/>
          <w:between w:val="nil"/>
        </w:pBdr>
        <w:spacing w:before="317" w:line="239" w:lineRule="auto"/>
        <w:ind w:left="498" w:right="10" w:firstLine="3"/>
        <w:jc w:val="both"/>
        <w:rPr>
          <w:rFonts w:asciiTheme="majorHAnsi" w:hAnsiTheme="majorHAnsi" w:cstheme="majorHAnsi"/>
          <w:color w:val="000000"/>
          <w:sz w:val="19"/>
          <w:szCs w:val="19"/>
        </w:rPr>
      </w:pPr>
      <w:r>
        <w:rPr>
          <w:rFonts w:asciiTheme="majorHAnsi" w:hAnsiTheme="majorHAnsi" w:cstheme="majorHAnsi"/>
          <w:color w:val="000000"/>
          <w:sz w:val="19"/>
          <w:szCs w:val="19"/>
        </w:rPr>
        <w:t>Trả lời:</w:t>
      </w:r>
    </w:p>
    <w:p w14:paraId="4D55E95D" w14:textId="6D95E7AD" w:rsidR="00FC0058" w:rsidRDefault="00FC0058" w:rsidP="00FC0058">
      <w:pPr>
        <w:widowControl w:val="0"/>
        <w:pBdr>
          <w:top w:val="nil"/>
          <w:left w:val="nil"/>
          <w:bottom w:val="nil"/>
          <w:right w:val="nil"/>
          <w:between w:val="nil"/>
        </w:pBdr>
        <w:spacing w:before="317" w:line="239" w:lineRule="auto"/>
        <w:ind w:left="498" w:right="10" w:firstLine="3"/>
        <w:jc w:val="both"/>
        <w:rPr>
          <w:rFonts w:asciiTheme="majorHAnsi" w:hAnsiTheme="majorHAnsi" w:cstheme="majorHAnsi"/>
          <w:color w:val="000000"/>
          <w:sz w:val="19"/>
          <w:szCs w:val="19"/>
        </w:rPr>
      </w:pPr>
      <w:r>
        <w:rPr>
          <w:rFonts w:asciiTheme="majorHAnsi" w:hAnsiTheme="majorHAnsi" w:cstheme="majorHAnsi"/>
          <w:color w:val="000000"/>
          <w:sz w:val="19"/>
          <w:szCs w:val="19"/>
        </w:rPr>
        <w:t>Phân biệt giữa entailment và satisfiability trong Wumpus World:</w:t>
      </w:r>
    </w:p>
    <w:p w14:paraId="22446540" w14:textId="77777777" w:rsidR="00FC0058" w:rsidRPr="00FC0058" w:rsidRDefault="00FC0058" w:rsidP="00FC0058">
      <w:pPr>
        <w:widowControl w:val="0"/>
        <w:pBdr>
          <w:top w:val="nil"/>
          <w:left w:val="nil"/>
          <w:bottom w:val="nil"/>
          <w:right w:val="nil"/>
          <w:between w:val="nil"/>
        </w:pBdr>
        <w:spacing w:before="317" w:line="239" w:lineRule="auto"/>
        <w:ind w:left="498" w:right="10" w:firstLine="3"/>
        <w:jc w:val="both"/>
        <w:rPr>
          <w:rFonts w:asciiTheme="majorHAnsi" w:hAnsiTheme="majorHAnsi" w:cstheme="majorHAnsi"/>
          <w:color w:val="000000"/>
          <w:sz w:val="19"/>
          <w:szCs w:val="19"/>
        </w:rPr>
      </w:pPr>
      <w:r w:rsidRPr="00FC0058">
        <w:rPr>
          <w:rFonts w:asciiTheme="majorHAnsi" w:hAnsiTheme="majorHAnsi" w:cstheme="majorHAnsi"/>
          <w:color w:val="000000"/>
          <w:sz w:val="19"/>
          <w:szCs w:val="19"/>
        </w:rPr>
        <w:t>- **Entailment:** Các vị trí mà KB chắc chắn khẳng định có Wumpus, Pit, hoặc an toàn.</w:t>
      </w:r>
    </w:p>
    <w:p w14:paraId="34ED0205" w14:textId="77777777" w:rsidR="00FC0058" w:rsidRPr="00FC0058" w:rsidRDefault="00FC0058" w:rsidP="00FC0058">
      <w:pPr>
        <w:widowControl w:val="0"/>
        <w:pBdr>
          <w:top w:val="nil"/>
          <w:left w:val="nil"/>
          <w:bottom w:val="nil"/>
          <w:right w:val="nil"/>
          <w:between w:val="nil"/>
        </w:pBdr>
        <w:spacing w:before="317" w:line="239" w:lineRule="auto"/>
        <w:ind w:left="498" w:right="10" w:firstLine="3"/>
        <w:jc w:val="both"/>
        <w:rPr>
          <w:rFonts w:asciiTheme="majorHAnsi" w:hAnsiTheme="majorHAnsi" w:cstheme="majorHAnsi"/>
          <w:color w:val="000000"/>
          <w:sz w:val="19"/>
          <w:szCs w:val="19"/>
        </w:rPr>
      </w:pPr>
      <w:r w:rsidRPr="00FC0058">
        <w:rPr>
          <w:rFonts w:asciiTheme="majorHAnsi" w:hAnsiTheme="majorHAnsi" w:cstheme="majorHAnsi"/>
          <w:color w:val="000000"/>
          <w:sz w:val="19"/>
          <w:szCs w:val="19"/>
        </w:rPr>
        <w:t>- **Satisfiable:** Các vị trí có thể đúng, nhưng chưa chắc chắn.</w:t>
      </w:r>
    </w:p>
    <w:p w14:paraId="03735562" w14:textId="77777777" w:rsidR="00FC0058" w:rsidRPr="00FC0058" w:rsidRDefault="00FC0058" w:rsidP="00FC0058">
      <w:pPr>
        <w:widowControl w:val="0"/>
        <w:pBdr>
          <w:top w:val="nil"/>
          <w:left w:val="nil"/>
          <w:bottom w:val="nil"/>
          <w:right w:val="nil"/>
          <w:between w:val="nil"/>
        </w:pBdr>
        <w:spacing w:before="317" w:line="239" w:lineRule="auto"/>
        <w:ind w:left="498" w:right="10" w:firstLine="3"/>
        <w:jc w:val="both"/>
        <w:rPr>
          <w:rFonts w:asciiTheme="majorHAnsi" w:hAnsiTheme="majorHAnsi" w:cstheme="majorHAnsi"/>
          <w:color w:val="000000"/>
          <w:sz w:val="19"/>
          <w:szCs w:val="19"/>
        </w:rPr>
      </w:pPr>
      <w:r w:rsidRPr="00FC0058">
        <w:rPr>
          <w:rFonts w:asciiTheme="majorHAnsi" w:hAnsiTheme="majorHAnsi" w:cstheme="majorHAnsi"/>
          <w:color w:val="000000"/>
          <w:sz w:val="19"/>
          <w:szCs w:val="19"/>
        </w:rPr>
        <w:t>Ví dụ:</w:t>
      </w:r>
    </w:p>
    <w:p w14:paraId="7A9F42BA" w14:textId="77777777" w:rsidR="00FC0058" w:rsidRPr="00FC0058" w:rsidRDefault="00FC0058" w:rsidP="00FC0058">
      <w:pPr>
        <w:widowControl w:val="0"/>
        <w:pBdr>
          <w:top w:val="nil"/>
          <w:left w:val="nil"/>
          <w:bottom w:val="nil"/>
          <w:right w:val="nil"/>
          <w:between w:val="nil"/>
        </w:pBdr>
        <w:spacing w:before="317" w:line="239" w:lineRule="auto"/>
        <w:ind w:left="498" w:right="10" w:firstLine="3"/>
        <w:jc w:val="both"/>
        <w:rPr>
          <w:rFonts w:asciiTheme="majorHAnsi" w:hAnsiTheme="majorHAnsi" w:cstheme="majorHAnsi"/>
          <w:color w:val="000000"/>
          <w:sz w:val="19"/>
          <w:szCs w:val="19"/>
        </w:rPr>
      </w:pPr>
      <w:r w:rsidRPr="00FC0058">
        <w:rPr>
          <w:rFonts w:asciiTheme="majorHAnsi" w:hAnsiTheme="majorHAnsi" w:cstheme="majorHAnsi"/>
          <w:color w:val="000000"/>
          <w:sz w:val="19"/>
          <w:szCs w:val="19"/>
        </w:rPr>
        <w:t xml:space="preserve">- Nếu (1,2) có stench </w:t>
      </w:r>
      <w:r w:rsidRPr="00FC0058">
        <w:rPr>
          <w:rFonts w:ascii="Cambria Math" w:hAnsi="Cambria Math" w:cs="Cambria Math"/>
          <w:color w:val="000000"/>
          <w:sz w:val="19"/>
          <w:szCs w:val="19"/>
        </w:rPr>
        <w:t>⇒</w:t>
      </w:r>
      <w:r w:rsidRPr="00FC0058">
        <w:rPr>
          <w:rFonts w:asciiTheme="majorHAnsi" w:hAnsiTheme="majorHAnsi" w:cstheme="majorHAnsi"/>
          <w:color w:val="000000"/>
          <w:sz w:val="19"/>
          <w:szCs w:val="19"/>
        </w:rPr>
        <w:t xml:space="preserve"> (2,2) hoặc (1,3) có thể có Wumpus (satisfiable).</w:t>
      </w:r>
    </w:p>
    <w:p w14:paraId="4ACFC744" w14:textId="77777777" w:rsidR="00FC0058" w:rsidRPr="00FC0058" w:rsidRDefault="00FC0058" w:rsidP="00FC0058">
      <w:pPr>
        <w:widowControl w:val="0"/>
        <w:pBdr>
          <w:top w:val="nil"/>
          <w:left w:val="nil"/>
          <w:bottom w:val="nil"/>
          <w:right w:val="nil"/>
          <w:between w:val="nil"/>
        </w:pBdr>
        <w:spacing w:before="317" w:line="239" w:lineRule="auto"/>
        <w:ind w:left="498" w:right="10" w:firstLine="3"/>
        <w:jc w:val="both"/>
        <w:rPr>
          <w:rFonts w:asciiTheme="majorHAnsi" w:hAnsiTheme="majorHAnsi" w:cstheme="majorHAnsi"/>
          <w:color w:val="000000"/>
          <w:sz w:val="19"/>
          <w:szCs w:val="19"/>
        </w:rPr>
      </w:pPr>
      <w:r w:rsidRPr="00FC0058">
        <w:rPr>
          <w:rFonts w:asciiTheme="majorHAnsi" w:hAnsiTheme="majorHAnsi" w:cstheme="majorHAnsi"/>
          <w:color w:val="000000"/>
          <w:sz w:val="19"/>
          <w:szCs w:val="19"/>
        </w:rPr>
        <w:t xml:space="preserve">- Nếu (1,3) không có stench </w:t>
      </w:r>
      <w:r w:rsidRPr="00FC0058">
        <w:rPr>
          <w:rFonts w:ascii="Cambria Math" w:hAnsi="Cambria Math" w:cs="Cambria Math"/>
          <w:color w:val="000000"/>
          <w:sz w:val="19"/>
          <w:szCs w:val="19"/>
        </w:rPr>
        <w:t>⇒</w:t>
      </w:r>
      <w:r w:rsidRPr="00FC0058">
        <w:rPr>
          <w:rFonts w:asciiTheme="majorHAnsi" w:hAnsiTheme="majorHAnsi" w:cstheme="majorHAnsi"/>
          <w:color w:val="000000"/>
          <w:sz w:val="19"/>
          <w:szCs w:val="19"/>
        </w:rPr>
        <w:t xml:space="preserve"> (2,2) kh</w:t>
      </w:r>
      <w:r w:rsidRPr="00FC0058">
        <w:rPr>
          <w:rFonts w:ascii="Times New Roman" w:hAnsi="Times New Roman" w:cs="Times New Roman"/>
          <w:color w:val="000000"/>
          <w:sz w:val="19"/>
          <w:szCs w:val="19"/>
        </w:rPr>
        <w:t>ô</w:t>
      </w:r>
      <w:r w:rsidRPr="00FC0058">
        <w:rPr>
          <w:rFonts w:asciiTheme="majorHAnsi" w:hAnsiTheme="majorHAnsi" w:cstheme="majorHAnsi"/>
          <w:color w:val="000000"/>
          <w:sz w:val="19"/>
          <w:szCs w:val="19"/>
        </w:rPr>
        <w:t>ng thể có Wumpus (entailment).</w:t>
      </w:r>
    </w:p>
    <w:p w14:paraId="3276E6E7" w14:textId="201C528C" w:rsidR="00FC0058" w:rsidRPr="00B708E4" w:rsidRDefault="00FC0058" w:rsidP="00FC0058">
      <w:pPr>
        <w:widowControl w:val="0"/>
        <w:pBdr>
          <w:top w:val="nil"/>
          <w:left w:val="nil"/>
          <w:bottom w:val="nil"/>
          <w:right w:val="nil"/>
          <w:between w:val="nil"/>
        </w:pBdr>
        <w:spacing w:before="317" w:line="239" w:lineRule="auto"/>
        <w:ind w:left="498" w:right="10" w:firstLine="3"/>
        <w:jc w:val="both"/>
        <w:rPr>
          <w:rFonts w:asciiTheme="majorHAnsi" w:hAnsiTheme="majorHAnsi" w:cstheme="majorHAnsi"/>
          <w:color w:val="000000"/>
          <w:sz w:val="19"/>
          <w:szCs w:val="19"/>
        </w:rPr>
      </w:pPr>
      <w:r w:rsidRPr="00FC0058">
        <w:rPr>
          <w:rFonts w:asciiTheme="majorHAnsi" w:hAnsiTheme="majorHAnsi" w:cstheme="majorHAnsi"/>
          <w:color w:val="000000"/>
          <w:sz w:val="19"/>
          <w:szCs w:val="19"/>
        </w:rPr>
        <w:t xml:space="preserve">- Nếu xung quanh đều an toàn </w:t>
      </w:r>
      <w:r w:rsidRPr="00FC0058">
        <w:rPr>
          <w:rFonts w:ascii="Cambria Math" w:hAnsi="Cambria Math" w:cs="Cambria Math"/>
          <w:color w:val="000000"/>
          <w:sz w:val="19"/>
          <w:szCs w:val="19"/>
        </w:rPr>
        <w:t>⇒</w:t>
      </w:r>
      <w:r w:rsidRPr="00FC0058">
        <w:rPr>
          <w:rFonts w:asciiTheme="majorHAnsi" w:hAnsiTheme="majorHAnsi" w:cstheme="majorHAnsi"/>
          <w:color w:val="000000"/>
          <w:sz w:val="19"/>
          <w:szCs w:val="19"/>
        </w:rPr>
        <w:t xml:space="preserve"> c</w:t>
      </w:r>
      <w:r w:rsidRPr="00FC0058">
        <w:rPr>
          <w:rFonts w:ascii="Times New Roman" w:hAnsi="Times New Roman" w:cs="Times New Roman"/>
          <w:color w:val="000000"/>
          <w:sz w:val="19"/>
          <w:szCs w:val="19"/>
        </w:rPr>
        <w:t>á</w:t>
      </w:r>
      <w:r w:rsidRPr="00FC0058">
        <w:rPr>
          <w:rFonts w:asciiTheme="majorHAnsi" w:hAnsiTheme="majorHAnsi" w:cstheme="majorHAnsi"/>
          <w:color w:val="000000"/>
          <w:sz w:val="19"/>
          <w:szCs w:val="19"/>
        </w:rPr>
        <w:t xml:space="preserve">c </w:t>
      </w:r>
      <w:r w:rsidRPr="00FC0058">
        <w:rPr>
          <w:rFonts w:ascii="Times New Roman" w:hAnsi="Times New Roman" w:cs="Times New Roman"/>
          <w:color w:val="000000"/>
          <w:sz w:val="19"/>
          <w:szCs w:val="19"/>
        </w:rPr>
        <w:t>ô</w:t>
      </w:r>
      <w:r w:rsidRPr="00FC0058">
        <w:rPr>
          <w:rFonts w:asciiTheme="majorHAnsi" w:hAnsiTheme="majorHAnsi" w:cstheme="majorHAnsi"/>
          <w:color w:val="000000"/>
          <w:sz w:val="19"/>
          <w:szCs w:val="19"/>
        </w:rPr>
        <w:t xml:space="preserve"> </w:t>
      </w:r>
      <w:r w:rsidRPr="00FC0058">
        <w:rPr>
          <w:rFonts w:ascii="Times New Roman" w:hAnsi="Times New Roman" w:cs="Times New Roman"/>
          <w:color w:val="000000"/>
          <w:sz w:val="19"/>
          <w:szCs w:val="19"/>
        </w:rPr>
        <w:t>đó</w:t>
      </w:r>
      <w:r w:rsidRPr="00FC0058">
        <w:rPr>
          <w:rFonts w:asciiTheme="majorHAnsi" w:hAnsiTheme="majorHAnsi" w:cstheme="majorHAnsi"/>
          <w:color w:val="000000"/>
          <w:sz w:val="19"/>
          <w:szCs w:val="19"/>
        </w:rPr>
        <w:t xml:space="preserve"> entail safe.</w:t>
      </w:r>
    </w:p>
    <w:p w14:paraId="4F223BA8" w14:textId="77777777" w:rsidR="00762A20" w:rsidRPr="00B708E4" w:rsidRDefault="00000000">
      <w:pPr>
        <w:widowControl w:val="0"/>
        <w:pBdr>
          <w:top w:val="nil"/>
          <w:left w:val="nil"/>
          <w:bottom w:val="nil"/>
          <w:right w:val="nil"/>
          <w:between w:val="nil"/>
        </w:pBdr>
        <w:spacing w:before="166" w:line="239" w:lineRule="auto"/>
        <w:ind w:left="500" w:hanging="351"/>
        <w:jc w:val="both"/>
        <w:rPr>
          <w:rFonts w:asciiTheme="majorHAnsi" w:hAnsiTheme="majorHAnsi" w:cstheme="majorHAnsi"/>
          <w:color w:val="000000"/>
          <w:sz w:val="19"/>
          <w:szCs w:val="19"/>
        </w:rPr>
      </w:pPr>
      <w:r w:rsidRPr="00B708E4">
        <w:rPr>
          <w:rFonts w:asciiTheme="majorHAnsi" w:hAnsiTheme="majorHAnsi" w:cstheme="majorHAnsi"/>
          <w:color w:val="000000"/>
          <w:sz w:val="19"/>
          <w:szCs w:val="19"/>
        </w:rPr>
        <w:t xml:space="preserve">(b) Now, refer to Figure 2 from Page 2, and take a moment to familiarize yourself with the pseudocode to understand how we might decide to act in Wumpus World. You’ll notice that we have labeled the key decision-making portions of this code, and that different decisions need to be made given the state of our knowledge-base. </w:t>
      </w:r>
    </w:p>
    <w:p w14:paraId="6F578E25" w14:textId="77777777" w:rsidR="00762A20" w:rsidRPr="00B708E4" w:rsidRDefault="00000000">
      <w:pPr>
        <w:widowControl w:val="0"/>
        <w:pBdr>
          <w:top w:val="nil"/>
          <w:left w:val="nil"/>
          <w:bottom w:val="nil"/>
          <w:right w:val="nil"/>
          <w:between w:val="nil"/>
        </w:pBdr>
        <w:spacing w:before="245" w:line="239" w:lineRule="auto"/>
        <w:ind w:left="498" w:right="9" w:firstLine="3"/>
        <w:rPr>
          <w:rFonts w:asciiTheme="majorHAnsi" w:hAnsiTheme="majorHAnsi" w:cstheme="majorHAnsi"/>
          <w:color w:val="000000"/>
          <w:sz w:val="19"/>
          <w:szCs w:val="19"/>
        </w:rPr>
      </w:pPr>
      <w:r w:rsidRPr="00B708E4">
        <w:rPr>
          <w:rFonts w:asciiTheme="majorHAnsi" w:hAnsiTheme="majorHAnsi" w:cstheme="majorHAnsi"/>
          <w:color w:val="000000"/>
          <w:sz w:val="19"/>
          <w:szCs w:val="19"/>
        </w:rPr>
        <w:t xml:space="preserve">Match each of the following states to one of the labeled code chunks in the pseudocode, and explain your reasoning. </w:t>
      </w:r>
    </w:p>
    <w:p w14:paraId="0CF513C9" w14:textId="77777777" w:rsidR="00762A20" w:rsidRPr="00B708E4" w:rsidRDefault="00000000">
      <w:pPr>
        <w:widowControl w:val="0"/>
        <w:pBdr>
          <w:top w:val="nil"/>
          <w:left w:val="nil"/>
          <w:bottom w:val="nil"/>
          <w:right w:val="nil"/>
          <w:between w:val="nil"/>
        </w:pBdr>
        <w:spacing w:before="2771" w:line="240" w:lineRule="auto"/>
        <w:jc w:val="center"/>
        <w:rPr>
          <w:rFonts w:asciiTheme="majorHAnsi" w:hAnsiTheme="majorHAnsi" w:cstheme="majorHAnsi"/>
          <w:color w:val="000000"/>
          <w:sz w:val="19"/>
          <w:szCs w:val="19"/>
        </w:rPr>
      </w:pPr>
      <w:r w:rsidRPr="00B708E4">
        <w:rPr>
          <w:rFonts w:asciiTheme="majorHAnsi" w:hAnsiTheme="majorHAnsi" w:cstheme="majorHAnsi"/>
          <w:color w:val="000000"/>
          <w:sz w:val="19"/>
          <w:szCs w:val="19"/>
        </w:rPr>
        <w:lastRenderedPageBreak/>
        <w:t>3</w:t>
      </w:r>
    </w:p>
    <w:p w14:paraId="3104C0B1" w14:textId="77777777" w:rsidR="00762A20" w:rsidRDefault="00000000">
      <w:pPr>
        <w:widowControl w:val="0"/>
        <w:pBdr>
          <w:top w:val="nil"/>
          <w:left w:val="nil"/>
          <w:bottom w:val="nil"/>
          <w:right w:val="nil"/>
          <w:between w:val="nil"/>
        </w:pBdr>
        <w:spacing w:line="203" w:lineRule="auto"/>
        <w:ind w:left="1820" w:right="1824" w:firstLine="56"/>
        <w:jc w:val="both"/>
        <w:rPr>
          <w:rFonts w:asciiTheme="majorHAnsi" w:hAnsiTheme="majorHAnsi" w:cstheme="majorHAnsi"/>
          <w:color w:val="000000"/>
          <w:sz w:val="19"/>
          <w:szCs w:val="19"/>
        </w:rPr>
      </w:pPr>
      <w:r w:rsidRPr="00B708E4">
        <w:rPr>
          <w:rFonts w:asciiTheme="majorHAnsi" w:hAnsiTheme="majorHAnsi" w:cstheme="majorHAnsi"/>
          <w:noProof/>
          <w:color w:val="000000"/>
          <w:sz w:val="19"/>
          <w:szCs w:val="19"/>
        </w:rPr>
        <w:drawing>
          <wp:inline distT="19050" distB="19050" distL="19050" distR="19050" wp14:anchorId="6B449183" wp14:editId="408F4487">
            <wp:extent cx="3583462" cy="1921298"/>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3583462" cy="1921298"/>
                    </a:xfrm>
                    <a:prstGeom prst="rect">
                      <a:avLst/>
                    </a:prstGeom>
                    <a:ln/>
                  </pic:spPr>
                </pic:pic>
              </a:graphicData>
            </a:graphic>
          </wp:inline>
        </w:drawing>
      </w:r>
      <w:r w:rsidRPr="00B708E4">
        <w:rPr>
          <w:rFonts w:asciiTheme="majorHAnsi" w:hAnsiTheme="majorHAnsi" w:cstheme="majorHAnsi"/>
          <w:noProof/>
          <w:color w:val="000000"/>
          <w:sz w:val="19"/>
          <w:szCs w:val="19"/>
        </w:rPr>
        <w:drawing>
          <wp:inline distT="19050" distB="19050" distL="19050" distR="19050" wp14:anchorId="5344C549" wp14:editId="10515DFC">
            <wp:extent cx="3583462" cy="1921298"/>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3583462" cy="1921298"/>
                    </a:xfrm>
                    <a:prstGeom prst="rect">
                      <a:avLst/>
                    </a:prstGeom>
                    <a:ln/>
                  </pic:spPr>
                </pic:pic>
              </a:graphicData>
            </a:graphic>
          </wp:inline>
        </w:drawing>
      </w:r>
      <w:r w:rsidRPr="00B708E4">
        <w:rPr>
          <w:rFonts w:asciiTheme="majorHAnsi" w:hAnsiTheme="majorHAnsi" w:cstheme="majorHAnsi"/>
          <w:noProof/>
          <w:color w:val="000000"/>
          <w:sz w:val="19"/>
          <w:szCs w:val="19"/>
        </w:rPr>
        <w:drawing>
          <wp:inline distT="19050" distB="19050" distL="19050" distR="19050" wp14:anchorId="1C8F4592" wp14:editId="3F6CAE48">
            <wp:extent cx="3583541" cy="1925319"/>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583541" cy="1925319"/>
                    </a:xfrm>
                    <a:prstGeom prst="rect">
                      <a:avLst/>
                    </a:prstGeom>
                    <a:ln/>
                  </pic:spPr>
                </pic:pic>
              </a:graphicData>
            </a:graphic>
          </wp:inline>
        </w:drawing>
      </w:r>
      <w:r w:rsidRPr="00B708E4">
        <w:rPr>
          <w:rFonts w:asciiTheme="majorHAnsi" w:hAnsiTheme="majorHAnsi" w:cstheme="majorHAnsi"/>
          <w:noProof/>
          <w:color w:val="000000"/>
          <w:sz w:val="19"/>
          <w:szCs w:val="19"/>
        </w:rPr>
        <w:drawing>
          <wp:inline distT="19050" distB="19050" distL="19050" distR="19050" wp14:anchorId="4766DB7E" wp14:editId="4FFF5AB9">
            <wp:extent cx="3583566" cy="1923342"/>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583566" cy="1923342"/>
                    </a:xfrm>
                    <a:prstGeom prst="rect">
                      <a:avLst/>
                    </a:prstGeom>
                    <a:ln/>
                  </pic:spPr>
                </pic:pic>
              </a:graphicData>
            </a:graphic>
          </wp:inline>
        </w:drawing>
      </w:r>
      <w:r w:rsidRPr="00B708E4">
        <w:rPr>
          <w:rFonts w:asciiTheme="majorHAnsi" w:hAnsiTheme="majorHAnsi" w:cstheme="majorHAnsi"/>
          <w:color w:val="000000"/>
          <w:sz w:val="19"/>
          <w:szCs w:val="19"/>
        </w:rPr>
        <w:t xml:space="preserve">Figure 4: Which code chunk is applicable for each of these states? </w:t>
      </w:r>
    </w:p>
    <w:p w14:paraId="45EFCA62" w14:textId="77777777" w:rsidR="00FC0058" w:rsidRDefault="00FC0058">
      <w:pPr>
        <w:widowControl w:val="0"/>
        <w:pBdr>
          <w:top w:val="nil"/>
          <w:left w:val="nil"/>
          <w:bottom w:val="nil"/>
          <w:right w:val="nil"/>
          <w:between w:val="nil"/>
        </w:pBdr>
        <w:spacing w:line="203" w:lineRule="auto"/>
        <w:ind w:left="1820" w:right="1824" w:firstLine="56"/>
        <w:jc w:val="both"/>
        <w:rPr>
          <w:rFonts w:asciiTheme="majorHAnsi" w:hAnsiTheme="majorHAnsi" w:cstheme="majorHAnsi"/>
          <w:color w:val="000000"/>
          <w:sz w:val="19"/>
          <w:szCs w:val="19"/>
        </w:rPr>
      </w:pPr>
    </w:p>
    <w:p w14:paraId="515D9CD8" w14:textId="2151CDD2" w:rsidR="00FC0058" w:rsidRDefault="00FC0058" w:rsidP="00FC0058">
      <w:pPr>
        <w:rPr>
          <w:rFonts w:asciiTheme="majorHAnsi" w:hAnsiTheme="majorHAnsi" w:cstheme="majorHAnsi"/>
          <w:color w:val="000000"/>
          <w:sz w:val="19"/>
          <w:szCs w:val="19"/>
        </w:rPr>
      </w:pPr>
      <w:r>
        <w:rPr>
          <w:rFonts w:asciiTheme="majorHAnsi" w:hAnsiTheme="majorHAnsi" w:cstheme="majorHAnsi"/>
          <w:color w:val="000000"/>
          <w:sz w:val="19"/>
          <w:szCs w:val="19"/>
        </w:rPr>
        <w:t>Trả lời:</w:t>
      </w:r>
    </w:p>
    <w:p w14:paraId="0E0BDEE9" w14:textId="01D0B478" w:rsidR="00FC0058" w:rsidRPr="00FC0058" w:rsidRDefault="00FC0058" w:rsidP="00FC0058">
      <w:pPr>
        <w:rPr>
          <w:rFonts w:asciiTheme="majorHAnsi" w:hAnsiTheme="majorHAnsi" w:cstheme="majorHAnsi"/>
          <w:color w:val="000000"/>
          <w:sz w:val="19"/>
          <w:szCs w:val="19"/>
        </w:rPr>
      </w:pPr>
      <w:r w:rsidRPr="00FC0058">
        <w:rPr>
          <w:rFonts w:asciiTheme="majorHAnsi" w:hAnsiTheme="majorHAnsi" w:cstheme="majorHAnsi"/>
          <w:color w:val="000000"/>
          <w:sz w:val="19"/>
          <w:szCs w:val="19"/>
        </w:rPr>
        <w:t>Ghép tình huống với mã giả Hybrid-Wumpus-Agent:</w:t>
      </w:r>
    </w:p>
    <w:p w14:paraId="78733B33" w14:textId="77777777" w:rsidR="00FC0058" w:rsidRPr="00FC0058" w:rsidRDefault="00FC0058" w:rsidP="00FC0058">
      <w:pPr>
        <w:rPr>
          <w:rFonts w:asciiTheme="majorHAnsi" w:hAnsiTheme="majorHAnsi" w:cstheme="majorHAnsi"/>
          <w:color w:val="000000"/>
          <w:sz w:val="19"/>
          <w:szCs w:val="19"/>
        </w:rPr>
      </w:pPr>
    </w:p>
    <w:p w14:paraId="77B31A52" w14:textId="77777777" w:rsidR="00FC0058" w:rsidRPr="00FC0058" w:rsidRDefault="00FC0058" w:rsidP="00FC0058">
      <w:pPr>
        <w:rPr>
          <w:rFonts w:asciiTheme="majorHAnsi" w:hAnsiTheme="majorHAnsi" w:cstheme="majorHAnsi"/>
          <w:color w:val="000000"/>
          <w:sz w:val="19"/>
          <w:szCs w:val="19"/>
        </w:rPr>
      </w:pPr>
      <w:r w:rsidRPr="00FC0058">
        <w:rPr>
          <w:rFonts w:asciiTheme="majorHAnsi" w:hAnsiTheme="majorHAnsi" w:cstheme="majorHAnsi"/>
          <w:color w:val="000000"/>
          <w:sz w:val="19"/>
          <w:szCs w:val="19"/>
        </w:rPr>
        <w:t xml:space="preserve">- Nếu KB </w:t>
      </w:r>
      <w:r w:rsidRPr="00FC0058">
        <w:rPr>
          <w:rFonts w:ascii="Cambria Math" w:hAnsi="Cambria Math" w:cs="Cambria Math"/>
          <w:color w:val="000000"/>
          <w:sz w:val="19"/>
          <w:szCs w:val="19"/>
        </w:rPr>
        <w:t>⇒</w:t>
      </w:r>
      <w:r w:rsidRPr="00FC0058">
        <w:rPr>
          <w:rFonts w:asciiTheme="majorHAnsi" w:hAnsiTheme="majorHAnsi" w:cstheme="majorHAnsi"/>
          <w:color w:val="000000"/>
          <w:sz w:val="19"/>
          <w:szCs w:val="19"/>
        </w:rPr>
        <w:t xml:space="preserve"> nguy hiểm </w:t>
      </w:r>
      <w:r w:rsidRPr="00FC0058">
        <w:rPr>
          <w:rFonts w:ascii="Cambria Math" w:hAnsi="Cambria Math" w:cs="Cambria Math"/>
          <w:color w:val="000000"/>
          <w:sz w:val="19"/>
          <w:szCs w:val="19"/>
        </w:rPr>
        <w:t>⇒</w:t>
      </w:r>
      <w:r w:rsidRPr="00FC0058">
        <w:rPr>
          <w:rFonts w:asciiTheme="majorHAnsi" w:hAnsiTheme="majorHAnsi" w:cstheme="majorHAnsi"/>
          <w:color w:val="000000"/>
          <w:sz w:val="19"/>
          <w:szCs w:val="19"/>
        </w:rPr>
        <w:t xml:space="preserve"> chọn hành động *backtrack* (plan safe action).</w:t>
      </w:r>
    </w:p>
    <w:p w14:paraId="2D05B34D" w14:textId="77777777" w:rsidR="00FC0058" w:rsidRPr="00FC0058" w:rsidRDefault="00FC0058" w:rsidP="00FC0058">
      <w:pPr>
        <w:rPr>
          <w:rFonts w:asciiTheme="majorHAnsi" w:hAnsiTheme="majorHAnsi" w:cstheme="majorHAnsi"/>
          <w:color w:val="000000"/>
          <w:sz w:val="19"/>
          <w:szCs w:val="19"/>
        </w:rPr>
      </w:pPr>
      <w:r w:rsidRPr="00FC0058">
        <w:rPr>
          <w:rFonts w:asciiTheme="majorHAnsi" w:hAnsiTheme="majorHAnsi" w:cstheme="majorHAnsi"/>
          <w:color w:val="000000"/>
          <w:sz w:val="19"/>
          <w:szCs w:val="19"/>
        </w:rPr>
        <w:t xml:space="preserve">- Nếu KB chưa đủ </w:t>
      </w:r>
      <w:r w:rsidRPr="00FC0058">
        <w:rPr>
          <w:rFonts w:ascii="Cambria Math" w:hAnsi="Cambria Math" w:cs="Cambria Math"/>
          <w:color w:val="000000"/>
          <w:sz w:val="19"/>
          <w:szCs w:val="19"/>
        </w:rPr>
        <w:t>⇒</w:t>
      </w:r>
      <w:r w:rsidRPr="00FC0058">
        <w:rPr>
          <w:rFonts w:asciiTheme="majorHAnsi" w:hAnsiTheme="majorHAnsi" w:cstheme="majorHAnsi"/>
          <w:color w:val="000000"/>
          <w:sz w:val="19"/>
          <w:szCs w:val="19"/>
        </w:rPr>
        <w:t xml:space="preserve"> *explore uncertain action*.</w:t>
      </w:r>
    </w:p>
    <w:p w14:paraId="4EBC6005" w14:textId="77777777" w:rsidR="00FC0058" w:rsidRPr="00FC0058" w:rsidRDefault="00FC0058" w:rsidP="00FC0058">
      <w:pPr>
        <w:rPr>
          <w:rFonts w:asciiTheme="majorHAnsi" w:hAnsiTheme="majorHAnsi" w:cstheme="majorHAnsi"/>
          <w:color w:val="000000"/>
          <w:sz w:val="19"/>
          <w:szCs w:val="19"/>
        </w:rPr>
      </w:pPr>
      <w:r w:rsidRPr="00FC0058">
        <w:rPr>
          <w:rFonts w:asciiTheme="majorHAnsi" w:hAnsiTheme="majorHAnsi" w:cstheme="majorHAnsi"/>
          <w:color w:val="000000"/>
          <w:sz w:val="19"/>
          <w:szCs w:val="19"/>
        </w:rPr>
        <w:lastRenderedPageBreak/>
        <w:t xml:space="preserve">- Nếu thấy gold </w:t>
      </w:r>
      <w:r w:rsidRPr="00FC0058">
        <w:rPr>
          <w:rFonts w:ascii="Cambria Math" w:hAnsi="Cambria Math" w:cs="Cambria Math"/>
          <w:color w:val="000000"/>
          <w:sz w:val="19"/>
          <w:szCs w:val="19"/>
        </w:rPr>
        <w:t>⇒</w:t>
      </w:r>
      <w:r w:rsidRPr="00FC0058">
        <w:rPr>
          <w:rFonts w:asciiTheme="majorHAnsi" w:hAnsiTheme="majorHAnsi" w:cstheme="majorHAnsi"/>
          <w:color w:val="000000"/>
          <w:sz w:val="19"/>
          <w:szCs w:val="19"/>
        </w:rPr>
        <w:t xml:space="preserve"> *grab*.</w:t>
      </w:r>
    </w:p>
    <w:p w14:paraId="2BBC91DC" w14:textId="77777777" w:rsidR="00FC0058" w:rsidRPr="00FC0058" w:rsidRDefault="00FC0058" w:rsidP="00FC0058">
      <w:pPr>
        <w:rPr>
          <w:rFonts w:asciiTheme="majorHAnsi" w:hAnsiTheme="majorHAnsi" w:cstheme="majorHAnsi"/>
          <w:color w:val="000000"/>
          <w:sz w:val="19"/>
          <w:szCs w:val="19"/>
        </w:rPr>
      </w:pPr>
      <w:r w:rsidRPr="00FC0058">
        <w:rPr>
          <w:rFonts w:asciiTheme="majorHAnsi" w:hAnsiTheme="majorHAnsi" w:cstheme="majorHAnsi"/>
          <w:color w:val="000000"/>
          <w:sz w:val="19"/>
          <w:szCs w:val="19"/>
        </w:rPr>
        <w:t xml:space="preserve">- Nếu xác định vị trí Wumpus </w:t>
      </w:r>
      <w:r w:rsidRPr="00FC0058">
        <w:rPr>
          <w:rFonts w:ascii="Cambria Math" w:hAnsi="Cambria Math" w:cs="Cambria Math"/>
          <w:color w:val="000000"/>
          <w:sz w:val="19"/>
          <w:szCs w:val="19"/>
        </w:rPr>
        <w:t>⇒</w:t>
      </w:r>
      <w:r w:rsidRPr="00FC0058">
        <w:rPr>
          <w:rFonts w:asciiTheme="majorHAnsi" w:hAnsiTheme="majorHAnsi" w:cstheme="majorHAnsi"/>
          <w:color w:val="000000"/>
          <w:sz w:val="19"/>
          <w:szCs w:val="19"/>
        </w:rPr>
        <w:t xml:space="preserve"> *shoot*.</w:t>
      </w:r>
    </w:p>
    <w:p w14:paraId="0C27627A" w14:textId="77777777" w:rsidR="00FC0058" w:rsidRPr="00B708E4" w:rsidRDefault="00FC0058" w:rsidP="00FC0058">
      <w:pPr>
        <w:rPr>
          <w:rFonts w:asciiTheme="majorHAnsi" w:hAnsiTheme="majorHAnsi" w:cstheme="majorHAnsi"/>
          <w:color w:val="000000"/>
          <w:sz w:val="19"/>
          <w:szCs w:val="19"/>
        </w:rPr>
      </w:pPr>
    </w:p>
    <w:p w14:paraId="1E610265" w14:textId="77777777" w:rsidR="00762A20" w:rsidRPr="00B708E4" w:rsidRDefault="00000000">
      <w:pPr>
        <w:widowControl w:val="0"/>
        <w:pBdr>
          <w:top w:val="nil"/>
          <w:left w:val="nil"/>
          <w:bottom w:val="nil"/>
          <w:right w:val="nil"/>
          <w:between w:val="nil"/>
        </w:pBdr>
        <w:spacing w:before="796" w:line="240" w:lineRule="auto"/>
        <w:jc w:val="center"/>
        <w:rPr>
          <w:rFonts w:asciiTheme="majorHAnsi" w:hAnsiTheme="majorHAnsi" w:cstheme="majorHAnsi"/>
          <w:color w:val="000000"/>
          <w:sz w:val="19"/>
          <w:szCs w:val="19"/>
        </w:rPr>
      </w:pPr>
      <w:r w:rsidRPr="00B708E4">
        <w:rPr>
          <w:rFonts w:asciiTheme="majorHAnsi" w:hAnsiTheme="majorHAnsi" w:cstheme="majorHAnsi"/>
          <w:color w:val="000000"/>
          <w:sz w:val="19"/>
          <w:szCs w:val="19"/>
        </w:rPr>
        <w:t>4</w:t>
      </w:r>
    </w:p>
    <w:p w14:paraId="469FB6EE" w14:textId="2098BA4A" w:rsidR="00FC0058" w:rsidRPr="00FC0058" w:rsidRDefault="00000000" w:rsidP="00FC0058">
      <w:pPr>
        <w:widowControl w:val="0"/>
        <w:pBdr>
          <w:top w:val="nil"/>
          <w:left w:val="nil"/>
          <w:bottom w:val="nil"/>
          <w:right w:val="nil"/>
          <w:between w:val="nil"/>
        </w:pBdr>
        <w:spacing w:line="240" w:lineRule="auto"/>
        <w:jc w:val="center"/>
        <w:rPr>
          <w:rFonts w:asciiTheme="majorHAnsi" w:hAnsiTheme="majorHAnsi" w:cstheme="majorHAnsi"/>
          <w:color w:val="000000"/>
          <w:sz w:val="19"/>
          <w:szCs w:val="19"/>
        </w:rPr>
      </w:pPr>
      <w:r w:rsidRPr="00B708E4">
        <w:rPr>
          <w:rFonts w:asciiTheme="majorHAnsi" w:hAnsiTheme="majorHAnsi" w:cstheme="majorHAnsi"/>
          <w:color w:val="000000"/>
          <w:sz w:val="19"/>
          <w:szCs w:val="19"/>
        </w:rPr>
        <w:t>5</w:t>
      </w:r>
    </w:p>
    <w:p w14:paraId="107B268D" w14:textId="34414278" w:rsidR="00762A20" w:rsidRPr="00B708E4" w:rsidRDefault="00000000">
      <w:pPr>
        <w:widowControl w:val="0"/>
        <w:pBdr>
          <w:top w:val="nil"/>
          <w:left w:val="nil"/>
          <w:bottom w:val="nil"/>
          <w:right w:val="nil"/>
          <w:between w:val="nil"/>
        </w:pBdr>
        <w:spacing w:line="240" w:lineRule="auto"/>
        <w:ind w:left="9"/>
        <w:rPr>
          <w:rFonts w:asciiTheme="majorHAnsi" w:hAnsiTheme="majorHAnsi" w:cstheme="majorHAnsi"/>
          <w:color w:val="000000"/>
          <w:sz w:val="28"/>
          <w:szCs w:val="28"/>
        </w:rPr>
      </w:pPr>
      <w:r w:rsidRPr="00B708E4">
        <w:rPr>
          <w:rFonts w:asciiTheme="majorHAnsi" w:hAnsiTheme="majorHAnsi" w:cstheme="majorHAnsi"/>
          <w:color w:val="000000"/>
          <w:sz w:val="28"/>
          <w:szCs w:val="28"/>
        </w:rPr>
        <w:t xml:space="preserve">3 Axioms &amp; Arrows </w:t>
      </w:r>
    </w:p>
    <w:p w14:paraId="5F829BCE" w14:textId="77777777" w:rsidR="00762A20" w:rsidRPr="00B708E4" w:rsidRDefault="00000000">
      <w:pPr>
        <w:widowControl w:val="0"/>
        <w:pBdr>
          <w:top w:val="nil"/>
          <w:left w:val="nil"/>
          <w:bottom w:val="nil"/>
          <w:right w:val="nil"/>
          <w:between w:val="nil"/>
        </w:pBdr>
        <w:spacing w:before="189" w:line="211" w:lineRule="auto"/>
        <w:ind w:left="2" w:right="2" w:hanging="1"/>
        <w:jc w:val="both"/>
        <w:rPr>
          <w:rFonts w:asciiTheme="majorHAnsi" w:hAnsiTheme="majorHAnsi" w:cstheme="majorHAnsi"/>
          <w:color w:val="000000"/>
          <w:sz w:val="19"/>
          <w:szCs w:val="19"/>
        </w:rPr>
      </w:pPr>
      <w:r w:rsidRPr="00B708E4">
        <w:rPr>
          <w:rFonts w:asciiTheme="majorHAnsi" w:hAnsiTheme="majorHAnsi" w:cstheme="majorHAnsi"/>
          <w:color w:val="000000"/>
          <w:sz w:val="19"/>
          <w:szCs w:val="19"/>
        </w:rPr>
        <w:t xml:space="preserve">Up until now we have assumed that the plans we create always make sure that an actions preconditions are satisfied. Let us now investigate what propositional successor-state axioms such as </w:t>
      </w:r>
      <w:r w:rsidRPr="00B708E4">
        <w:rPr>
          <w:rFonts w:asciiTheme="majorHAnsi" w:hAnsiTheme="majorHAnsi" w:cstheme="majorHAnsi"/>
          <w:i/>
          <w:color w:val="000000"/>
          <w:sz w:val="19"/>
          <w:szCs w:val="19"/>
        </w:rPr>
        <w:t>HaveArrow</w:t>
      </w:r>
      <w:r w:rsidRPr="00B708E4">
        <w:rPr>
          <w:rFonts w:asciiTheme="majorHAnsi" w:hAnsiTheme="majorHAnsi" w:cstheme="majorHAnsi"/>
          <w:i/>
          <w:color w:val="000000"/>
          <w:sz w:val="23"/>
          <w:szCs w:val="23"/>
          <w:vertAlign w:val="superscript"/>
        </w:rPr>
        <w:t>t</w:t>
      </w:r>
      <w:r w:rsidRPr="00B708E4">
        <w:rPr>
          <w:rFonts w:asciiTheme="majorHAnsi" w:hAnsiTheme="majorHAnsi" w:cstheme="majorHAnsi"/>
          <w:color w:val="000000"/>
          <w:sz w:val="23"/>
          <w:szCs w:val="23"/>
          <w:vertAlign w:val="superscript"/>
        </w:rPr>
        <w:t xml:space="preserve">+1 </w:t>
      </w:r>
      <w:r w:rsidRPr="00B708E4">
        <w:rPr>
          <w:rFonts w:ascii="Cambria Math" w:eastAsia="Arial Unicode MS" w:hAnsi="Cambria Math" w:cs="Cambria Math"/>
          <w:i/>
          <w:color w:val="000000"/>
          <w:sz w:val="19"/>
          <w:szCs w:val="19"/>
        </w:rPr>
        <w:t>⇐⇒</w:t>
      </w:r>
      <w:r w:rsidRPr="00B708E4">
        <w:rPr>
          <w:rFonts w:asciiTheme="majorHAnsi" w:eastAsia="Arial Unicode MS" w:hAnsiTheme="majorHAnsi" w:cstheme="majorHAnsi"/>
          <w:i/>
          <w:color w:val="000000"/>
          <w:sz w:val="19"/>
          <w:szCs w:val="19"/>
        </w:rPr>
        <w:t xml:space="preserve"> </w:t>
      </w:r>
      <w:r w:rsidRPr="00B708E4">
        <w:rPr>
          <w:rFonts w:asciiTheme="majorHAnsi" w:hAnsiTheme="majorHAnsi" w:cstheme="majorHAnsi"/>
          <w:color w:val="000000"/>
          <w:sz w:val="19"/>
          <w:szCs w:val="19"/>
        </w:rPr>
        <w:t>(</w:t>
      </w:r>
      <w:r w:rsidRPr="00B708E4">
        <w:rPr>
          <w:rFonts w:asciiTheme="majorHAnsi" w:hAnsiTheme="majorHAnsi" w:cstheme="majorHAnsi"/>
          <w:i/>
          <w:color w:val="000000"/>
          <w:sz w:val="19"/>
          <w:szCs w:val="19"/>
        </w:rPr>
        <w:t>HaveArrow</w:t>
      </w:r>
      <w:r w:rsidRPr="00B708E4">
        <w:rPr>
          <w:rFonts w:asciiTheme="majorHAnsi" w:hAnsiTheme="majorHAnsi" w:cstheme="majorHAnsi"/>
          <w:i/>
          <w:color w:val="000000"/>
          <w:sz w:val="23"/>
          <w:szCs w:val="23"/>
          <w:vertAlign w:val="superscript"/>
        </w:rPr>
        <w:t xml:space="preserve">t </w:t>
      </w:r>
      <w:r w:rsidRPr="00B708E4">
        <w:rPr>
          <w:rFonts w:ascii="Cambria Math" w:eastAsia="Arial Unicode MS" w:hAnsi="Cambria Math" w:cs="Cambria Math"/>
          <w:i/>
          <w:color w:val="000000"/>
          <w:sz w:val="19"/>
          <w:szCs w:val="19"/>
        </w:rPr>
        <w:t>∧</w:t>
      </w:r>
      <w:r w:rsidRPr="00B708E4">
        <w:rPr>
          <w:rFonts w:asciiTheme="majorHAnsi" w:eastAsia="Arial Unicode MS" w:hAnsiTheme="majorHAnsi" w:cstheme="majorHAnsi"/>
          <w:i/>
          <w:color w:val="000000"/>
          <w:sz w:val="19"/>
          <w:szCs w:val="19"/>
        </w:rPr>
        <w:t xml:space="preserve"> </w:t>
      </w:r>
      <w:r w:rsidRPr="00B708E4">
        <w:rPr>
          <w:rFonts w:ascii="Times New Roman" w:eastAsia="Arial Unicode MS" w:hAnsi="Times New Roman" w:cs="Times New Roman"/>
          <w:i/>
          <w:color w:val="000000"/>
          <w:sz w:val="19"/>
          <w:szCs w:val="19"/>
        </w:rPr>
        <w:t>¬</w:t>
      </w:r>
      <w:r w:rsidRPr="00B708E4">
        <w:rPr>
          <w:rFonts w:asciiTheme="majorHAnsi" w:eastAsia="Arial Unicode MS" w:hAnsiTheme="majorHAnsi" w:cstheme="majorHAnsi"/>
          <w:i/>
          <w:color w:val="000000"/>
          <w:sz w:val="19"/>
          <w:szCs w:val="19"/>
        </w:rPr>
        <w:t>Shoot</w:t>
      </w:r>
      <w:r w:rsidRPr="00B708E4">
        <w:rPr>
          <w:rFonts w:asciiTheme="majorHAnsi" w:hAnsiTheme="majorHAnsi" w:cstheme="majorHAnsi"/>
          <w:i/>
          <w:color w:val="000000"/>
          <w:sz w:val="23"/>
          <w:szCs w:val="23"/>
          <w:vertAlign w:val="superscript"/>
        </w:rPr>
        <w:t>t</w:t>
      </w:r>
      <w:r w:rsidRPr="00B708E4">
        <w:rPr>
          <w:rFonts w:asciiTheme="majorHAnsi" w:hAnsiTheme="majorHAnsi" w:cstheme="majorHAnsi"/>
          <w:color w:val="000000"/>
          <w:sz w:val="19"/>
          <w:szCs w:val="19"/>
        </w:rPr>
        <w:t xml:space="preserve">) have to say about actions whose preconditions are not satisfied. </w:t>
      </w:r>
    </w:p>
    <w:p w14:paraId="30A00A99" w14:textId="49292ADC" w:rsidR="00762A20" w:rsidRDefault="00000000" w:rsidP="00FC0058">
      <w:pPr>
        <w:pStyle w:val="ListParagraph"/>
        <w:widowControl w:val="0"/>
        <w:numPr>
          <w:ilvl w:val="0"/>
          <w:numId w:val="1"/>
        </w:numPr>
        <w:pBdr>
          <w:top w:val="nil"/>
          <w:left w:val="nil"/>
          <w:bottom w:val="nil"/>
          <w:right w:val="nil"/>
          <w:between w:val="nil"/>
        </w:pBdr>
        <w:spacing w:before="188" w:line="239" w:lineRule="auto"/>
        <w:ind w:right="10"/>
        <w:rPr>
          <w:rFonts w:asciiTheme="majorHAnsi" w:hAnsiTheme="majorHAnsi" w:cstheme="majorHAnsi"/>
          <w:color w:val="000000"/>
          <w:sz w:val="19"/>
          <w:szCs w:val="19"/>
        </w:rPr>
      </w:pPr>
      <w:r w:rsidRPr="00FC0058">
        <w:rPr>
          <w:rFonts w:asciiTheme="majorHAnsi" w:hAnsiTheme="majorHAnsi" w:cstheme="majorHAnsi"/>
          <w:color w:val="000000"/>
          <w:sz w:val="19"/>
          <w:szCs w:val="19"/>
        </w:rPr>
        <w:t xml:space="preserve">First, let us consider what successor-state axioms are. How do they differ from action axioms, and why might we choose to use them? </w:t>
      </w:r>
    </w:p>
    <w:p w14:paraId="21108CBA" w14:textId="027BEC65" w:rsidR="00FC0058" w:rsidRPr="00FC0058" w:rsidRDefault="00FC0058" w:rsidP="00FC0058">
      <w:pPr>
        <w:pStyle w:val="ListParagraph"/>
        <w:widowControl w:val="0"/>
        <w:pBdr>
          <w:top w:val="nil"/>
          <w:left w:val="nil"/>
          <w:bottom w:val="nil"/>
          <w:right w:val="nil"/>
          <w:between w:val="nil"/>
        </w:pBdr>
        <w:spacing w:before="188" w:line="239" w:lineRule="auto"/>
        <w:ind w:left="520" w:right="10"/>
        <w:rPr>
          <w:rFonts w:asciiTheme="majorHAnsi" w:hAnsiTheme="majorHAnsi" w:cstheme="majorHAnsi"/>
          <w:color w:val="000000"/>
          <w:sz w:val="19"/>
          <w:szCs w:val="19"/>
        </w:rPr>
      </w:pPr>
      <w:r>
        <w:rPr>
          <w:rFonts w:asciiTheme="majorHAnsi" w:hAnsiTheme="majorHAnsi" w:cstheme="majorHAnsi"/>
          <w:color w:val="000000"/>
          <w:sz w:val="19"/>
          <w:szCs w:val="19"/>
        </w:rPr>
        <w:t>Trả lời:</w:t>
      </w:r>
    </w:p>
    <w:p w14:paraId="5FC18F87" w14:textId="77777777" w:rsidR="00FC0058" w:rsidRPr="00FC0058" w:rsidRDefault="00FC0058" w:rsidP="00FC0058">
      <w:pPr>
        <w:pStyle w:val="ListParagraph"/>
        <w:widowControl w:val="0"/>
        <w:pBdr>
          <w:top w:val="nil"/>
          <w:left w:val="nil"/>
          <w:bottom w:val="nil"/>
          <w:right w:val="nil"/>
          <w:between w:val="nil"/>
        </w:pBdr>
        <w:spacing w:before="188" w:line="239" w:lineRule="auto"/>
        <w:ind w:left="520" w:right="10"/>
        <w:rPr>
          <w:rFonts w:asciiTheme="majorHAnsi" w:hAnsiTheme="majorHAnsi" w:cstheme="majorHAnsi"/>
          <w:color w:val="000000"/>
          <w:sz w:val="19"/>
          <w:szCs w:val="19"/>
        </w:rPr>
      </w:pPr>
      <w:r w:rsidRPr="00FC0058">
        <w:rPr>
          <w:rFonts w:asciiTheme="majorHAnsi" w:hAnsiTheme="majorHAnsi" w:cstheme="majorHAnsi"/>
          <w:color w:val="000000"/>
          <w:sz w:val="19"/>
          <w:szCs w:val="19"/>
        </w:rPr>
        <w:t>Sự khác biệt giữa action axiom và successor-state axiom:</w:t>
      </w:r>
    </w:p>
    <w:p w14:paraId="1FAC0ACE" w14:textId="77777777" w:rsidR="00FC0058" w:rsidRPr="00FC0058" w:rsidRDefault="00FC0058" w:rsidP="00FC0058">
      <w:pPr>
        <w:pStyle w:val="ListParagraph"/>
        <w:widowControl w:val="0"/>
        <w:pBdr>
          <w:top w:val="nil"/>
          <w:left w:val="nil"/>
          <w:bottom w:val="nil"/>
          <w:right w:val="nil"/>
          <w:between w:val="nil"/>
        </w:pBdr>
        <w:spacing w:before="188" w:line="239" w:lineRule="auto"/>
        <w:ind w:left="520" w:right="10"/>
        <w:rPr>
          <w:rFonts w:asciiTheme="majorHAnsi" w:hAnsiTheme="majorHAnsi" w:cstheme="majorHAnsi"/>
          <w:color w:val="000000"/>
          <w:sz w:val="19"/>
          <w:szCs w:val="19"/>
        </w:rPr>
      </w:pPr>
    </w:p>
    <w:p w14:paraId="262755BB" w14:textId="77777777" w:rsidR="00FC0058" w:rsidRPr="00FC0058" w:rsidRDefault="00FC0058" w:rsidP="00FC0058">
      <w:pPr>
        <w:pStyle w:val="ListParagraph"/>
        <w:widowControl w:val="0"/>
        <w:pBdr>
          <w:top w:val="nil"/>
          <w:left w:val="nil"/>
          <w:bottom w:val="nil"/>
          <w:right w:val="nil"/>
          <w:between w:val="nil"/>
        </w:pBdr>
        <w:spacing w:before="188" w:line="239" w:lineRule="auto"/>
        <w:ind w:left="520" w:right="10"/>
        <w:rPr>
          <w:rFonts w:asciiTheme="majorHAnsi" w:hAnsiTheme="majorHAnsi" w:cstheme="majorHAnsi"/>
          <w:color w:val="000000"/>
          <w:sz w:val="19"/>
          <w:szCs w:val="19"/>
        </w:rPr>
      </w:pPr>
      <w:r w:rsidRPr="00FC0058">
        <w:rPr>
          <w:rFonts w:asciiTheme="majorHAnsi" w:hAnsiTheme="majorHAnsi" w:cstheme="majorHAnsi"/>
          <w:color w:val="000000"/>
          <w:sz w:val="19"/>
          <w:szCs w:val="19"/>
        </w:rPr>
        <w:t>- **Action axiom:** Mô tả kết quả của hành động.</w:t>
      </w:r>
    </w:p>
    <w:p w14:paraId="4E10B90E" w14:textId="77777777" w:rsidR="00FC0058" w:rsidRPr="00FC0058" w:rsidRDefault="00FC0058" w:rsidP="00FC0058">
      <w:pPr>
        <w:pStyle w:val="ListParagraph"/>
        <w:widowControl w:val="0"/>
        <w:pBdr>
          <w:top w:val="nil"/>
          <w:left w:val="nil"/>
          <w:bottom w:val="nil"/>
          <w:right w:val="nil"/>
          <w:between w:val="nil"/>
        </w:pBdr>
        <w:spacing w:before="188" w:line="239" w:lineRule="auto"/>
        <w:ind w:left="520" w:right="10"/>
        <w:rPr>
          <w:rFonts w:asciiTheme="majorHAnsi" w:hAnsiTheme="majorHAnsi" w:cstheme="majorHAnsi"/>
          <w:color w:val="000000"/>
          <w:sz w:val="19"/>
          <w:szCs w:val="19"/>
        </w:rPr>
      </w:pPr>
      <w:r w:rsidRPr="00FC0058">
        <w:rPr>
          <w:rFonts w:asciiTheme="majorHAnsi" w:hAnsiTheme="majorHAnsi" w:cstheme="majorHAnsi"/>
          <w:color w:val="000000"/>
          <w:sz w:val="19"/>
          <w:szCs w:val="19"/>
        </w:rPr>
        <w:t>- **Successor-state axiom (SSA):** Mô tả trạng thái tiếp theo dựa trên trạng thái hiện tại và hành động.</w:t>
      </w:r>
    </w:p>
    <w:p w14:paraId="72982AEB" w14:textId="77777777" w:rsidR="00FC0058" w:rsidRPr="00FC0058" w:rsidRDefault="00FC0058" w:rsidP="00FC0058">
      <w:pPr>
        <w:pStyle w:val="ListParagraph"/>
        <w:widowControl w:val="0"/>
        <w:pBdr>
          <w:top w:val="nil"/>
          <w:left w:val="nil"/>
          <w:bottom w:val="nil"/>
          <w:right w:val="nil"/>
          <w:between w:val="nil"/>
        </w:pBdr>
        <w:spacing w:before="188" w:line="239" w:lineRule="auto"/>
        <w:ind w:left="520" w:right="10"/>
        <w:rPr>
          <w:rFonts w:asciiTheme="majorHAnsi" w:hAnsiTheme="majorHAnsi" w:cstheme="majorHAnsi"/>
          <w:color w:val="000000"/>
          <w:sz w:val="19"/>
          <w:szCs w:val="19"/>
        </w:rPr>
      </w:pPr>
      <w:r w:rsidRPr="00FC0058">
        <w:rPr>
          <w:rFonts w:asciiTheme="majorHAnsi" w:hAnsiTheme="majorHAnsi" w:cstheme="majorHAnsi"/>
          <w:color w:val="000000"/>
          <w:sz w:val="19"/>
          <w:szCs w:val="19"/>
        </w:rPr>
        <w:t>SSA kết hợp cả hiệu ứng và điều kiện không đổi.</w:t>
      </w:r>
    </w:p>
    <w:p w14:paraId="76FC53D6" w14:textId="0DCFA75A" w:rsidR="00FC0058" w:rsidRPr="00FC0058" w:rsidRDefault="00FC0058" w:rsidP="00FC0058">
      <w:pPr>
        <w:pStyle w:val="ListParagraph"/>
        <w:widowControl w:val="0"/>
        <w:pBdr>
          <w:top w:val="nil"/>
          <w:left w:val="nil"/>
          <w:bottom w:val="nil"/>
          <w:right w:val="nil"/>
          <w:between w:val="nil"/>
        </w:pBdr>
        <w:spacing w:before="188" w:line="239" w:lineRule="auto"/>
        <w:ind w:left="520" w:right="10"/>
        <w:rPr>
          <w:rFonts w:asciiTheme="majorHAnsi" w:hAnsiTheme="majorHAnsi" w:cstheme="majorHAnsi"/>
          <w:color w:val="000000"/>
          <w:sz w:val="19"/>
          <w:szCs w:val="19"/>
        </w:rPr>
      </w:pPr>
      <w:r w:rsidRPr="00FC0058">
        <w:rPr>
          <w:rFonts w:asciiTheme="majorHAnsi" w:hAnsiTheme="majorHAnsi" w:cstheme="majorHAnsi"/>
          <w:color w:val="000000"/>
          <w:sz w:val="19"/>
          <w:szCs w:val="19"/>
        </w:rPr>
        <w:t xml:space="preserve">Ví dụ: HaveArrow(t+1) </w:t>
      </w:r>
      <w:r w:rsidRPr="00FC0058">
        <w:rPr>
          <w:rFonts w:ascii="Cambria Math" w:hAnsi="Cambria Math" w:cs="Cambria Math"/>
          <w:color w:val="000000"/>
          <w:sz w:val="19"/>
          <w:szCs w:val="19"/>
        </w:rPr>
        <w:t>⇔</w:t>
      </w:r>
      <w:r w:rsidRPr="00FC0058">
        <w:rPr>
          <w:rFonts w:asciiTheme="majorHAnsi" w:hAnsiTheme="majorHAnsi" w:cstheme="majorHAnsi"/>
          <w:color w:val="000000"/>
          <w:sz w:val="19"/>
          <w:szCs w:val="19"/>
        </w:rPr>
        <w:t xml:space="preserve"> (HaveArrow(t) </w:t>
      </w:r>
      <w:r w:rsidRPr="00FC0058">
        <w:rPr>
          <w:rFonts w:ascii="Cambria Math" w:hAnsi="Cambria Math" w:cs="Cambria Math"/>
          <w:color w:val="000000"/>
          <w:sz w:val="19"/>
          <w:szCs w:val="19"/>
        </w:rPr>
        <w:t>∧</w:t>
      </w:r>
      <w:r w:rsidRPr="00FC0058">
        <w:rPr>
          <w:rFonts w:asciiTheme="majorHAnsi" w:hAnsiTheme="majorHAnsi" w:cstheme="majorHAnsi"/>
          <w:color w:val="000000"/>
          <w:sz w:val="19"/>
          <w:szCs w:val="19"/>
        </w:rPr>
        <w:t xml:space="preserve"> </w:t>
      </w:r>
      <w:r w:rsidRPr="00FC0058">
        <w:rPr>
          <w:rFonts w:ascii="Times New Roman" w:hAnsi="Times New Roman" w:cs="Times New Roman"/>
          <w:color w:val="000000"/>
          <w:sz w:val="19"/>
          <w:szCs w:val="19"/>
        </w:rPr>
        <w:t>¬</w:t>
      </w:r>
      <w:r w:rsidRPr="00FC0058">
        <w:rPr>
          <w:rFonts w:asciiTheme="majorHAnsi" w:hAnsiTheme="majorHAnsi" w:cstheme="majorHAnsi"/>
          <w:color w:val="000000"/>
          <w:sz w:val="19"/>
          <w:szCs w:val="19"/>
        </w:rPr>
        <w:t>Shoot(t))</w:t>
      </w:r>
    </w:p>
    <w:p w14:paraId="06C3647B" w14:textId="3DE350AE" w:rsidR="00762A20" w:rsidRDefault="00000000" w:rsidP="00FC0058">
      <w:pPr>
        <w:pStyle w:val="ListParagraph"/>
        <w:widowControl w:val="0"/>
        <w:numPr>
          <w:ilvl w:val="0"/>
          <w:numId w:val="1"/>
        </w:numPr>
        <w:pBdr>
          <w:top w:val="nil"/>
          <w:left w:val="nil"/>
          <w:bottom w:val="nil"/>
          <w:right w:val="nil"/>
          <w:between w:val="nil"/>
        </w:pBdr>
        <w:spacing w:before="644" w:line="239" w:lineRule="auto"/>
        <w:ind w:right="11"/>
        <w:rPr>
          <w:rFonts w:asciiTheme="majorHAnsi" w:hAnsiTheme="majorHAnsi" w:cstheme="majorHAnsi"/>
          <w:color w:val="000000"/>
          <w:sz w:val="19"/>
          <w:szCs w:val="19"/>
        </w:rPr>
      </w:pPr>
      <w:r w:rsidRPr="00FC0058">
        <w:rPr>
          <w:rFonts w:asciiTheme="majorHAnsi" w:hAnsiTheme="majorHAnsi" w:cstheme="majorHAnsi"/>
          <w:color w:val="000000"/>
          <w:sz w:val="19"/>
          <w:szCs w:val="19"/>
        </w:rPr>
        <w:t xml:space="preserve">Show that the axioms predict that nothing will happen when an action is executed in a state where its preconditions are not satisfied. </w:t>
      </w:r>
    </w:p>
    <w:p w14:paraId="383B41EA" w14:textId="254F3237" w:rsidR="00FC0058" w:rsidRPr="00FC0058" w:rsidRDefault="00FC0058" w:rsidP="00FC0058">
      <w:pPr>
        <w:pStyle w:val="ListParagraph"/>
        <w:widowControl w:val="0"/>
        <w:pBdr>
          <w:top w:val="nil"/>
          <w:left w:val="nil"/>
          <w:bottom w:val="nil"/>
          <w:right w:val="nil"/>
          <w:between w:val="nil"/>
        </w:pBdr>
        <w:spacing w:before="644" w:line="239" w:lineRule="auto"/>
        <w:ind w:left="520" w:right="11"/>
        <w:rPr>
          <w:rFonts w:asciiTheme="majorHAnsi" w:hAnsiTheme="majorHAnsi" w:cstheme="majorHAnsi"/>
          <w:color w:val="000000"/>
          <w:sz w:val="19"/>
          <w:szCs w:val="19"/>
        </w:rPr>
      </w:pPr>
      <w:r>
        <w:rPr>
          <w:rFonts w:asciiTheme="majorHAnsi" w:hAnsiTheme="majorHAnsi" w:cstheme="majorHAnsi"/>
          <w:color w:val="000000"/>
          <w:sz w:val="19"/>
          <w:szCs w:val="19"/>
        </w:rPr>
        <w:t>Trả lời:</w:t>
      </w:r>
    </w:p>
    <w:p w14:paraId="316B39D4" w14:textId="77777777" w:rsidR="00FC0058" w:rsidRPr="00FC0058" w:rsidRDefault="00FC0058" w:rsidP="00FC0058">
      <w:pPr>
        <w:pStyle w:val="ListParagraph"/>
        <w:widowControl w:val="0"/>
        <w:pBdr>
          <w:top w:val="nil"/>
          <w:left w:val="nil"/>
          <w:bottom w:val="nil"/>
          <w:right w:val="nil"/>
          <w:between w:val="nil"/>
        </w:pBdr>
        <w:spacing w:before="644" w:line="239" w:lineRule="auto"/>
        <w:ind w:left="520" w:right="11"/>
        <w:rPr>
          <w:rFonts w:asciiTheme="majorHAnsi" w:hAnsiTheme="majorHAnsi" w:cstheme="majorHAnsi"/>
          <w:color w:val="000000"/>
          <w:sz w:val="19"/>
          <w:szCs w:val="19"/>
        </w:rPr>
      </w:pPr>
      <w:r w:rsidRPr="00FC0058">
        <w:rPr>
          <w:rFonts w:asciiTheme="majorHAnsi" w:hAnsiTheme="majorHAnsi" w:cstheme="majorHAnsi"/>
          <w:color w:val="000000"/>
          <w:sz w:val="19"/>
          <w:szCs w:val="19"/>
        </w:rPr>
        <w:t>Khi precondition không thỏa mãn:</w:t>
      </w:r>
    </w:p>
    <w:p w14:paraId="79965979" w14:textId="77777777" w:rsidR="00FC0058" w:rsidRPr="00FC0058" w:rsidRDefault="00FC0058" w:rsidP="00FC0058">
      <w:pPr>
        <w:pStyle w:val="ListParagraph"/>
        <w:widowControl w:val="0"/>
        <w:pBdr>
          <w:top w:val="nil"/>
          <w:left w:val="nil"/>
          <w:bottom w:val="nil"/>
          <w:right w:val="nil"/>
          <w:between w:val="nil"/>
        </w:pBdr>
        <w:spacing w:before="644" w:line="239" w:lineRule="auto"/>
        <w:ind w:left="520" w:right="11"/>
        <w:rPr>
          <w:rFonts w:asciiTheme="majorHAnsi" w:hAnsiTheme="majorHAnsi" w:cstheme="majorHAnsi"/>
          <w:color w:val="000000"/>
          <w:sz w:val="19"/>
          <w:szCs w:val="19"/>
        </w:rPr>
      </w:pPr>
    </w:p>
    <w:p w14:paraId="17F36089" w14:textId="77777777" w:rsidR="00FC0058" w:rsidRPr="00FC0058" w:rsidRDefault="00FC0058" w:rsidP="00FC0058">
      <w:pPr>
        <w:pStyle w:val="ListParagraph"/>
        <w:widowControl w:val="0"/>
        <w:pBdr>
          <w:top w:val="nil"/>
          <w:left w:val="nil"/>
          <w:bottom w:val="nil"/>
          <w:right w:val="nil"/>
          <w:between w:val="nil"/>
        </w:pBdr>
        <w:spacing w:before="644" w:line="239" w:lineRule="auto"/>
        <w:ind w:left="520" w:right="11"/>
        <w:rPr>
          <w:rFonts w:asciiTheme="majorHAnsi" w:hAnsiTheme="majorHAnsi" w:cstheme="majorHAnsi"/>
          <w:color w:val="000000"/>
          <w:sz w:val="19"/>
          <w:szCs w:val="19"/>
        </w:rPr>
      </w:pPr>
      <w:r w:rsidRPr="00FC0058">
        <w:rPr>
          <w:rFonts w:asciiTheme="majorHAnsi" w:hAnsiTheme="majorHAnsi" w:cstheme="majorHAnsi"/>
          <w:color w:val="000000"/>
          <w:sz w:val="19"/>
          <w:szCs w:val="19"/>
        </w:rPr>
        <w:t>Nếu Shoot nhưng không có Arrow:</w:t>
      </w:r>
    </w:p>
    <w:p w14:paraId="6ECB18B2" w14:textId="77777777" w:rsidR="00FC0058" w:rsidRPr="00FC0058" w:rsidRDefault="00FC0058" w:rsidP="00FC0058">
      <w:pPr>
        <w:pStyle w:val="ListParagraph"/>
        <w:widowControl w:val="0"/>
        <w:pBdr>
          <w:top w:val="nil"/>
          <w:left w:val="nil"/>
          <w:bottom w:val="nil"/>
          <w:right w:val="nil"/>
          <w:between w:val="nil"/>
        </w:pBdr>
        <w:spacing w:before="644" w:line="239" w:lineRule="auto"/>
        <w:ind w:left="520" w:right="11"/>
        <w:rPr>
          <w:rFonts w:asciiTheme="majorHAnsi" w:hAnsiTheme="majorHAnsi" w:cstheme="majorHAnsi"/>
          <w:color w:val="000000"/>
          <w:sz w:val="19"/>
          <w:szCs w:val="19"/>
        </w:rPr>
      </w:pPr>
      <w:r w:rsidRPr="00FC0058">
        <w:rPr>
          <w:rFonts w:asciiTheme="majorHAnsi" w:hAnsiTheme="majorHAnsi" w:cstheme="majorHAnsi"/>
          <w:color w:val="000000"/>
          <w:sz w:val="19"/>
          <w:szCs w:val="19"/>
        </w:rPr>
        <w:t xml:space="preserve">HaveArrow(t+1) </w:t>
      </w:r>
      <w:r w:rsidRPr="00FC0058">
        <w:rPr>
          <w:rFonts w:ascii="Cambria Math" w:hAnsi="Cambria Math" w:cs="Cambria Math"/>
          <w:color w:val="000000"/>
          <w:sz w:val="19"/>
          <w:szCs w:val="19"/>
        </w:rPr>
        <w:t>⇔</w:t>
      </w:r>
      <w:r w:rsidRPr="00FC0058">
        <w:rPr>
          <w:rFonts w:asciiTheme="majorHAnsi" w:hAnsiTheme="majorHAnsi" w:cstheme="majorHAnsi"/>
          <w:color w:val="000000"/>
          <w:sz w:val="19"/>
          <w:szCs w:val="19"/>
        </w:rPr>
        <w:t xml:space="preserve"> (HaveArrow(t) </w:t>
      </w:r>
      <w:r w:rsidRPr="00FC0058">
        <w:rPr>
          <w:rFonts w:ascii="Cambria Math" w:hAnsi="Cambria Math" w:cs="Cambria Math"/>
          <w:color w:val="000000"/>
          <w:sz w:val="19"/>
          <w:szCs w:val="19"/>
        </w:rPr>
        <w:t>∧</w:t>
      </w:r>
      <w:r w:rsidRPr="00FC0058">
        <w:rPr>
          <w:rFonts w:asciiTheme="majorHAnsi" w:hAnsiTheme="majorHAnsi" w:cstheme="majorHAnsi"/>
          <w:color w:val="000000"/>
          <w:sz w:val="19"/>
          <w:szCs w:val="19"/>
        </w:rPr>
        <w:t xml:space="preserve"> </w:t>
      </w:r>
      <w:r w:rsidRPr="00FC0058">
        <w:rPr>
          <w:rFonts w:ascii="Times New Roman" w:hAnsi="Times New Roman" w:cs="Times New Roman"/>
          <w:color w:val="000000"/>
          <w:sz w:val="19"/>
          <w:szCs w:val="19"/>
        </w:rPr>
        <w:t>¬</w:t>
      </w:r>
      <w:r w:rsidRPr="00FC0058">
        <w:rPr>
          <w:rFonts w:asciiTheme="majorHAnsi" w:hAnsiTheme="majorHAnsi" w:cstheme="majorHAnsi"/>
          <w:color w:val="000000"/>
          <w:sz w:val="19"/>
          <w:szCs w:val="19"/>
        </w:rPr>
        <w:t xml:space="preserve">Shoot(t)) </w:t>
      </w:r>
      <w:r w:rsidRPr="00FC0058">
        <w:rPr>
          <w:rFonts w:ascii="Cambria Math" w:hAnsi="Cambria Math" w:cs="Cambria Math"/>
          <w:color w:val="000000"/>
          <w:sz w:val="19"/>
          <w:szCs w:val="19"/>
        </w:rPr>
        <w:t>⇒</w:t>
      </w:r>
      <w:r w:rsidRPr="00FC0058">
        <w:rPr>
          <w:rFonts w:asciiTheme="majorHAnsi" w:hAnsiTheme="majorHAnsi" w:cstheme="majorHAnsi"/>
          <w:color w:val="000000"/>
          <w:sz w:val="19"/>
          <w:szCs w:val="19"/>
        </w:rPr>
        <w:t xml:space="preserve"> False </w:t>
      </w:r>
      <w:r w:rsidRPr="00FC0058">
        <w:rPr>
          <w:rFonts w:ascii="Cambria Math" w:hAnsi="Cambria Math" w:cs="Cambria Math"/>
          <w:color w:val="000000"/>
          <w:sz w:val="19"/>
          <w:szCs w:val="19"/>
        </w:rPr>
        <w:t>⇒</w:t>
      </w:r>
      <w:r w:rsidRPr="00FC0058">
        <w:rPr>
          <w:rFonts w:asciiTheme="majorHAnsi" w:hAnsiTheme="majorHAnsi" w:cstheme="majorHAnsi"/>
          <w:color w:val="000000"/>
          <w:sz w:val="19"/>
          <w:szCs w:val="19"/>
        </w:rPr>
        <w:t xml:space="preserve"> trạng thái không đổi.</w:t>
      </w:r>
    </w:p>
    <w:p w14:paraId="456E91FC" w14:textId="007F55F6" w:rsidR="00FC0058" w:rsidRPr="00FC0058" w:rsidRDefault="00FC0058" w:rsidP="00FC0058">
      <w:pPr>
        <w:pStyle w:val="ListParagraph"/>
        <w:widowControl w:val="0"/>
        <w:pBdr>
          <w:top w:val="nil"/>
          <w:left w:val="nil"/>
          <w:bottom w:val="nil"/>
          <w:right w:val="nil"/>
          <w:between w:val="nil"/>
        </w:pBdr>
        <w:spacing w:before="644" w:line="239" w:lineRule="auto"/>
        <w:ind w:left="520" w:right="11"/>
        <w:rPr>
          <w:rFonts w:asciiTheme="majorHAnsi" w:hAnsiTheme="majorHAnsi" w:cstheme="majorHAnsi"/>
          <w:color w:val="000000"/>
          <w:sz w:val="19"/>
          <w:szCs w:val="19"/>
        </w:rPr>
      </w:pPr>
      <w:r w:rsidRPr="00FC0058">
        <w:rPr>
          <w:rFonts w:asciiTheme="majorHAnsi" w:hAnsiTheme="majorHAnsi" w:cstheme="majorHAnsi"/>
          <w:color w:val="000000"/>
          <w:sz w:val="19"/>
          <w:szCs w:val="19"/>
        </w:rPr>
        <w:t>→ Không có gì xảy ra khi điều kiện không hợp lệ.</w:t>
      </w:r>
    </w:p>
    <w:p w14:paraId="10F26E72" w14:textId="77777777" w:rsidR="00762A20" w:rsidRPr="00B708E4" w:rsidRDefault="00000000">
      <w:pPr>
        <w:widowControl w:val="0"/>
        <w:pBdr>
          <w:top w:val="nil"/>
          <w:left w:val="nil"/>
          <w:bottom w:val="nil"/>
          <w:right w:val="nil"/>
          <w:between w:val="nil"/>
        </w:pBdr>
        <w:spacing w:before="644" w:line="239" w:lineRule="auto"/>
        <w:ind w:left="500" w:right="9" w:hanging="329"/>
        <w:rPr>
          <w:rFonts w:asciiTheme="majorHAnsi" w:hAnsiTheme="majorHAnsi" w:cstheme="majorHAnsi"/>
          <w:color w:val="000000"/>
          <w:sz w:val="19"/>
          <w:szCs w:val="19"/>
        </w:rPr>
      </w:pPr>
      <w:r w:rsidRPr="00B708E4">
        <w:rPr>
          <w:rFonts w:asciiTheme="majorHAnsi" w:hAnsiTheme="majorHAnsi" w:cstheme="majorHAnsi"/>
          <w:color w:val="000000"/>
          <w:sz w:val="19"/>
          <w:szCs w:val="19"/>
        </w:rPr>
        <w:t xml:space="preserve">(c) Consider a plan </w:t>
      </w:r>
      <w:r w:rsidRPr="00B708E4">
        <w:rPr>
          <w:rFonts w:asciiTheme="majorHAnsi" w:hAnsiTheme="majorHAnsi" w:cstheme="majorHAnsi"/>
          <w:i/>
          <w:color w:val="000000"/>
          <w:sz w:val="19"/>
          <w:szCs w:val="19"/>
        </w:rPr>
        <w:t xml:space="preserve">p </w:t>
      </w:r>
      <w:r w:rsidRPr="00B708E4">
        <w:rPr>
          <w:rFonts w:asciiTheme="majorHAnsi" w:hAnsiTheme="majorHAnsi" w:cstheme="majorHAnsi"/>
          <w:color w:val="000000"/>
          <w:sz w:val="19"/>
          <w:szCs w:val="19"/>
        </w:rPr>
        <w:t xml:space="preserve">that contains the actions required to achieve a goal but also includes illegal actions. Is it the case that </w:t>
      </w:r>
    </w:p>
    <w:p w14:paraId="3F83C1E3" w14:textId="77777777" w:rsidR="00762A20" w:rsidRPr="00B708E4" w:rsidRDefault="00000000">
      <w:pPr>
        <w:widowControl w:val="0"/>
        <w:pBdr>
          <w:top w:val="nil"/>
          <w:left w:val="nil"/>
          <w:bottom w:val="nil"/>
          <w:right w:val="nil"/>
          <w:between w:val="nil"/>
        </w:pBdr>
        <w:spacing w:before="6" w:line="240" w:lineRule="auto"/>
        <w:ind w:right="2286"/>
        <w:jc w:val="right"/>
        <w:rPr>
          <w:rFonts w:asciiTheme="majorHAnsi" w:hAnsiTheme="majorHAnsi" w:cstheme="majorHAnsi"/>
          <w:color w:val="000000"/>
          <w:sz w:val="19"/>
          <w:szCs w:val="19"/>
        </w:rPr>
      </w:pPr>
      <w:r w:rsidRPr="00B708E4">
        <w:rPr>
          <w:rFonts w:asciiTheme="majorHAnsi" w:hAnsiTheme="majorHAnsi" w:cstheme="majorHAnsi"/>
          <w:color w:val="000000"/>
          <w:sz w:val="19"/>
          <w:szCs w:val="19"/>
        </w:rPr>
        <w:t xml:space="preserve">initial state </w:t>
      </w:r>
      <w:r w:rsidRPr="00B708E4">
        <w:rPr>
          <w:rFonts w:ascii="Cambria Math" w:eastAsia="Arial Unicode MS" w:hAnsi="Cambria Math" w:cs="Cambria Math"/>
          <w:i/>
          <w:color w:val="000000"/>
          <w:sz w:val="19"/>
          <w:szCs w:val="19"/>
        </w:rPr>
        <w:t>∧</w:t>
      </w:r>
      <w:r w:rsidRPr="00B708E4">
        <w:rPr>
          <w:rFonts w:asciiTheme="majorHAnsi" w:eastAsia="Arial Unicode MS" w:hAnsiTheme="majorHAnsi" w:cstheme="majorHAnsi"/>
          <w:i/>
          <w:color w:val="000000"/>
          <w:sz w:val="19"/>
          <w:szCs w:val="19"/>
        </w:rPr>
        <w:t xml:space="preserve"> </w:t>
      </w:r>
      <w:r w:rsidRPr="00B708E4">
        <w:rPr>
          <w:rFonts w:asciiTheme="majorHAnsi" w:hAnsiTheme="majorHAnsi" w:cstheme="majorHAnsi"/>
          <w:color w:val="000000"/>
          <w:sz w:val="19"/>
          <w:szCs w:val="19"/>
        </w:rPr>
        <w:t xml:space="preserve">successor-state axioms </w:t>
      </w:r>
      <w:r w:rsidRPr="00B708E4">
        <w:rPr>
          <w:rFonts w:ascii="Cambria Math" w:eastAsia="Arial Unicode MS" w:hAnsi="Cambria Math" w:cs="Cambria Math"/>
          <w:i/>
          <w:color w:val="000000"/>
          <w:sz w:val="19"/>
          <w:szCs w:val="19"/>
        </w:rPr>
        <w:t>∧</w:t>
      </w:r>
      <w:r w:rsidRPr="00B708E4">
        <w:rPr>
          <w:rFonts w:asciiTheme="majorHAnsi" w:eastAsia="Arial Unicode MS" w:hAnsiTheme="majorHAnsi" w:cstheme="majorHAnsi"/>
          <w:i/>
          <w:color w:val="000000"/>
          <w:sz w:val="19"/>
          <w:szCs w:val="19"/>
        </w:rPr>
        <w:t xml:space="preserve"> p | </w:t>
      </w:r>
      <w:r w:rsidRPr="00B708E4">
        <w:rPr>
          <w:rFonts w:asciiTheme="majorHAnsi" w:hAnsiTheme="majorHAnsi" w:cstheme="majorHAnsi"/>
          <w:color w:val="000000"/>
          <w:sz w:val="19"/>
          <w:szCs w:val="19"/>
        </w:rPr>
        <w:t xml:space="preserve">= </w:t>
      </w:r>
      <w:r w:rsidRPr="00B708E4">
        <w:rPr>
          <w:rFonts w:asciiTheme="majorHAnsi" w:hAnsiTheme="majorHAnsi" w:cstheme="majorHAnsi"/>
          <w:i/>
          <w:color w:val="000000"/>
          <w:sz w:val="19"/>
          <w:szCs w:val="19"/>
        </w:rPr>
        <w:t>goal</w:t>
      </w:r>
      <w:r w:rsidRPr="00B708E4">
        <w:rPr>
          <w:rFonts w:asciiTheme="majorHAnsi" w:hAnsiTheme="majorHAnsi" w:cstheme="majorHAnsi"/>
          <w:color w:val="000000"/>
          <w:sz w:val="19"/>
          <w:szCs w:val="19"/>
        </w:rPr>
        <w:t xml:space="preserve">? </w:t>
      </w:r>
    </w:p>
    <w:p w14:paraId="3CB1FD54" w14:textId="77777777" w:rsidR="00762A20" w:rsidRPr="00B708E4" w:rsidRDefault="00000000">
      <w:pPr>
        <w:widowControl w:val="0"/>
        <w:pBdr>
          <w:top w:val="nil"/>
          <w:left w:val="nil"/>
          <w:bottom w:val="nil"/>
          <w:right w:val="nil"/>
          <w:between w:val="nil"/>
        </w:pBdr>
        <w:spacing w:before="205" w:line="239" w:lineRule="auto"/>
        <w:ind w:right="10" w:firstLine="298"/>
        <w:rPr>
          <w:rFonts w:asciiTheme="majorHAnsi" w:hAnsiTheme="majorHAnsi" w:cstheme="majorHAnsi"/>
          <w:color w:val="000000"/>
          <w:sz w:val="19"/>
          <w:szCs w:val="19"/>
        </w:rPr>
      </w:pPr>
      <w:r w:rsidRPr="00B708E4">
        <w:rPr>
          <w:rFonts w:asciiTheme="majorHAnsi" w:hAnsiTheme="majorHAnsi" w:cstheme="majorHAnsi"/>
          <w:color w:val="000000"/>
          <w:sz w:val="19"/>
          <w:szCs w:val="19"/>
        </w:rPr>
        <w:t xml:space="preserve">We recommend that you write a truth table and ask yourself the following questions when looking at the truth table </w:t>
      </w:r>
    </w:p>
    <w:p w14:paraId="13504D85" w14:textId="77777777" w:rsidR="00762A20" w:rsidRPr="00B708E4" w:rsidRDefault="00000000">
      <w:pPr>
        <w:widowControl w:val="0"/>
        <w:pBdr>
          <w:top w:val="nil"/>
          <w:left w:val="nil"/>
          <w:bottom w:val="nil"/>
          <w:right w:val="nil"/>
          <w:between w:val="nil"/>
        </w:pBdr>
        <w:spacing w:before="166" w:line="240" w:lineRule="auto"/>
        <w:ind w:left="306"/>
        <w:rPr>
          <w:rFonts w:asciiTheme="majorHAnsi" w:hAnsiTheme="majorHAnsi" w:cstheme="majorHAnsi"/>
          <w:color w:val="000000"/>
          <w:sz w:val="19"/>
          <w:szCs w:val="19"/>
        </w:rPr>
      </w:pPr>
      <w:r w:rsidRPr="00B708E4">
        <w:rPr>
          <w:rFonts w:asciiTheme="majorHAnsi" w:hAnsiTheme="majorHAnsi" w:cstheme="majorHAnsi"/>
          <w:i/>
          <w:color w:val="000000"/>
          <w:sz w:val="19"/>
          <w:szCs w:val="19"/>
        </w:rPr>
        <w:t xml:space="preserve">• </w:t>
      </w:r>
      <w:r w:rsidRPr="00B708E4">
        <w:rPr>
          <w:rFonts w:asciiTheme="majorHAnsi" w:hAnsiTheme="majorHAnsi" w:cstheme="majorHAnsi"/>
          <w:color w:val="000000"/>
          <w:sz w:val="19"/>
          <w:szCs w:val="19"/>
        </w:rPr>
        <w:t xml:space="preserve">Can I shoot if I don’t have an arrow? </w:t>
      </w:r>
    </w:p>
    <w:p w14:paraId="0ABA9E2B" w14:textId="77777777" w:rsidR="00762A20" w:rsidRPr="00B708E4" w:rsidRDefault="00000000">
      <w:pPr>
        <w:widowControl w:val="0"/>
        <w:pBdr>
          <w:top w:val="nil"/>
          <w:left w:val="nil"/>
          <w:bottom w:val="nil"/>
          <w:right w:val="nil"/>
          <w:between w:val="nil"/>
        </w:pBdr>
        <w:spacing w:before="165" w:line="240" w:lineRule="auto"/>
        <w:ind w:left="306"/>
        <w:rPr>
          <w:rFonts w:asciiTheme="majorHAnsi" w:hAnsiTheme="majorHAnsi" w:cstheme="majorHAnsi"/>
          <w:color w:val="000000"/>
          <w:sz w:val="19"/>
          <w:szCs w:val="19"/>
        </w:rPr>
      </w:pPr>
      <w:r w:rsidRPr="00B708E4">
        <w:rPr>
          <w:rFonts w:asciiTheme="majorHAnsi" w:hAnsiTheme="majorHAnsi" w:cstheme="majorHAnsi"/>
          <w:i/>
          <w:color w:val="000000"/>
          <w:sz w:val="19"/>
          <w:szCs w:val="19"/>
        </w:rPr>
        <w:t xml:space="preserve">• </w:t>
      </w:r>
      <w:r w:rsidRPr="00B708E4">
        <w:rPr>
          <w:rFonts w:asciiTheme="majorHAnsi" w:hAnsiTheme="majorHAnsi" w:cstheme="majorHAnsi"/>
          <w:color w:val="000000"/>
          <w:sz w:val="19"/>
          <w:szCs w:val="19"/>
        </w:rPr>
        <w:t xml:space="preserve">If I do shoot without an arrow will I end up with an arrow? </w:t>
      </w:r>
    </w:p>
    <w:p w14:paraId="34528999" w14:textId="77777777" w:rsidR="00762A20" w:rsidRDefault="00000000">
      <w:pPr>
        <w:widowControl w:val="0"/>
        <w:pBdr>
          <w:top w:val="nil"/>
          <w:left w:val="nil"/>
          <w:bottom w:val="nil"/>
          <w:right w:val="nil"/>
          <w:between w:val="nil"/>
        </w:pBdr>
        <w:spacing w:before="165" w:line="240" w:lineRule="auto"/>
        <w:ind w:left="306"/>
        <w:rPr>
          <w:rFonts w:asciiTheme="majorHAnsi" w:hAnsiTheme="majorHAnsi" w:cstheme="majorHAnsi"/>
          <w:color w:val="000000"/>
          <w:sz w:val="19"/>
          <w:szCs w:val="19"/>
        </w:rPr>
      </w:pPr>
      <w:r w:rsidRPr="00B708E4">
        <w:rPr>
          <w:rFonts w:asciiTheme="majorHAnsi" w:hAnsiTheme="majorHAnsi" w:cstheme="majorHAnsi"/>
          <w:i/>
          <w:color w:val="000000"/>
          <w:sz w:val="19"/>
          <w:szCs w:val="19"/>
        </w:rPr>
        <w:t xml:space="preserve">• </w:t>
      </w:r>
      <w:r w:rsidRPr="00B708E4">
        <w:rPr>
          <w:rFonts w:asciiTheme="majorHAnsi" w:hAnsiTheme="majorHAnsi" w:cstheme="majorHAnsi"/>
          <w:color w:val="000000"/>
          <w:sz w:val="19"/>
          <w:szCs w:val="19"/>
        </w:rPr>
        <w:t xml:space="preserve">If I shoot with an arrow could I still have an arrow? </w:t>
      </w:r>
    </w:p>
    <w:p w14:paraId="17BFE809" w14:textId="77777777" w:rsidR="00FC0058" w:rsidRPr="00FC0058" w:rsidRDefault="00FC0058" w:rsidP="00FC0058">
      <w:pPr>
        <w:widowControl w:val="0"/>
        <w:pBdr>
          <w:top w:val="nil"/>
          <w:left w:val="nil"/>
          <w:bottom w:val="nil"/>
          <w:right w:val="nil"/>
          <w:between w:val="nil"/>
        </w:pBdr>
        <w:spacing w:before="165" w:line="240" w:lineRule="auto"/>
        <w:ind w:left="306"/>
        <w:rPr>
          <w:rFonts w:asciiTheme="majorHAnsi" w:hAnsiTheme="majorHAnsi" w:cstheme="majorHAnsi"/>
          <w:color w:val="000000"/>
          <w:sz w:val="19"/>
          <w:szCs w:val="19"/>
        </w:rPr>
      </w:pPr>
      <w:r>
        <w:rPr>
          <w:rFonts w:asciiTheme="majorHAnsi" w:hAnsiTheme="majorHAnsi" w:cstheme="majorHAnsi"/>
          <w:color w:val="000000"/>
          <w:sz w:val="19"/>
          <w:szCs w:val="19"/>
        </w:rPr>
        <w:t>Trả lời:</w:t>
      </w:r>
      <w:r>
        <w:rPr>
          <w:rFonts w:asciiTheme="majorHAnsi" w:hAnsiTheme="majorHAnsi" w:cstheme="majorHAnsi"/>
          <w:color w:val="000000"/>
          <w:sz w:val="19"/>
          <w:szCs w:val="19"/>
        </w:rPr>
        <w:br/>
      </w:r>
      <w:r w:rsidRPr="00FC0058">
        <w:rPr>
          <w:rFonts w:asciiTheme="majorHAnsi" w:hAnsiTheme="majorHAnsi" w:cstheme="majorHAnsi"/>
          <w:color w:val="000000"/>
          <w:sz w:val="19"/>
          <w:szCs w:val="19"/>
        </w:rPr>
        <w:t>Kế hoạch chứa hành động bất hợp lệ:</w:t>
      </w:r>
    </w:p>
    <w:p w14:paraId="38356F59" w14:textId="77777777" w:rsidR="00FC0058" w:rsidRPr="00FC0058" w:rsidRDefault="00FC0058" w:rsidP="00FC0058">
      <w:pPr>
        <w:widowControl w:val="0"/>
        <w:pBdr>
          <w:top w:val="nil"/>
          <w:left w:val="nil"/>
          <w:bottom w:val="nil"/>
          <w:right w:val="nil"/>
          <w:between w:val="nil"/>
        </w:pBdr>
        <w:spacing w:before="165" w:line="240" w:lineRule="auto"/>
        <w:ind w:left="306"/>
        <w:rPr>
          <w:rFonts w:asciiTheme="majorHAnsi" w:hAnsiTheme="majorHAnsi" w:cstheme="majorHAnsi"/>
          <w:color w:val="000000"/>
          <w:sz w:val="19"/>
          <w:szCs w:val="19"/>
        </w:rPr>
      </w:pPr>
    </w:p>
    <w:p w14:paraId="74FD7E26" w14:textId="77777777" w:rsidR="00FC0058" w:rsidRPr="00FC0058" w:rsidRDefault="00FC0058" w:rsidP="00FC0058">
      <w:pPr>
        <w:widowControl w:val="0"/>
        <w:pBdr>
          <w:top w:val="nil"/>
          <w:left w:val="nil"/>
          <w:bottom w:val="nil"/>
          <w:right w:val="nil"/>
          <w:between w:val="nil"/>
        </w:pBdr>
        <w:spacing w:before="165" w:line="240" w:lineRule="auto"/>
        <w:ind w:left="306"/>
        <w:rPr>
          <w:rFonts w:asciiTheme="majorHAnsi" w:hAnsiTheme="majorHAnsi" w:cstheme="majorHAnsi"/>
          <w:color w:val="000000"/>
          <w:sz w:val="19"/>
          <w:szCs w:val="19"/>
        </w:rPr>
      </w:pPr>
      <w:r w:rsidRPr="00FC0058">
        <w:rPr>
          <w:rFonts w:asciiTheme="majorHAnsi" w:hAnsiTheme="majorHAnsi" w:cstheme="majorHAnsi"/>
          <w:color w:val="000000"/>
          <w:sz w:val="19"/>
          <w:szCs w:val="19"/>
        </w:rPr>
        <w:t xml:space="preserve">initial state </w:t>
      </w:r>
      <w:r w:rsidRPr="00FC0058">
        <w:rPr>
          <w:rFonts w:ascii="Cambria Math" w:hAnsi="Cambria Math" w:cs="Cambria Math"/>
          <w:color w:val="000000"/>
          <w:sz w:val="19"/>
          <w:szCs w:val="19"/>
        </w:rPr>
        <w:t>∧</w:t>
      </w:r>
      <w:r w:rsidRPr="00FC0058">
        <w:rPr>
          <w:rFonts w:asciiTheme="majorHAnsi" w:hAnsiTheme="majorHAnsi" w:cstheme="majorHAnsi"/>
          <w:color w:val="000000"/>
          <w:sz w:val="19"/>
          <w:szCs w:val="19"/>
        </w:rPr>
        <w:t xml:space="preserve"> successor-state axioms </w:t>
      </w:r>
      <w:r w:rsidRPr="00FC0058">
        <w:rPr>
          <w:rFonts w:ascii="Cambria Math" w:hAnsi="Cambria Math" w:cs="Cambria Math"/>
          <w:color w:val="000000"/>
          <w:sz w:val="19"/>
          <w:szCs w:val="19"/>
        </w:rPr>
        <w:t>∧</w:t>
      </w:r>
      <w:r w:rsidRPr="00FC0058">
        <w:rPr>
          <w:rFonts w:asciiTheme="majorHAnsi" w:hAnsiTheme="majorHAnsi" w:cstheme="majorHAnsi"/>
          <w:color w:val="000000"/>
          <w:sz w:val="19"/>
          <w:szCs w:val="19"/>
        </w:rPr>
        <w:t xml:space="preserve"> p </w:t>
      </w:r>
      <w:r w:rsidRPr="00FC0058">
        <w:rPr>
          <w:rFonts w:ascii="Cambria Math" w:hAnsi="Cambria Math" w:cs="Cambria Math"/>
          <w:color w:val="000000"/>
          <w:sz w:val="19"/>
          <w:szCs w:val="19"/>
        </w:rPr>
        <w:t>⊨</w:t>
      </w:r>
      <w:r w:rsidRPr="00FC0058">
        <w:rPr>
          <w:rFonts w:asciiTheme="majorHAnsi" w:hAnsiTheme="majorHAnsi" w:cstheme="majorHAnsi"/>
          <w:color w:val="000000"/>
          <w:sz w:val="19"/>
          <w:szCs w:val="19"/>
        </w:rPr>
        <w:t xml:space="preserve"> goal ? </w:t>
      </w:r>
      <w:r w:rsidRPr="00FC0058">
        <w:rPr>
          <w:rFonts w:ascii="Times New Roman" w:hAnsi="Times New Roman" w:cs="Times New Roman"/>
          <w:color w:val="000000"/>
          <w:sz w:val="19"/>
          <w:szCs w:val="19"/>
        </w:rPr>
        <w:t>→</w:t>
      </w:r>
      <w:r w:rsidRPr="00FC0058">
        <w:rPr>
          <w:rFonts w:asciiTheme="majorHAnsi" w:hAnsiTheme="majorHAnsi" w:cstheme="majorHAnsi"/>
          <w:color w:val="000000"/>
          <w:sz w:val="19"/>
          <w:szCs w:val="19"/>
        </w:rPr>
        <w:t xml:space="preserve"> Kh</w:t>
      </w:r>
      <w:r w:rsidRPr="00FC0058">
        <w:rPr>
          <w:rFonts w:ascii="Times New Roman" w:hAnsi="Times New Roman" w:cs="Times New Roman"/>
          <w:color w:val="000000"/>
          <w:sz w:val="19"/>
          <w:szCs w:val="19"/>
        </w:rPr>
        <w:t>ô</w:t>
      </w:r>
      <w:r w:rsidRPr="00FC0058">
        <w:rPr>
          <w:rFonts w:asciiTheme="majorHAnsi" w:hAnsiTheme="majorHAnsi" w:cstheme="majorHAnsi"/>
          <w:color w:val="000000"/>
          <w:sz w:val="19"/>
          <w:szCs w:val="19"/>
        </w:rPr>
        <w:t>ng nhất thiết đúng.</w:t>
      </w:r>
    </w:p>
    <w:p w14:paraId="3BDD6952" w14:textId="77777777" w:rsidR="00FC0058" w:rsidRPr="00FC0058" w:rsidRDefault="00FC0058" w:rsidP="00FC0058">
      <w:pPr>
        <w:widowControl w:val="0"/>
        <w:pBdr>
          <w:top w:val="nil"/>
          <w:left w:val="nil"/>
          <w:bottom w:val="nil"/>
          <w:right w:val="nil"/>
          <w:between w:val="nil"/>
        </w:pBdr>
        <w:spacing w:before="165" w:line="240" w:lineRule="auto"/>
        <w:ind w:left="306"/>
        <w:rPr>
          <w:rFonts w:asciiTheme="majorHAnsi" w:hAnsiTheme="majorHAnsi" w:cstheme="majorHAnsi"/>
          <w:color w:val="000000"/>
          <w:sz w:val="19"/>
          <w:szCs w:val="19"/>
        </w:rPr>
      </w:pPr>
      <w:r w:rsidRPr="00FC0058">
        <w:rPr>
          <w:rFonts w:asciiTheme="majorHAnsi" w:hAnsiTheme="majorHAnsi" w:cstheme="majorHAnsi"/>
          <w:color w:val="000000"/>
          <w:sz w:val="19"/>
          <w:szCs w:val="19"/>
        </w:rPr>
        <w:t xml:space="preserve">Hành động bất hợp lệ không thay đổi trạng thái </w:t>
      </w:r>
      <w:r w:rsidRPr="00FC0058">
        <w:rPr>
          <w:rFonts w:ascii="Cambria Math" w:hAnsi="Cambria Math" w:cs="Cambria Math"/>
          <w:color w:val="000000"/>
          <w:sz w:val="19"/>
          <w:szCs w:val="19"/>
        </w:rPr>
        <w:t>⇒</w:t>
      </w:r>
      <w:r w:rsidRPr="00FC0058">
        <w:rPr>
          <w:rFonts w:asciiTheme="majorHAnsi" w:hAnsiTheme="majorHAnsi" w:cstheme="majorHAnsi"/>
          <w:color w:val="000000"/>
          <w:sz w:val="19"/>
          <w:szCs w:val="19"/>
        </w:rPr>
        <w:t xml:space="preserve"> mục tiêu có thể không đạt được.</w:t>
      </w:r>
    </w:p>
    <w:p w14:paraId="1C81B605" w14:textId="381E4FD2" w:rsidR="00FC0058" w:rsidRDefault="00FC0058" w:rsidP="00FC0058">
      <w:pPr>
        <w:widowControl w:val="0"/>
        <w:pBdr>
          <w:top w:val="nil"/>
          <w:left w:val="nil"/>
          <w:bottom w:val="nil"/>
          <w:right w:val="nil"/>
          <w:between w:val="nil"/>
        </w:pBdr>
        <w:spacing w:before="165" w:line="240" w:lineRule="auto"/>
        <w:ind w:left="306"/>
        <w:rPr>
          <w:rFonts w:asciiTheme="majorHAnsi" w:hAnsiTheme="majorHAnsi" w:cstheme="majorHAnsi"/>
          <w:color w:val="000000"/>
          <w:sz w:val="19"/>
          <w:szCs w:val="19"/>
        </w:rPr>
      </w:pPr>
      <w:r w:rsidRPr="00FC0058">
        <w:rPr>
          <w:rFonts w:asciiTheme="majorHAnsi" w:hAnsiTheme="majorHAnsi" w:cstheme="majorHAnsi"/>
          <w:color w:val="000000"/>
          <w:sz w:val="19"/>
          <w:szCs w:val="19"/>
        </w:rPr>
        <w:t>Cần đảm bảo mọi hành động đều hợp lệ để đạt được goal.</w:t>
      </w:r>
    </w:p>
    <w:p w14:paraId="65E6D84F" w14:textId="77777777" w:rsidR="00FC0058" w:rsidRPr="00B708E4" w:rsidRDefault="00FC0058">
      <w:pPr>
        <w:widowControl w:val="0"/>
        <w:pBdr>
          <w:top w:val="nil"/>
          <w:left w:val="nil"/>
          <w:bottom w:val="nil"/>
          <w:right w:val="nil"/>
          <w:between w:val="nil"/>
        </w:pBdr>
        <w:spacing w:before="165" w:line="240" w:lineRule="auto"/>
        <w:ind w:left="306"/>
        <w:rPr>
          <w:rFonts w:asciiTheme="majorHAnsi" w:hAnsiTheme="majorHAnsi" w:cstheme="majorHAnsi"/>
          <w:color w:val="000000"/>
          <w:sz w:val="19"/>
          <w:szCs w:val="19"/>
        </w:rPr>
      </w:pPr>
    </w:p>
    <w:p w14:paraId="5D759257" w14:textId="77777777" w:rsidR="00762A20" w:rsidRPr="00B708E4" w:rsidRDefault="00000000">
      <w:pPr>
        <w:widowControl w:val="0"/>
        <w:pBdr>
          <w:top w:val="nil"/>
          <w:left w:val="nil"/>
          <w:bottom w:val="nil"/>
          <w:right w:val="nil"/>
          <w:between w:val="nil"/>
        </w:pBdr>
        <w:spacing w:before="7451" w:line="240" w:lineRule="auto"/>
        <w:jc w:val="center"/>
        <w:rPr>
          <w:rFonts w:asciiTheme="majorHAnsi" w:hAnsiTheme="majorHAnsi" w:cstheme="majorHAnsi"/>
          <w:color w:val="000000"/>
          <w:sz w:val="19"/>
          <w:szCs w:val="19"/>
        </w:rPr>
      </w:pPr>
      <w:r w:rsidRPr="00B708E4">
        <w:rPr>
          <w:rFonts w:asciiTheme="majorHAnsi" w:hAnsiTheme="majorHAnsi" w:cstheme="majorHAnsi"/>
          <w:color w:val="000000"/>
          <w:sz w:val="19"/>
          <w:szCs w:val="19"/>
        </w:rPr>
        <w:lastRenderedPageBreak/>
        <w:t>6</w:t>
      </w:r>
    </w:p>
    <w:sectPr w:rsidR="00762A20" w:rsidRPr="00B708E4">
      <w:pgSz w:w="12240" w:h="15840"/>
      <w:pgMar w:top="1628" w:right="1415" w:bottom="344" w:left="142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29062A96-6915-4FF7-A8F6-ADB8B50A6941}"/>
    <w:embedItalic r:id="rId2" w:fontKey="{93B23B90-FF78-4575-BBA8-B02A027F9C26}"/>
  </w:font>
  <w:font w:name="Cambria Math">
    <w:panose1 w:val="02040503050406030204"/>
    <w:charset w:val="00"/>
    <w:family w:val="roman"/>
    <w:pitch w:val="variable"/>
    <w:sig w:usb0="E00006FF" w:usb1="420024FF" w:usb2="02000000" w:usb3="00000000" w:csb0="0000019F" w:csb1="00000000"/>
    <w:embedRegular r:id="rId3" w:fontKey="{6BD0316B-BA90-4A31-A5CB-62DBFB9C39F2}"/>
    <w:embedItalic r:id="rId4" w:fontKey="{3B694C25-DA06-40F3-8817-57F1381901AE}"/>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D7117"/>
    <w:multiLevelType w:val="hybridMultilevel"/>
    <w:tmpl w:val="EC984508"/>
    <w:lvl w:ilvl="0" w:tplc="5984813A">
      <w:start w:val="1"/>
      <w:numFmt w:val="lowerLetter"/>
      <w:lvlText w:val="(%1)"/>
      <w:lvlJc w:val="left"/>
      <w:pPr>
        <w:ind w:left="520" w:hanging="360"/>
      </w:pPr>
      <w:rPr>
        <w:rFonts w:hint="default"/>
      </w:rPr>
    </w:lvl>
    <w:lvl w:ilvl="1" w:tplc="042A0019" w:tentative="1">
      <w:start w:val="1"/>
      <w:numFmt w:val="lowerLetter"/>
      <w:lvlText w:val="%2."/>
      <w:lvlJc w:val="left"/>
      <w:pPr>
        <w:ind w:left="1240" w:hanging="360"/>
      </w:pPr>
    </w:lvl>
    <w:lvl w:ilvl="2" w:tplc="042A001B" w:tentative="1">
      <w:start w:val="1"/>
      <w:numFmt w:val="lowerRoman"/>
      <w:lvlText w:val="%3."/>
      <w:lvlJc w:val="right"/>
      <w:pPr>
        <w:ind w:left="1960" w:hanging="180"/>
      </w:pPr>
    </w:lvl>
    <w:lvl w:ilvl="3" w:tplc="042A000F" w:tentative="1">
      <w:start w:val="1"/>
      <w:numFmt w:val="decimal"/>
      <w:lvlText w:val="%4."/>
      <w:lvlJc w:val="left"/>
      <w:pPr>
        <w:ind w:left="2680" w:hanging="360"/>
      </w:pPr>
    </w:lvl>
    <w:lvl w:ilvl="4" w:tplc="042A0019" w:tentative="1">
      <w:start w:val="1"/>
      <w:numFmt w:val="lowerLetter"/>
      <w:lvlText w:val="%5."/>
      <w:lvlJc w:val="left"/>
      <w:pPr>
        <w:ind w:left="3400" w:hanging="360"/>
      </w:pPr>
    </w:lvl>
    <w:lvl w:ilvl="5" w:tplc="042A001B" w:tentative="1">
      <w:start w:val="1"/>
      <w:numFmt w:val="lowerRoman"/>
      <w:lvlText w:val="%6."/>
      <w:lvlJc w:val="right"/>
      <w:pPr>
        <w:ind w:left="4120" w:hanging="180"/>
      </w:pPr>
    </w:lvl>
    <w:lvl w:ilvl="6" w:tplc="042A000F" w:tentative="1">
      <w:start w:val="1"/>
      <w:numFmt w:val="decimal"/>
      <w:lvlText w:val="%7."/>
      <w:lvlJc w:val="left"/>
      <w:pPr>
        <w:ind w:left="4840" w:hanging="360"/>
      </w:pPr>
    </w:lvl>
    <w:lvl w:ilvl="7" w:tplc="042A0019" w:tentative="1">
      <w:start w:val="1"/>
      <w:numFmt w:val="lowerLetter"/>
      <w:lvlText w:val="%8."/>
      <w:lvlJc w:val="left"/>
      <w:pPr>
        <w:ind w:left="5560" w:hanging="360"/>
      </w:pPr>
    </w:lvl>
    <w:lvl w:ilvl="8" w:tplc="042A001B" w:tentative="1">
      <w:start w:val="1"/>
      <w:numFmt w:val="lowerRoman"/>
      <w:lvlText w:val="%9."/>
      <w:lvlJc w:val="right"/>
      <w:pPr>
        <w:ind w:left="6280" w:hanging="180"/>
      </w:pPr>
    </w:lvl>
  </w:abstractNum>
  <w:num w:numId="1" w16cid:durableId="1616711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A20"/>
    <w:rsid w:val="003572A2"/>
    <w:rsid w:val="00762A20"/>
    <w:rsid w:val="00AD0225"/>
    <w:rsid w:val="00B708E4"/>
    <w:rsid w:val="00C54781"/>
    <w:rsid w:val="00FC005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A4449"/>
  <w15:docId w15:val="{79543726-D476-4F00-A127-DBC93DE13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PlaceholderText">
    <w:name w:val="Placeholder Text"/>
    <w:basedOn w:val="DefaultParagraphFont"/>
    <w:uiPriority w:val="99"/>
    <w:semiHidden/>
    <w:rsid w:val="00C54781"/>
    <w:rPr>
      <w:color w:val="666666"/>
    </w:rPr>
  </w:style>
  <w:style w:type="paragraph" w:styleId="ListParagraph">
    <w:name w:val="List Paragraph"/>
    <w:basedOn w:val="Normal"/>
    <w:uiPriority w:val="34"/>
    <w:qFormat/>
    <w:rsid w:val="00FC00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7</Pages>
  <Words>1011</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ム Iris</cp:lastModifiedBy>
  <cp:revision>2</cp:revision>
  <dcterms:created xsi:type="dcterms:W3CDTF">2025-11-08T05:31:00Z</dcterms:created>
  <dcterms:modified xsi:type="dcterms:W3CDTF">2025-11-08T06:47:00Z</dcterms:modified>
</cp:coreProperties>
</file>