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0307" w14:textId="45143718" w:rsidR="003C694F" w:rsidRDefault="00DF155A" w:rsidP="00DF155A">
      <w:pPr>
        <w:pStyle w:val="ListParagraph"/>
        <w:numPr>
          <w:ilvl w:val="0"/>
          <w:numId w:val="1"/>
        </w:numPr>
        <w:rPr>
          <w:b/>
          <w:bCs/>
        </w:rPr>
      </w:pPr>
      <w:r w:rsidRPr="00A41DC7">
        <w:rPr>
          <w:b/>
          <w:bCs/>
        </w:rPr>
        <w:t>Task 1</w:t>
      </w:r>
    </w:p>
    <w:p w14:paraId="2619AB87" w14:textId="25A9B101" w:rsidR="0038745A" w:rsidRPr="0038745A" w:rsidRDefault="0038745A" w:rsidP="0038745A">
      <w:pPr>
        <w:pStyle w:val="ListParagraph"/>
        <w:numPr>
          <w:ilvl w:val="0"/>
          <w:numId w:val="2"/>
        </w:numPr>
      </w:pPr>
      <w:r>
        <w:t>Firstly</w:t>
      </w:r>
      <w:r w:rsidRPr="0038745A">
        <w:t>, apply CSS to check media query max-width, addressing attributes such as font, padding, margin, and other necessary fixes</w:t>
      </w:r>
      <w:r>
        <w:t>.</w:t>
      </w:r>
    </w:p>
    <w:p w14:paraId="5BDC14C7" w14:textId="3506EF7B" w:rsidR="00DF155A" w:rsidRPr="00F10A91" w:rsidRDefault="0038745A" w:rsidP="00DF155A">
      <w:pPr>
        <w:pStyle w:val="ListParagraph"/>
        <w:numPr>
          <w:ilvl w:val="0"/>
          <w:numId w:val="2"/>
        </w:numPr>
      </w:pPr>
      <w:r>
        <w:t>T</w:t>
      </w:r>
      <w:r w:rsidR="008B125F">
        <w:t xml:space="preserve">he logo ‘WIKI’ and </w:t>
      </w:r>
      <w:r w:rsidR="00F10A91">
        <w:rPr>
          <w:rFonts w:ascii="Segoe UI" w:hAnsi="Segoe UI" w:cs="Segoe UI"/>
          <w:color w:val="0D0D0D"/>
          <w:shd w:val="clear" w:color="auto" w:fill="FFFFFF"/>
        </w:rPr>
        <w:t>the navigation bar should be positioned at the top and transition to a scaled-down icon on mobile or tablet devices. Upon clicking the icon, the navigation bar content will be revealed.</w:t>
      </w:r>
    </w:p>
    <w:p w14:paraId="30FD2B89" w14:textId="46C04191" w:rsidR="00F10A91" w:rsidRDefault="00A41DC7" w:rsidP="00F10A91">
      <w:pPr>
        <w:pStyle w:val="ListParagraph"/>
      </w:pPr>
      <w:r w:rsidRPr="00A41DC7">
        <w:rPr>
          <w:noProof/>
        </w:rPr>
        <w:drawing>
          <wp:inline distT="0" distB="0" distL="0" distR="0" wp14:anchorId="58A039D5" wp14:editId="15D77846">
            <wp:extent cx="3658111" cy="381053"/>
            <wp:effectExtent l="0" t="0" r="0" b="0"/>
            <wp:docPr id="6979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947" name=""/>
                    <pic:cNvPicPr/>
                  </pic:nvPicPr>
                  <pic:blipFill>
                    <a:blip r:embed="rId5"/>
                    <a:stretch>
                      <a:fillRect/>
                    </a:stretch>
                  </pic:blipFill>
                  <pic:spPr>
                    <a:xfrm>
                      <a:off x="0" y="0"/>
                      <a:ext cx="3658111" cy="381053"/>
                    </a:xfrm>
                    <a:prstGeom prst="rect">
                      <a:avLst/>
                    </a:prstGeom>
                  </pic:spPr>
                </pic:pic>
              </a:graphicData>
            </a:graphic>
          </wp:inline>
        </w:drawing>
      </w:r>
    </w:p>
    <w:p w14:paraId="25E019B0" w14:textId="251BFCED" w:rsidR="00A41DC7" w:rsidRDefault="008B125F" w:rsidP="00F10A91">
      <w:pPr>
        <w:pStyle w:val="ListParagraph"/>
      </w:pPr>
      <w:r w:rsidRPr="008B125F">
        <w:rPr>
          <w:noProof/>
        </w:rPr>
        <w:drawing>
          <wp:inline distT="0" distB="0" distL="0" distR="0" wp14:anchorId="3DC2D256" wp14:editId="760BF698">
            <wp:extent cx="2486372" cy="590632"/>
            <wp:effectExtent l="0" t="0" r="9525" b="0"/>
            <wp:docPr id="88768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80656" name=""/>
                    <pic:cNvPicPr/>
                  </pic:nvPicPr>
                  <pic:blipFill>
                    <a:blip r:embed="rId6"/>
                    <a:stretch>
                      <a:fillRect/>
                    </a:stretch>
                  </pic:blipFill>
                  <pic:spPr>
                    <a:xfrm>
                      <a:off x="0" y="0"/>
                      <a:ext cx="2486372" cy="590632"/>
                    </a:xfrm>
                    <a:prstGeom prst="rect">
                      <a:avLst/>
                    </a:prstGeom>
                  </pic:spPr>
                </pic:pic>
              </a:graphicData>
            </a:graphic>
          </wp:inline>
        </w:drawing>
      </w:r>
    </w:p>
    <w:p w14:paraId="79CB00E1" w14:textId="1F6D4B41" w:rsidR="00A41DC7" w:rsidRDefault="00A41DC7" w:rsidP="00F10A91">
      <w:pPr>
        <w:pStyle w:val="ListParagraph"/>
      </w:pPr>
      <w:r w:rsidRPr="00A41DC7">
        <w:rPr>
          <w:noProof/>
        </w:rPr>
        <w:drawing>
          <wp:inline distT="0" distB="0" distL="0" distR="0" wp14:anchorId="3EECB88E" wp14:editId="1A71056B">
            <wp:extent cx="3258005" cy="1657581"/>
            <wp:effectExtent l="0" t="0" r="0" b="0"/>
            <wp:docPr id="150085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55903" name=""/>
                    <pic:cNvPicPr/>
                  </pic:nvPicPr>
                  <pic:blipFill>
                    <a:blip r:embed="rId7"/>
                    <a:stretch>
                      <a:fillRect/>
                    </a:stretch>
                  </pic:blipFill>
                  <pic:spPr>
                    <a:xfrm>
                      <a:off x="0" y="0"/>
                      <a:ext cx="3258005" cy="1657581"/>
                    </a:xfrm>
                    <a:prstGeom prst="rect">
                      <a:avLst/>
                    </a:prstGeom>
                  </pic:spPr>
                </pic:pic>
              </a:graphicData>
            </a:graphic>
          </wp:inline>
        </w:drawing>
      </w:r>
    </w:p>
    <w:p w14:paraId="3F62C8D4" w14:textId="77777777" w:rsidR="008D7B2A" w:rsidRDefault="008D7B2A" w:rsidP="00F10A91">
      <w:pPr>
        <w:pStyle w:val="ListParagraph"/>
      </w:pPr>
    </w:p>
    <w:p w14:paraId="340A7028" w14:textId="7BC856EF" w:rsidR="00F10A91" w:rsidRDefault="00BC4C27" w:rsidP="00DF155A">
      <w:pPr>
        <w:pStyle w:val="ListParagraph"/>
        <w:numPr>
          <w:ilvl w:val="0"/>
          <w:numId w:val="2"/>
        </w:numPr>
      </w:pPr>
      <w:r>
        <w:t>Move</w:t>
      </w:r>
      <w:r w:rsidRPr="00BC4C27">
        <w:t xml:space="preserve"> the 'Search' </w:t>
      </w:r>
      <w:r>
        <w:t>icon</w:t>
      </w:r>
      <w:r w:rsidRPr="00BC4C27">
        <w:t xml:space="preserve"> from the left of the search text box. Enable search functionality by pressing 'Enter' on the keyboard or clicking the 'Search' icon. For mobile or tablet devices, consider displaying the search input as a compact 'Search' icon. When the icon is clicked, expand the input width to facilitate text entry</w:t>
      </w:r>
      <w:r>
        <w:t>.</w:t>
      </w:r>
    </w:p>
    <w:p w14:paraId="26030AF7" w14:textId="23CBE879" w:rsidR="00A41DC7" w:rsidRDefault="00A41DC7" w:rsidP="00A41DC7">
      <w:pPr>
        <w:pStyle w:val="ListParagraph"/>
      </w:pPr>
      <w:r w:rsidRPr="00A41DC7">
        <w:rPr>
          <w:noProof/>
        </w:rPr>
        <w:drawing>
          <wp:inline distT="0" distB="0" distL="0" distR="0" wp14:anchorId="60A22CDE" wp14:editId="61534D55">
            <wp:extent cx="5943600" cy="557530"/>
            <wp:effectExtent l="0" t="0" r="0" b="0"/>
            <wp:docPr id="5438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43767" name=""/>
                    <pic:cNvPicPr/>
                  </pic:nvPicPr>
                  <pic:blipFill>
                    <a:blip r:embed="rId8"/>
                    <a:stretch>
                      <a:fillRect/>
                    </a:stretch>
                  </pic:blipFill>
                  <pic:spPr>
                    <a:xfrm>
                      <a:off x="0" y="0"/>
                      <a:ext cx="5943600" cy="557530"/>
                    </a:xfrm>
                    <a:prstGeom prst="rect">
                      <a:avLst/>
                    </a:prstGeom>
                  </pic:spPr>
                </pic:pic>
              </a:graphicData>
            </a:graphic>
          </wp:inline>
        </w:drawing>
      </w:r>
    </w:p>
    <w:p w14:paraId="1CF297C7" w14:textId="34E3D85D" w:rsidR="00A41DC7" w:rsidRDefault="008B125F" w:rsidP="00A41DC7">
      <w:pPr>
        <w:pStyle w:val="ListParagraph"/>
      </w:pPr>
      <w:r w:rsidRPr="008B125F">
        <w:rPr>
          <w:noProof/>
        </w:rPr>
        <w:drawing>
          <wp:inline distT="0" distB="0" distL="0" distR="0" wp14:anchorId="23F04659" wp14:editId="53C780A6">
            <wp:extent cx="2486372" cy="590632"/>
            <wp:effectExtent l="0" t="0" r="9525" b="0"/>
            <wp:docPr id="66153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32682" name=""/>
                    <pic:cNvPicPr/>
                  </pic:nvPicPr>
                  <pic:blipFill>
                    <a:blip r:embed="rId6"/>
                    <a:stretch>
                      <a:fillRect/>
                    </a:stretch>
                  </pic:blipFill>
                  <pic:spPr>
                    <a:xfrm>
                      <a:off x="0" y="0"/>
                      <a:ext cx="2486372" cy="590632"/>
                    </a:xfrm>
                    <a:prstGeom prst="rect">
                      <a:avLst/>
                    </a:prstGeom>
                  </pic:spPr>
                </pic:pic>
              </a:graphicData>
            </a:graphic>
          </wp:inline>
        </w:drawing>
      </w:r>
    </w:p>
    <w:p w14:paraId="489BBC1D" w14:textId="77777777" w:rsidR="008D7B2A" w:rsidRDefault="008D7B2A" w:rsidP="00A41DC7">
      <w:pPr>
        <w:pStyle w:val="ListParagraph"/>
      </w:pPr>
    </w:p>
    <w:p w14:paraId="38BA08E2" w14:textId="3D3DC60D" w:rsidR="00F10A91" w:rsidRDefault="00A41DC7" w:rsidP="00DF155A">
      <w:pPr>
        <w:pStyle w:val="ListParagraph"/>
        <w:numPr>
          <w:ilvl w:val="0"/>
          <w:numId w:val="2"/>
        </w:numPr>
      </w:pPr>
      <w:r w:rsidRPr="00A41DC7">
        <w:t>Transition the tabs from a vertical orientation to a horizontal layout</w:t>
      </w:r>
    </w:p>
    <w:p w14:paraId="0C847778" w14:textId="49C743AE" w:rsidR="00A41DC7" w:rsidRDefault="008B125F" w:rsidP="00A41DC7">
      <w:pPr>
        <w:pStyle w:val="ListParagraph"/>
      </w:pPr>
      <w:r w:rsidRPr="008B125F">
        <w:rPr>
          <w:noProof/>
        </w:rPr>
        <w:drawing>
          <wp:inline distT="0" distB="0" distL="0" distR="0" wp14:anchorId="7C7C4552" wp14:editId="467C5632">
            <wp:extent cx="5268060" cy="1124107"/>
            <wp:effectExtent l="0" t="0" r="0" b="0"/>
            <wp:docPr id="9576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38215" name=""/>
                    <pic:cNvPicPr/>
                  </pic:nvPicPr>
                  <pic:blipFill>
                    <a:blip r:embed="rId9"/>
                    <a:stretch>
                      <a:fillRect/>
                    </a:stretch>
                  </pic:blipFill>
                  <pic:spPr>
                    <a:xfrm>
                      <a:off x="0" y="0"/>
                      <a:ext cx="5268060" cy="1124107"/>
                    </a:xfrm>
                    <a:prstGeom prst="rect">
                      <a:avLst/>
                    </a:prstGeom>
                  </pic:spPr>
                </pic:pic>
              </a:graphicData>
            </a:graphic>
          </wp:inline>
        </w:drawing>
      </w:r>
    </w:p>
    <w:p w14:paraId="6870EAB1" w14:textId="77777777" w:rsidR="008D7B2A" w:rsidRDefault="008D7B2A" w:rsidP="00A41DC7">
      <w:pPr>
        <w:pStyle w:val="ListParagraph"/>
      </w:pPr>
    </w:p>
    <w:p w14:paraId="4A471B01" w14:textId="3AA37FCE" w:rsidR="00F10A91" w:rsidRDefault="0038745A" w:rsidP="00DF155A">
      <w:pPr>
        <w:pStyle w:val="ListParagraph"/>
        <w:numPr>
          <w:ilvl w:val="0"/>
          <w:numId w:val="2"/>
        </w:numPr>
      </w:pPr>
      <w:r>
        <w:t>Push the link navigation to under</w:t>
      </w:r>
    </w:p>
    <w:p w14:paraId="1E9B0B29" w14:textId="598176AE" w:rsidR="00F10A91" w:rsidRDefault="0038745A" w:rsidP="008D7B2A">
      <w:pPr>
        <w:pStyle w:val="ListParagraph"/>
      </w:pPr>
      <w:r w:rsidRPr="0038745A">
        <w:rPr>
          <w:noProof/>
        </w:rPr>
        <w:drawing>
          <wp:inline distT="0" distB="0" distL="0" distR="0" wp14:anchorId="60C01D28" wp14:editId="452B7B5F">
            <wp:extent cx="1362265" cy="295316"/>
            <wp:effectExtent l="0" t="0" r="9525" b="9525"/>
            <wp:docPr id="124162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27061" name=""/>
                    <pic:cNvPicPr/>
                  </pic:nvPicPr>
                  <pic:blipFill>
                    <a:blip r:embed="rId10"/>
                    <a:stretch>
                      <a:fillRect/>
                    </a:stretch>
                  </pic:blipFill>
                  <pic:spPr>
                    <a:xfrm>
                      <a:off x="0" y="0"/>
                      <a:ext cx="1362265" cy="295316"/>
                    </a:xfrm>
                    <a:prstGeom prst="rect">
                      <a:avLst/>
                    </a:prstGeom>
                  </pic:spPr>
                </pic:pic>
              </a:graphicData>
            </a:graphic>
          </wp:inline>
        </w:drawing>
      </w:r>
    </w:p>
    <w:p w14:paraId="151166A6" w14:textId="7CB1710D" w:rsidR="00DF155A" w:rsidRDefault="00DF155A" w:rsidP="00DF155A">
      <w:pPr>
        <w:pStyle w:val="ListParagraph"/>
        <w:numPr>
          <w:ilvl w:val="0"/>
          <w:numId w:val="1"/>
        </w:numPr>
        <w:rPr>
          <w:b/>
          <w:bCs/>
        </w:rPr>
      </w:pPr>
      <w:r w:rsidRPr="00A41DC7">
        <w:rPr>
          <w:b/>
          <w:bCs/>
        </w:rPr>
        <w:lastRenderedPageBreak/>
        <w:t>Task 2</w:t>
      </w:r>
    </w:p>
    <w:p w14:paraId="72D8126B" w14:textId="64EAAF99" w:rsidR="0038745A" w:rsidRPr="001947D6" w:rsidRDefault="001947D6" w:rsidP="001947D6">
      <w:pPr>
        <w:ind w:left="360"/>
        <w:rPr>
          <w:b/>
          <w:bCs/>
        </w:rPr>
      </w:pPr>
      <w:r w:rsidRPr="001947D6">
        <w:rPr>
          <w:b/>
          <w:bCs/>
          <w:noProof/>
        </w:rPr>
        <w:drawing>
          <wp:inline distT="0" distB="0" distL="0" distR="0" wp14:anchorId="1A5F7792" wp14:editId="3B75D769">
            <wp:extent cx="5943600" cy="4046220"/>
            <wp:effectExtent l="0" t="0" r="0" b="0"/>
            <wp:docPr id="24723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33931" name=""/>
                    <pic:cNvPicPr/>
                  </pic:nvPicPr>
                  <pic:blipFill>
                    <a:blip r:embed="rId11"/>
                    <a:stretch>
                      <a:fillRect/>
                    </a:stretch>
                  </pic:blipFill>
                  <pic:spPr>
                    <a:xfrm>
                      <a:off x="0" y="0"/>
                      <a:ext cx="5943600" cy="4046220"/>
                    </a:xfrm>
                    <a:prstGeom prst="rect">
                      <a:avLst/>
                    </a:prstGeom>
                  </pic:spPr>
                </pic:pic>
              </a:graphicData>
            </a:graphic>
          </wp:inline>
        </w:drawing>
      </w:r>
    </w:p>
    <w:sectPr w:rsidR="0038745A" w:rsidRPr="0019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564A7"/>
    <w:multiLevelType w:val="hybridMultilevel"/>
    <w:tmpl w:val="F74E23C0"/>
    <w:lvl w:ilvl="0" w:tplc="299251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B61FF"/>
    <w:multiLevelType w:val="hybridMultilevel"/>
    <w:tmpl w:val="2290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556546">
    <w:abstractNumId w:val="1"/>
  </w:num>
  <w:num w:numId="2" w16cid:durableId="133465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5A"/>
    <w:rsid w:val="00156355"/>
    <w:rsid w:val="001947D6"/>
    <w:rsid w:val="0038745A"/>
    <w:rsid w:val="003C694F"/>
    <w:rsid w:val="008B125F"/>
    <w:rsid w:val="008D7B2A"/>
    <w:rsid w:val="00A41DC7"/>
    <w:rsid w:val="00B66B78"/>
    <w:rsid w:val="00BC4C27"/>
    <w:rsid w:val="00DF155A"/>
    <w:rsid w:val="00F1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C51D2"/>
  <w15:chartTrackingRefBased/>
  <w15:docId w15:val="{944FF27F-B1CB-42D3-BE75-9F72A2B8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137</Words>
  <Characters>664</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Bảo Thiên</dc:creator>
  <cp:keywords/>
  <dc:description/>
  <cp:lastModifiedBy>Trần Văn Bảo Thiên</cp:lastModifiedBy>
  <cp:revision>4</cp:revision>
  <dcterms:created xsi:type="dcterms:W3CDTF">2024-02-27T11:45:00Z</dcterms:created>
  <dcterms:modified xsi:type="dcterms:W3CDTF">2024-02-27T13:33:00Z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b0f93f85-ed81-49a2-9d28-106dcd71db79</vt:lpwstr>
  </property>
</Properties>
</file>