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B0BE" w14:textId="6FBFF67E" w:rsidR="00DC2C88" w:rsidRDefault="009A098F" w:rsidP="009A098F">
      <w:pPr>
        <w:jc w:val="center"/>
      </w:pPr>
      <w:r w:rsidRPr="009A098F">
        <w:t>Buscando o Melhor Modelo de Classificação com Machine Learning</w:t>
      </w:r>
    </w:p>
    <w:p w14:paraId="31EAA6EA" w14:textId="29DB4083" w:rsidR="009A098F" w:rsidRDefault="009A098F" w:rsidP="009A098F">
      <w:r>
        <w:t xml:space="preserve">Entender o dimensionamento e a normalização </w:t>
      </w:r>
    </w:p>
    <w:sectPr w:rsidR="009A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6F"/>
    <w:rsid w:val="00115E92"/>
    <w:rsid w:val="009A098F"/>
    <w:rsid w:val="00AC10A7"/>
    <w:rsid w:val="00B62AB2"/>
    <w:rsid w:val="00C03C2B"/>
    <w:rsid w:val="00DC2C88"/>
    <w:rsid w:val="00F0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7F6D"/>
  <w15:chartTrackingRefBased/>
  <w15:docId w15:val="{B8901767-7946-4101-99AB-038DDF87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6Colorida-nfase5">
    <w:name w:val="List Table 6 Colorful Accent 5"/>
    <w:aliases w:val="tabelas para aulas estácio"/>
    <w:basedOn w:val="Tabelanormal"/>
    <w:uiPriority w:val="51"/>
    <w:rsid w:val="00DC2C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00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056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056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05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05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05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05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05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05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056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0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056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0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Lucas Chaves</dc:creator>
  <cp:keywords/>
  <dc:description/>
  <cp:lastModifiedBy>Thierry Lucas Chaves</cp:lastModifiedBy>
  <cp:revision>2</cp:revision>
  <dcterms:created xsi:type="dcterms:W3CDTF">2025-04-16T23:57:00Z</dcterms:created>
  <dcterms:modified xsi:type="dcterms:W3CDTF">2025-04-17T00:11:00Z</dcterms:modified>
</cp:coreProperties>
</file>