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1D12" w14:textId="79DAA287" w:rsidR="003F5C15" w:rsidRDefault="003F5C15" w:rsidP="003F5C15">
      <w:pPr>
        <w:jc w:val="center"/>
      </w:pPr>
      <w:r w:rsidRPr="003F5C15">
        <w:t xml:space="preserve">Monitoramento do Treinamento de Modelos em Notebook </w:t>
      </w:r>
      <w:proofErr w:type="spellStart"/>
      <w:r w:rsidRPr="003F5C15">
        <w:t>Jupyter</w:t>
      </w:r>
      <w:proofErr w:type="spellEnd"/>
      <w:r w:rsidRPr="003F5C15">
        <w:t xml:space="preserve"> com MLFLOW</w:t>
      </w:r>
    </w:p>
    <w:p w14:paraId="597B8037" w14:textId="3571C9C2" w:rsidR="003F5C15" w:rsidRDefault="003F5C15" w:rsidP="003F5C15">
      <w:r>
        <w:t xml:space="preserve">Antes de executar um experimento de </w:t>
      </w:r>
      <w:proofErr w:type="spellStart"/>
      <w:r>
        <w:t>AutoML</w:t>
      </w:r>
      <w:proofErr w:type="spellEnd"/>
      <w:r>
        <w:t xml:space="preserve">, </w:t>
      </w:r>
      <w:proofErr w:type="gramStart"/>
      <w:r>
        <w:t>Você</w:t>
      </w:r>
      <w:proofErr w:type="gramEnd"/>
      <w:r>
        <w:t xml:space="preserve"> precisa preparar os dados. </w:t>
      </w:r>
    </w:p>
    <w:p w14:paraId="21903CAB" w14:textId="39CE7CAB" w:rsidR="003F5C15" w:rsidRDefault="003F5C15" w:rsidP="003F5C15">
      <w:pPr>
        <w:pStyle w:val="PargrafodaLista"/>
        <w:numPr>
          <w:ilvl w:val="0"/>
          <w:numId w:val="1"/>
        </w:numPr>
      </w:pPr>
      <w:r>
        <w:t xml:space="preserve">A classificação requer dados tabulares. </w:t>
      </w:r>
    </w:p>
    <w:p w14:paraId="08486EF9" w14:textId="5A9C7B43" w:rsidR="003F5C15" w:rsidRDefault="003F5C15" w:rsidP="003F5C15">
      <w:pPr>
        <w:pStyle w:val="PargrafodaLista"/>
        <w:numPr>
          <w:ilvl w:val="0"/>
          <w:numId w:val="1"/>
        </w:numPr>
      </w:pPr>
      <w:r>
        <w:t xml:space="preserve">Criar um ativo de dados no Azure Machine Learning. </w:t>
      </w:r>
    </w:p>
    <w:p w14:paraId="4C0179B0" w14:textId="07233E4D" w:rsidR="003F5C15" w:rsidRDefault="00587F1B" w:rsidP="003F5C15">
      <w:pPr>
        <w:pStyle w:val="PargrafodaLista"/>
        <w:numPr>
          <w:ilvl w:val="0"/>
          <w:numId w:val="1"/>
        </w:numPr>
      </w:pPr>
      <w:r>
        <w:t xml:space="preserve">Criar um ativo de dados </w:t>
      </w:r>
      <w:proofErr w:type="spellStart"/>
      <w:r>
        <w:t>MLTable</w:t>
      </w:r>
      <w:proofErr w:type="spellEnd"/>
      <w:r>
        <w:t xml:space="preserve">: Armazene seus dados em uma pasta junto com um arquivo </w:t>
      </w:r>
      <w:proofErr w:type="spellStart"/>
      <w:r>
        <w:t>MLTable</w:t>
      </w:r>
      <w:proofErr w:type="spellEnd"/>
      <w:r>
        <w:t xml:space="preserve">. </w:t>
      </w:r>
    </w:p>
    <w:p w14:paraId="6D3546E7" w14:textId="2337B4F0" w:rsidR="00587F1B" w:rsidRDefault="00924603" w:rsidP="00506A0B">
      <w:pPr>
        <w:ind w:left="360"/>
      </w:pPr>
      <w:r w:rsidRPr="00924603">
        <w:drawing>
          <wp:inline distT="0" distB="0" distL="0" distR="0" wp14:anchorId="2B251928" wp14:editId="3EE7F75D">
            <wp:extent cx="5400040" cy="688975"/>
            <wp:effectExtent l="0" t="0" r="0" b="0"/>
            <wp:docPr id="895441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41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6F8D" w14:textId="5A6CDEDC" w:rsidR="00506A0B" w:rsidRDefault="00924603" w:rsidP="00506A0B">
      <w:pPr>
        <w:ind w:left="360"/>
      </w:pPr>
      <w:r>
        <w:t xml:space="preserve">Entender o dimensionamento e a normalização </w:t>
      </w:r>
    </w:p>
    <w:p w14:paraId="49497B9C" w14:textId="6BC12B4B" w:rsidR="00924603" w:rsidRDefault="00924603" w:rsidP="0092460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AutoML</w:t>
      </w:r>
      <w:proofErr w:type="spellEnd"/>
      <w:r>
        <w:t xml:space="preserve"> aplica o dimensionamento e a normalização a dados numéricos automaticamente, ajudando a impedir que qualquer recurso de grande escala domine o treinamento </w:t>
      </w:r>
    </w:p>
    <w:p w14:paraId="53DAADC5" w14:textId="1A073055" w:rsidR="00924603" w:rsidRDefault="00924603" w:rsidP="00924603">
      <w:pPr>
        <w:pStyle w:val="PargrafodaLista"/>
        <w:numPr>
          <w:ilvl w:val="0"/>
          <w:numId w:val="1"/>
        </w:numPr>
      </w:pPr>
      <w:r>
        <w:t xml:space="preserve">Durante um experimento de </w:t>
      </w:r>
      <w:proofErr w:type="spellStart"/>
      <w:r>
        <w:t>AutoML</w:t>
      </w:r>
      <w:proofErr w:type="spellEnd"/>
      <w:r>
        <w:t xml:space="preserve">, várias técnicas de dimensionamento ou normalização serão aplicadas. </w:t>
      </w:r>
    </w:p>
    <w:p w14:paraId="4C59C333" w14:textId="325714DE" w:rsidR="00924603" w:rsidRDefault="00924603" w:rsidP="00924603">
      <w:pPr>
        <w:pStyle w:val="PargrafodaLista"/>
        <w:numPr>
          <w:ilvl w:val="0"/>
          <w:numId w:val="1"/>
        </w:numPr>
      </w:pPr>
      <w:r>
        <w:t>Configurar a definição de recursos opcional:</w:t>
      </w:r>
    </w:p>
    <w:p w14:paraId="0DD09A19" w14:textId="1A4E2E20" w:rsidR="00924603" w:rsidRDefault="00924603" w:rsidP="00924603">
      <w:pPr>
        <w:pStyle w:val="PargrafodaLista"/>
        <w:numPr>
          <w:ilvl w:val="1"/>
          <w:numId w:val="1"/>
        </w:numPr>
      </w:pPr>
      <w:r>
        <w:t xml:space="preserve">Imputação de valor ausente para eliminar os nulos do conjunto de dados de treinamento </w:t>
      </w:r>
    </w:p>
    <w:p w14:paraId="3EEAE696" w14:textId="1C858B32" w:rsidR="00924603" w:rsidRDefault="00924603" w:rsidP="00924603">
      <w:pPr>
        <w:pStyle w:val="PargrafodaLista"/>
        <w:numPr>
          <w:ilvl w:val="1"/>
          <w:numId w:val="1"/>
        </w:numPr>
      </w:pPr>
      <w:r>
        <w:t xml:space="preserve">Codificação categórica para converter recursos categóricos em indicadores numéricos </w:t>
      </w:r>
    </w:p>
    <w:p w14:paraId="23DE025F" w14:textId="0C5C4CA1" w:rsidR="00924603" w:rsidRDefault="00924603" w:rsidP="00924603">
      <w:pPr>
        <w:pStyle w:val="PargrafodaLista"/>
        <w:numPr>
          <w:ilvl w:val="1"/>
          <w:numId w:val="1"/>
        </w:numPr>
      </w:pPr>
      <w:r>
        <w:t xml:space="preserve">Remoção de recursos de alta cardinalidade, como Ids de registros </w:t>
      </w:r>
    </w:p>
    <w:p w14:paraId="79CEBB8A" w14:textId="4284B141" w:rsidR="00924603" w:rsidRDefault="00924603" w:rsidP="00924603">
      <w:pPr>
        <w:pStyle w:val="PargrafodaLista"/>
        <w:numPr>
          <w:ilvl w:val="1"/>
          <w:numId w:val="1"/>
        </w:numPr>
      </w:pPr>
      <w:r>
        <w:t xml:space="preserve">Engenharia de recursos (por exemplo, derivação de partes de data individuais dos recursos de </w:t>
      </w:r>
      <w:proofErr w:type="spellStart"/>
      <w:r>
        <w:t>DateTime</w:t>
      </w:r>
      <w:proofErr w:type="spellEnd"/>
      <w:r>
        <w:t>).</w:t>
      </w:r>
    </w:p>
    <w:p w14:paraId="0A20A445" w14:textId="77777777" w:rsidR="00924603" w:rsidRDefault="00924603" w:rsidP="00924603">
      <w:pPr>
        <w:pStyle w:val="PargrafodaLista"/>
      </w:pPr>
    </w:p>
    <w:p w14:paraId="5D5CB258" w14:textId="4832D321" w:rsidR="00924603" w:rsidRDefault="00924603">
      <w:r>
        <w:br w:type="page"/>
      </w:r>
    </w:p>
    <w:p w14:paraId="60DA67D0" w14:textId="62FE68B3" w:rsidR="00924603" w:rsidRDefault="00924603" w:rsidP="00924603">
      <w:pPr>
        <w:pStyle w:val="PargrafodaLista"/>
        <w:jc w:val="center"/>
      </w:pPr>
      <w:r>
        <w:lastRenderedPageBreak/>
        <w:t xml:space="preserve">Executar um experimento de </w:t>
      </w:r>
      <w:proofErr w:type="spellStart"/>
      <w:r>
        <w:t>MLAutomatizado</w:t>
      </w:r>
      <w:proofErr w:type="spellEnd"/>
    </w:p>
    <w:p w14:paraId="677DDFC5" w14:textId="212E6B73" w:rsidR="00924603" w:rsidRDefault="00924603" w:rsidP="00B4380C">
      <w:pPr>
        <w:pStyle w:val="PargrafodaLista"/>
        <w:numPr>
          <w:ilvl w:val="0"/>
          <w:numId w:val="1"/>
        </w:numPr>
      </w:pPr>
      <w:r>
        <w:t xml:space="preserve">Quando você quiser treinar um modelo de classificação, o </w:t>
      </w:r>
      <w:proofErr w:type="spellStart"/>
      <w:r>
        <w:t>AutoML</w:t>
      </w:r>
      <w:proofErr w:type="spellEnd"/>
      <w:r>
        <w:t xml:space="preserve"> escolherá entre uma lista de algoritmos de classificação:</w:t>
      </w:r>
    </w:p>
    <w:p w14:paraId="1070C7CD" w14:textId="25E85D2E" w:rsidR="00B4380C" w:rsidRDefault="00B4380C" w:rsidP="00B4380C">
      <w:pPr>
        <w:pStyle w:val="PargrafodaLista"/>
        <w:numPr>
          <w:ilvl w:val="1"/>
          <w:numId w:val="1"/>
        </w:numPr>
      </w:pPr>
      <w:r>
        <w:t>Regressão logística</w:t>
      </w:r>
    </w:p>
    <w:p w14:paraId="0EF5C7EE" w14:textId="03EEAC39" w:rsidR="00B4380C" w:rsidRDefault="00B4380C" w:rsidP="00B4380C">
      <w:pPr>
        <w:pStyle w:val="PargrafodaLista"/>
        <w:numPr>
          <w:ilvl w:val="1"/>
          <w:numId w:val="1"/>
        </w:numPr>
      </w:pPr>
      <w:r>
        <w:t xml:space="preserve">GBM (Computador de gradiente </w:t>
      </w:r>
      <w:proofErr w:type="spellStart"/>
      <w:r>
        <w:t>boosting</w:t>
      </w:r>
      <w:proofErr w:type="spellEnd"/>
      <w:r>
        <w:t>) leve</w:t>
      </w:r>
    </w:p>
    <w:p w14:paraId="39B95F3A" w14:textId="79C41BEF" w:rsidR="00B4380C" w:rsidRDefault="00B4380C" w:rsidP="00B4380C">
      <w:pPr>
        <w:pStyle w:val="PargrafodaLista"/>
        <w:numPr>
          <w:ilvl w:val="1"/>
          <w:numId w:val="1"/>
        </w:numPr>
      </w:pPr>
      <w:r>
        <w:t xml:space="preserve">Árvore de decisão </w:t>
      </w:r>
    </w:p>
    <w:p w14:paraId="4230E44B" w14:textId="22CF18EE" w:rsidR="00B4380C" w:rsidRDefault="00B4380C" w:rsidP="00B4380C">
      <w:pPr>
        <w:pStyle w:val="PargrafodaLista"/>
        <w:numPr>
          <w:ilvl w:val="1"/>
          <w:numId w:val="1"/>
        </w:numPr>
      </w:pPr>
      <w:r>
        <w:t>Floresta aleatória</w:t>
      </w:r>
    </w:p>
    <w:p w14:paraId="4DAB49C9" w14:textId="0915D7F7" w:rsidR="00B4380C" w:rsidRDefault="00B4380C" w:rsidP="00B4380C">
      <w:pPr>
        <w:pStyle w:val="PargrafodaLista"/>
        <w:numPr>
          <w:ilvl w:val="1"/>
          <w:numId w:val="1"/>
        </w:numPr>
      </w:pPr>
      <w:proofErr w:type="spellStart"/>
      <w:r>
        <w:t>Naïve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09515FDE" w14:textId="6A28F6C2" w:rsidR="00B4380C" w:rsidRDefault="00B4380C" w:rsidP="00B4380C">
      <w:pPr>
        <w:pStyle w:val="PargrafodaLista"/>
        <w:numPr>
          <w:ilvl w:val="1"/>
          <w:numId w:val="1"/>
        </w:numPr>
      </w:pPr>
      <w:r>
        <w:t>SVM (Computador de vetor de suporte) Linear</w:t>
      </w:r>
    </w:p>
    <w:p w14:paraId="581F4930" w14:textId="5CD88398" w:rsidR="00B4380C" w:rsidRDefault="00B4380C" w:rsidP="00B4380C">
      <w:pPr>
        <w:pStyle w:val="PargrafodaLista"/>
        <w:numPr>
          <w:ilvl w:val="1"/>
          <w:numId w:val="1"/>
        </w:numPr>
      </w:pPr>
      <w:proofErr w:type="spellStart"/>
      <w:r>
        <w:t>XGBoost</w:t>
      </w:r>
      <w:proofErr w:type="spellEnd"/>
    </w:p>
    <w:p w14:paraId="3E40163D" w14:textId="788B397B" w:rsidR="00B4380C" w:rsidRDefault="00B4380C" w:rsidP="00B4380C">
      <w:pPr>
        <w:pStyle w:val="PargrafodaLista"/>
        <w:numPr>
          <w:ilvl w:val="1"/>
          <w:numId w:val="1"/>
        </w:numPr>
      </w:pPr>
      <w:r>
        <w:t>E outros</w:t>
      </w:r>
    </w:p>
    <w:p w14:paraId="160D64BC" w14:textId="527A632B" w:rsidR="00B4380C" w:rsidRDefault="00B4380C" w:rsidP="00B4380C">
      <w:pPr>
        <w:pStyle w:val="PargrafodaLista"/>
        <w:numPr>
          <w:ilvl w:val="0"/>
          <w:numId w:val="1"/>
        </w:numPr>
      </w:pPr>
      <w:r>
        <w:t xml:space="preserve">Por padrão, o </w:t>
      </w:r>
      <w:proofErr w:type="spellStart"/>
      <w:r>
        <w:t>AutoML</w:t>
      </w:r>
      <w:proofErr w:type="spellEnd"/>
      <w:r>
        <w:t xml:space="preserve"> fará uma seleção aleatória entre o intervalo completo de algoritmos para a tarefa especificada. </w:t>
      </w:r>
    </w:p>
    <w:p w14:paraId="48B0B7B2" w14:textId="44E78CC7" w:rsidR="00B4380C" w:rsidRDefault="00B4380C" w:rsidP="00B4380C">
      <w:pPr>
        <w:pStyle w:val="PargrafodaLista"/>
        <w:numPr>
          <w:ilvl w:val="0"/>
          <w:numId w:val="1"/>
        </w:numPr>
      </w:pPr>
      <w:r>
        <w:t xml:space="preserve">Você pode optar por bloquear a seleção de algoritmos individuais, o que poderá ser útil se souber que os dados não são </w:t>
      </w:r>
      <w:r w:rsidR="007E3659">
        <w:t>adequados</w:t>
      </w:r>
      <w:r>
        <w:t xml:space="preserve"> a um tipo específico de algoritmo. </w:t>
      </w:r>
    </w:p>
    <w:p w14:paraId="7C34AC7D" w14:textId="250E1F0F" w:rsidR="00B4380C" w:rsidRDefault="007E3659" w:rsidP="00B4380C">
      <w:pPr>
        <w:pStyle w:val="PargrafodaLista"/>
        <w:numPr>
          <w:ilvl w:val="0"/>
          <w:numId w:val="1"/>
        </w:numPr>
      </w:pPr>
      <w:r>
        <w:t xml:space="preserve">Talvez você também queira bloquear determinados algoritmos se precisar cumprir uma política que restrinja o tipo de algoritmos de aprendizado de máquinas que pode usar em sua organização. </w:t>
      </w:r>
    </w:p>
    <w:p w14:paraId="51AB26EB" w14:textId="5AA8CB2B" w:rsidR="00997FAB" w:rsidRDefault="00997FAB">
      <w:r>
        <w:br w:type="page"/>
      </w:r>
    </w:p>
    <w:p w14:paraId="18870CA3" w14:textId="0AFEDC91" w:rsidR="007E3659" w:rsidRDefault="00997FAB" w:rsidP="00997FAB">
      <w:pPr>
        <w:ind w:left="360"/>
        <w:jc w:val="center"/>
      </w:pPr>
      <w:r>
        <w:lastRenderedPageBreak/>
        <w:t xml:space="preserve">Configurar um experimento de </w:t>
      </w:r>
      <w:proofErr w:type="spellStart"/>
      <w:r>
        <w:t>AutoML</w:t>
      </w:r>
      <w:proofErr w:type="spellEnd"/>
    </w:p>
    <w:p w14:paraId="0474990E" w14:textId="686781B9" w:rsidR="00997FAB" w:rsidRDefault="00997FAB" w:rsidP="00997FAB">
      <w:pPr>
        <w:ind w:left="360"/>
      </w:pPr>
      <w:r>
        <w:t xml:space="preserve">Ao usar o SDK do Python (v2) para configurar um experimento ou trabalho de </w:t>
      </w:r>
      <w:proofErr w:type="spellStart"/>
      <w:r>
        <w:t>AutoML</w:t>
      </w:r>
      <w:proofErr w:type="spellEnd"/>
      <w:r>
        <w:t xml:space="preserve">, configure o experimento usando o </w:t>
      </w:r>
      <w:proofErr w:type="spellStart"/>
      <w:r w:rsidR="00F745C4">
        <w:t>A</w:t>
      </w:r>
      <w:r>
        <w:t>utoML</w:t>
      </w:r>
      <w:proofErr w:type="spellEnd"/>
      <w:r>
        <w:t xml:space="preserve"> class. </w:t>
      </w:r>
    </w:p>
    <w:p w14:paraId="2ECDB829" w14:textId="65A46771" w:rsidR="00997FAB" w:rsidRDefault="00997FAB" w:rsidP="00997FAB">
      <w:pPr>
        <w:pStyle w:val="PargrafodaLista"/>
        <w:numPr>
          <w:ilvl w:val="0"/>
          <w:numId w:val="2"/>
        </w:numPr>
      </w:pPr>
      <w:r>
        <w:t>Especifique a métrica primária: O</w:t>
      </w:r>
      <w:r w:rsidR="00F745C4">
        <w:t xml:space="preserve"> “melhor” modelo é baseado no </w:t>
      </w:r>
      <w:proofErr w:type="spellStart"/>
      <w:r w:rsidR="00F745C4">
        <w:t>primary_metric</w:t>
      </w:r>
      <w:proofErr w:type="spellEnd"/>
    </w:p>
    <w:p w14:paraId="68A819CC" w14:textId="62EFFDC2" w:rsidR="00F745C4" w:rsidRDefault="00F745C4" w:rsidP="00997FAB">
      <w:pPr>
        <w:pStyle w:val="PargrafodaLista"/>
        <w:numPr>
          <w:ilvl w:val="0"/>
          <w:numId w:val="2"/>
        </w:numPr>
      </w:pPr>
      <w:r>
        <w:t xml:space="preserve">Defina os limites: Para minimizar os custos e o tempo gasto com treinamento, você pode definir limites para um experimento ou trabalho de </w:t>
      </w:r>
      <w:proofErr w:type="spellStart"/>
      <w:r>
        <w:t>AutoML</w:t>
      </w:r>
      <w:proofErr w:type="spellEnd"/>
      <w:r>
        <w:t xml:space="preserve"> usando </w:t>
      </w:r>
      <w:proofErr w:type="spellStart"/>
      <w:r>
        <w:t>set_</w:t>
      </w:r>
      <w:proofErr w:type="gramStart"/>
      <w:r>
        <w:t>limits</w:t>
      </w:r>
      <w:proofErr w:type="spellEnd"/>
      <w:r>
        <w:t>(</w:t>
      </w:r>
      <w:proofErr w:type="gramEnd"/>
      <w:r>
        <w:t xml:space="preserve">). </w:t>
      </w:r>
    </w:p>
    <w:p w14:paraId="56D95950" w14:textId="17ABE5B1" w:rsidR="00F745C4" w:rsidRDefault="00F745C4" w:rsidP="00997FAB">
      <w:pPr>
        <w:pStyle w:val="PargrafodaLista"/>
        <w:numPr>
          <w:ilvl w:val="0"/>
          <w:numId w:val="2"/>
        </w:numPr>
      </w:pPr>
      <w:r>
        <w:t xml:space="preserve">Defina as propriedades do treinamento: O </w:t>
      </w:r>
      <w:proofErr w:type="spellStart"/>
      <w:r>
        <w:t>autoML</w:t>
      </w:r>
      <w:proofErr w:type="spellEnd"/>
      <w:r>
        <w:t xml:space="preserve"> experimentará várias combinações de definição de recursos e algoritmos para treinar um modelo de machine Learning. </w:t>
      </w:r>
    </w:p>
    <w:p w14:paraId="25E7CEF2" w14:textId="63F927D2" w:rsidR="00F745C4" w:rsidRDefault="00342F26" w:rsidP="00342F26">
      <w:r>
        <w:t xml:space="preserve">Para configurar um experimento de </w:t>
      </w:r>
      <w:proofErr w:type="spellStart"/>
      <w:r>
        <w:t>AutoML</w:t>
      </w:r>
      <w:proofErr w:type="spellEnd"/>
      <w:r>
        <w:t xml:space="preserve"> para classificação, use a função </w:t>
      </w:r>
      <w:proofErr w:type="spellStart"/>
      <w:proofErr w:type="gramStart"/>
      <w:r>
        <w:t>automl.classification</w:t>
      </w:r>
      <w:proofErr w:type="spellEnd"/>
      <w:proofErr w:type="gramEnd"/>
      <w:r>
        <w:t>:</w:t>
      </w:r>
    </w:p>
    <w:p w14:paraId="631B5942" w14:textId="340B51D4" w:rsidR="00CB5E0C" w:rsidRDefault="00CB5E0C" w:rsidP="00342F26">
      <w:r w:rsidRPr="00CB5E0C">
        <w:drawing>
          <wp:inline distT="0" distB="0" distL="0" distR="0" wp14:anchorId="314F0CFB" wp14:editId="78198E37">
            <wp:extent cx="5400040" cy="1615440"/>
            <wp:effectExtent l="0" t="0" r="0" b="3810"/>
            <wp:docPr id="569079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603B" w14:textId="77777777" w:rsidR="005702C5" w:rsidRDefault="005702C5" w:rsidP="00342F26"/>
    <w:p w14:paraId="136D3493" w14:textId="5F869F53" w:rsidR="005702C5" w:rsidRDefault="005702C5">
      <w:r>
        <w:br w:type="page"/>
      </w:r>
    </w:p>
    <w:p w14:paraId="4A9B2EA2" w14:textId="5388AB3A" w:rsidR="005702C5" w:rsidRDefault="005702C5" w:rsidP="00403BC2">
      <w:pPr>
        <w:jc w:val="center"/>
      </w:pPr>
      <w:r>
        <w:lastRenderedPageBreak/>
        <w:t>Definir os limites</w:t>
      </w:r>
    </w:p>
    <w:p w14:paraId="3825A922" w14:textId="7C5D2099" w:rsidR="00403BC2" w:rsidRDefault="00403BC2" w:rsidP="00403BC2">
      <w:r>
        <w:t xml:space="preserve">Há varias opções para definir limites para um experimento de </w:t>
      </w:r>
      <w:proofErr w:type="spellStart"/>
      <w:r>
        <w:t>AutoML</w:t>
      </w:r>
      <w:proofErr w:type="spellEnd"/>
      <w:r>
        <w:t>:</w:t>
      </w:r>
    </w:p>
    <w:p w14:paraId="3602E53D" w14:textId="0FBDC271" w:rsidR="00403BC2" w:rsidRDefault="00403BC2" w:rsidP="00403BC2">
      <w:pPr>
        <w:pStyle w:val="PargrafodaLista"/>
        <w:numPr>
          <w:ilvl w:val="0"/>
          <w:numId w:val="3"/>
        </w:numPr>
      </w:pPr>
      <w:proofErr w:type="spellStart"/>
      <w:r>
        <w:t>Timeout_minutes</w:t>
      </w:r>
      <w:proofErr w:type="spellEnd"/>
      <w:r>
        <w:t xml:space="preserve">: Número de minutos após o qual o experimento de </w:t>
      </w:r>
      <w:proofErr w:type="spellStart"/>
      <w:r>
        <w:t>AutoML</w:t>
      </w:r>
      <w:proofErr w:type="spellEnd"/>
      <w:r>
        <w:t xml:space="preserve"> completo é encerrado. </w:t>
      </w:r>
    </w:p>
    <w:p w14:paraId="0E1C8DBA" w14:textId="0144B8EC" w:rsidR="00403BC2" w:rsidRDefault="00403BC2" w:rsidP="00403BC2">
      <w:pPr>
        <w:pStyle w:val="PargrafodaLista"/>
        <w:numPr>
          <w:ilvl w:val="0"/>
          <w:numId w:val="3"/>
        </w:numPr>
      </w:pPr>
      <w:proofErr w:type="spellStart"/>
      <w:r>
        <w:t>Trial_timeout_minutes</w:t>
      </w:r>
      <w:proofErr w:type="spellEnd"/>
      <w:r>
        <w:t xml:space="preserve">: Número máximo de avaliações ou de modelos que serão treinados. </w:t>
      </w:r>
    </w:p>
    <w:p w14:paraId="2275BBEE" w14:textId="53773E6C" w:rsidR="00403BC2" w:rsidRDefault="00403BC2" w:rsidP="00403BC2">
      <w:pPr>
        <w:pStyle w:val="PargrafodaLista"/>
        <w:numPr>
          <w:ilvl w:val="0"/>
          <w:numId w:val="3"/>
        </w:numPr>
      </w:pPr>
      <w:proofErr w:type="spellStart"/>
      <w:r>
        <w:t>Enable_early_termination</w:t>
      </w:r>
      <w:proofErr w:type="spellEnd"/>
      <w:r>
        <w:t xml:space="preserve">: Se deseja encerrar o experimento se a pontuação não estiver melhorando no curso prazo. </w:t>
      </w:r>
    </w:p>
    <w:p w14:paraId="1948E734" w14:textId="6E42BFF2" w:rsidR="00403BC2" w:rsidRDefault="00403BC2" w:rsidP="00403BC2">
      <w:pPr>
        <w:pStyle w:val="PargrafodaLista"/>
      </w:pPr>
      <w:r w:rsidRPr="00403BC2">
        <w:drawing>
          <wp:inline distT="0" distB="0" distL="0" distR="0" wp14:anchorId="19B888D7" wp14:editId="5A243AC6">
            <wp:extent cx="5400040" cy="992505"/>
            <wp:effectExtent l="0" t="0" r="0" b="0"/>
            <wp:docPr id="1655836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B19" w14:textId="77777777" w:rsidR="00403BC2" w:rsidRDefault="00403BC2">
      <w:r>
        <w:br w:type="page"/>
      </w:r>
    </w:p>
    <w:p w14:paraId="166CFD6B" w14:textId="7042DD58" w:rsidR="00403BC2" w:rsidRDefault="00403BC2" w:rsidP="00C873D3">
      <w:pPr>
        <w:pStyle w:val="PargrafodaLista"/>
        <w:jc w:val="center"/>
      </w:pPr>
      <w:r>
        <w:lastRenderedPageBreak/>
        <w:t xml:space="preserve">Enviar um experimento de </w:t>
      </w:r>
      <w:proofErr w:type="spellStart"/>
      <w:r>
        <w:t>AutoML</w:t>
      </w:r>
      <w:proofErr w:type="spellEnd"/>
    </w:p>
    <w:p w14:paraId="06A2E2C1" w14:textId="66E07495" w:rsidR="00C873D3" w:rsidRDefault="00C873D3" w:rsidP="00C873D3">
      <w:pPr>
        <w:pStyle w:val="PargrafodaLista"/>
      </w:pPr>
      <w:r>
        <w:t xml:space="preserve">Você pode enviar um experimento de </w:t>
      </w:r>
      <w:proofErr w:type="spellStart"/>
      <w:r>
        <w:t>AutoML</w:t>
      </w:r>
      <w:proofErr w:type="spellEnd"/>
      <w:r>
        <w:t xml:space="preserve"> com o seguinte código:</w:t>
      </w:r>
    </w:p>
    <w:p w14:paraId="37CB65AA" w14:textId="77777777" w:rsidR="00C873D3" w:rsidRDefault="00C873D3" w:rsidP="00C873D3">
      <w:pPr>
        <w:pStyle w:val="PargrafodaLista"/>
      </w:pPr>
    </w:p>
    <w:p w14:paraId="78411A4F" w14:textId="059DD2B9" w:rsidR="00C873D3" w:rsidRDefault="00C873D3" w:rsidP="00C873D3">
      <w:pPr>
        <w:pStyle w:val="PargrafodaLista"/>
      </w:pPr>
      <w:r>
        <w:t>O experimento consistirá em trabalhos filhos:</w:t>
      </w:r>
    </w:p>
    <w:p w14:paraId="148D00D8" w14:textId="16C6B3AB" w:rsidR="00C873D3" w:rsidRDefault="00C873D3" w:rsidP="00C873D3">
      <w:pPr>
        <w:pStyle w:val="PargrafodaLista"/>
        <w:numPr>
          <w:ilvl w:val="0"/>
          <w:numId w:val="4"/>
        </w:numPr>
      </w:pPr>
      <w:r>
        <w:t xml:space="preserve">A definição de recursos é realizada em um trabalho filho. </w:t>
      </w:r>
    </w:p>
    <w:p w14:paraId="4C852EFB" w14:textId="464F27F3" w:rsidR="00C873D3" w:rsidRDefault="00C873D3" w:rsidP="00C873D3">
      <w:pPr>
        <w:pStyle w:val="PargrafodaLista"/>
        <w:numPr>
          <w:ilvl w:val="0"/>
          <w:numId w:val="4"/>
        </w:numPr>
      </w:pPr>
      <w:r>
        <w:t xml:space="preserve">Cada modelo é treinado em um trabalho filho separado. </w:t>
      </w:r>
    </w:p>
    <w:p w14:paraId="0B52A8CE" w14:textId="228DBD02" w:rsidR="00C873D3" w:rsidRDefault="00DA75ED" w:rsidP="00DA75ED">
      <w:pPr>
        <w:ind w:left="720"/>
      </w:pPr>
      <w:r w:rsidRPr="00DA75ED">
        <w:drawing>
          <wp:inline distT="0" distB="0" distL="0" distR="0" wp14:anchorId="3298AA67" wp14:editId="0CAEF8A7">
            <wp:extent cx="5400040" cy="416560"/>
            <wp:effectExtent l="0" t="0" r="0" b="2540"/>
            <wp:docPr id="194074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971" w14:textId="77777777" w:rsidR="00DA75ED" w:rsidRDefault="00DA75ED" w:rsidP="00DA75ED">
      <w:pPr>
        <w:ind w:left="720"/>
      </w:pPr>
    </w:p>
    <w:p w14:paraId="370410E9" w14:textId="77777777" w:rsidR="00403BC2" w:rsidRPr="003F5C15" w:rsidRDefault="00403BC2" w:rsidP="00403BC2">
      <w:pPr>
        <w:pStyle w:val="PargrafodaLista"/>
      </w:pPr>
    </w:p>
    <w:sectPr w:rsidR="00403BC2" w:rsidRPr="003F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51E57"/>
    <w:multiLevelType w:val="hybridMultilevel"/>
    <w:tmpl w:val="A7E0B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0CAF"/>
    <w:multiLevelType w:val="hybridMultilevel"/>
    <w:tmpl w:val="629A0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C58ED"/>
    <w:multiLevelType w:val="hybridMultilevel"/>
    <w:tmpl w:val="C5E6A15E"/>
    <w:lvl w:ilvl="0" w:tplc="3528A75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740A6"/>
    <w:multiLevelType w:val="hybridMultilevel"/>
    <w:tmpl w:val="1DB04F80"/>
    <w:lvl w:ilvl="0" w:tplc="04801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548297">
    <w:abstractNumId w:val="2"/>
  </w:num>
  <w:num w:numId="2" w16cid:durableId="1120299614">
    <w:abstractNumId w:val="0"/>
  </w:num>
  <w:num w:numId="3" w16cid:durableId="87509304">
    <w:abstractNumId w:val="1"/>
  </w:num>
  <w:num w:numId="4" w16cid:durableId="180777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F"/>
    <w:rsid w:val="00115E92"/>
    <w:rsid w:val="00291DBF"/>
    <w:rsid w:val="00342F26"/>
    <w:rsid w:val="003F5C15"/>
    <w:rsid w:val="00403BC2"/>
    <w:rsid w:val="00506A0B"/>
    <w:rsid w:val="005702C5"/>
    <w:rsid w:val="00587F1B"/>
    <w:rsid w:val="007E2387"/>
    <w:rsid w:val="007E3659"/>
    <w:rsid w:val="00924603"/>
    <w:rsid w:val="00997FAB"/>
    <w:rsid w:val="009A098F"/>
    <w:rsid w:val="00AC10A7"/>
    <w:rsid w:val="00AF555F"/>
    <w:rsid w:val="00B4380C"/>
    <w:rsid w:val="00B62AB2"/>
    <w:rsid w:val="00C03C2B"/>
    <w:rsid w:val="00C873D3"/>
    <w:rsid w:val="00CB5E0C"/>
    <w:rsid w:val="00DA75ED"/>
    <w:rsid w:val="00DC2C88"/>
    <w:rsid w:val="00F0056F"/>
    <w:rsid w:val="00F7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7F6D"/>
  <w15:chartTrackingRefBased/>
  <w15:docId w15:val="{B8901767-7946-4101-99AB-038DDF8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6Colorida-nfase5">
    <w:name w:val="List Table 6 Colorful Accent 5"/>
    <w:aliases w:val="tabelas para aulas estácio"/>
    <w:basedOn w:val="Tabelanormal"/>
    <w:uiPriority w:val="51"/>
    <w:rsid w:val="00DC2C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00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05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05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0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05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0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0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05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05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05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0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05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0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11</cp:revision>
  <dcterms:created xsi:type="dcterms:W3CDTF">2025-04-16T23:57:00Z</dcterms:created>
  <dcterms:modified xsi:type="dcterms:W3CDTF">2025-04-17T20:16:00Z</dcterms:modified>
</cp:coreProperties>
</file>