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Treinando Modelos em Noteboks com Mlflow</w:t>
      </w:r>
      <w:r>
        <w:rPr/>
        <w:softHyphen/>
      </w:r>
    </w:p>
    <w:p>
      <w:pPr>
        <w:pStyle w:val="Normal"/>
        <w:bidi w:val="0"/>
        <w:jc w:val="start"/>
        <w:rPr/>
      </w:pPr>
      <w:r>
        <w:rPr/>
        <w:t>Usar o Mlflow para acompanhamento de modelo em notebooks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LibreOffice/24.8.5.2$Linux_X86_64 LibreOffice_project/480$Build-2</Application>
  <AppVersion>15.0000</AppVersion>
  <Pages>1</Pages>
  <Words>16</Words>
  <Characters>84</Characters>
  <CharactersWithSpaces>97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2025-04-18T12:41:34Z</dcterms:created>
  <dc:creator/>
  <dc:description/>
  <dc:language>pt-BR</dc:language>
  <cp:lastModifiedBy/>
  <dcterms:modified xsi:type="dcterms:W3CDTF">2025-04-18T13:32:54Z</dcterms:modified>
  <cp:revision>2</cp:revision>
  <dc:subject/>
  <dc:title/>
</cp:coreProperties>
</file>