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36DBD" w14:textId="77777777" w:rsidR="009B18CE" w:rsidRDefault="009B18CE" w:rsidP="009B18CE">
      <w:pPr>
        <w:pStyle w:val="paragraph"/>
        <w:numPr>
          <w:ilvl w:val="0"/>
          <w:numId w:val="1"/>
        </w:numPr>
        <w:shd w:val="clear" w:color="auto" w:fill="FFFFFF"/>
        <w:spacing w:before="0" w:beforeAutospacing="0" w:after="0" w:afterAutospacing="0"/>
        <w:ind w:left="-45" w:firstLine="0"/>
        <w:textAlignment w:val="baseline"/>
        <w:rPr>
          <w:rFonts w:ascii="Segoe UI" w:hAnsi="Segoe UI" w:cs="Segoe UI"/>
          <w:sz w:val="22"/>
          <w:szCs w:val="22"/>
        </w:rPr>
      </w:pPr>
      <w:r>
        <w:rPr>
          <w:rStyle w:val="normaltextrun"/>
          <w:rFonts w:ascii="Segoe UI" w:hAnsi="Segoe UI" w:cs="Segoe UI"/>
          <w:b/>
          <w:bCs/>
          <w:color w:val="000000"/>
          <w:sz w:val="32"/>
          <w:szCs w:val="32"/>
        </w:rPr>
        <w:t>Design Evolution</w:t>
      </w:r>
      <w:r>
        <w:rPr>
          <w:rStyle w:val="eop"/>
          <w:rFonts w:ascii="Segoe UI" w:hAnsi="Segoe UI" w:cs="Segoe UI"/>
          <w:sz w:val="32"/>
          <w:szCs w:val="32"/>
        </w:rPr>
        <w:t> </w:t>
      </w:r>
    </w:p>
    <w:p w14:paraId="1D85A881" w14:textId="77777777" w:rsidR="009B18CE" w:rsidRDefault="009B18CE" w:rsidP="009B18CE">
      <w:pPr>
        <w:pStyle w:val="paragraph"/>
        <w:shd w:val="clear" w:color="auto" w:fill="FFFFFF"/>
        <w:spacing w:before="0" w:beforeAutospacing="0" w:after="0" w:afterAutospacing="0"/>
        <w:ind w:left="-45"/>
        <w:textAlignment w:val="baseline"/>
        <w:rPr>
          <w:rFonts w:ascii="Segoe UI" w:hAnsi="Segoe UI" w:cs="Segoe UI"/>
          <w:sz w:val="18"/>
          <w:szCs w:val="18"/>
        </w:rPr>
      </w:pPr>
      <w:r>
        <w:rPr>
          <w:rStyle w:val="eop"/>
          <w:rFonts w:ascii="Segoe UI" w:hAnsi="Segoe UI" w:cs="Segoe UI"/>
          <w:sz w:val="32"/>
          <w:szCs w:val="32"/>
        </w:rPr>
        <w:t> </w:t>
      </w:r>
    </w:p>
    <w:p w14:paraId="2B9E2339" w14:textId="77777777" w:rsidR="009B18CE" w:rsidRDefault="009B18CE" w:rsidP="009B18CE">
      <w:pPr>
        <w:pStyle w:val="paragraph"/>
        <w:shd w:val="clear" w:color="auto" w:fill="FFFFFF"/>
        <w:spacing w:before="0" w:beforeAutospacing="0" w:after="0" w:afterAutospacing="0"/>
        <w:ind w:left="315"/>
        <w:textAlignment w:val="baseline"/>
        <w:rPr>
          <w:rFonts w:ascii="Segoe UI" w:hAnsi="Segoe UI" w:cs="Segoe UI"/>
          <w:sz w:val="18"/>
          <w:szCs w:val="18"/>
        </w:rPr>
      </w:pPr>
      <w:r>
        <w:rPr>
          <w:rStyle w:val="eop"/>
          <w:rFonts w:ascii="Segoe UI" w:hAnsi="Segoe UI" w:cs="Segoe UI"/>
        </w:rPr>
        <w:t> </w:t>
      </w:r>
    </w:p>
    <w:p w14:paraId="6CBA0AAF" w14:textId="77777777" w:rsidR="009B18CE" w:rsidRDefault="009B18CE" w:rsidP="009B18CE">
      <w:pPr>
        <w:pStyle w:val="paragraph"/>
        <w:numPr>
          <w:ilvl w:val="0"/>
          <w:numId w:val="2"/>
        </w:numPr>
        <w:shd w:val="clear" w:color="auto" w:fill="FFFFFF"/>
        <w:spacing w:before="0" w:beforeAutospacing="0" w:after="0" w:afterAutospacing="0"/>
        <w:ind w:left="-45" w:firstLine="0"/>
        <w:textAlignment w:val="baseline"/>
        <w:rPr>
          <w:rFonts w:ascii="Segoe UI" w:hAnsi="Segoe UI" w:cs="Segoe UI"/>
          <w:sz w:val="22"/>
          <w:szCs w:val="22"/>
        </w:rPr>
      </w:pPr>
      <w:r>
        <w:rPr>
          <w:rStyle w:val="normaltextrun"/>
          <w:rFonts w:ascii="Segoe UI" w:hAnsi="Segoe UI" w:cs="Segoe UI"/>
          <w:b/>
          <w:bCs/>
          <w:color w:val="000000"/>
          <w:sz w:val="32"/>
          <w:szCs w:val="32"/>
        </w:rPr>
        <w:t>Implementation</w:t>
      </w:r>
      <w:r>
        <w:rPr>
          <w:rStyle w:val="eop"/>
          <w:rFonts w:ascii="Segoe UI" w:hAnsi="Segoe UI" w:cs="Segoe UI"/>
          <w:sz w:val="32"/>
          <w:szCs w:val="32"/>
        </w:rPr>
        <w:t> </w:t>
      </w:r>
    </w:p>
    <w:p w14:paraId="3838D8A1" w14:textId="77777777" w:rsidR="009B18CE" w:rsidRDefault="009B18CE" w:rsidP="009B18CE">
      <w:pPr>
        <w:pStyle w:val="paragraph"/>
        <w:spacing w:before="0" w:beforeAutospacing="0" w:after="0" w:afterAutospacing="0"/>
        <w:ind w:left="720"/>
        <w:textAlignment w:val="baseline"/>
        <w:rPr>
          <w:rFonts w:ascii="Segoe UI" w:hAnsi="Segoe UI" w:cs="Segoe UI"/>
          <w:sz w:val="18"/>
          <w:szCs w:val="18"/>
        </w:rPr>
      </w:pPr>
      <w:r>
        <w:rPr>
          <w:rStyle w:val="eop"/>
          <w:rFonts w:ascii="Segoe UI" w:hAnsi="Segoe UI" w:cs="Segoe UI"/>
        </w:rPr>
        <w:t> </w:t>
      </w:r>
    </w:p>
    <w:p w14:paraId="77DB7878" w14:textId="77777777" w:rsidR="009B18CE" w:rsidRPr="00D90FCB" w:rsidRDefault="009B18CE" w:rsidP="00D90FCB">
      <w:pPr>
        <w:pStyle w:val="paragraph"/>
        <w:shd w:val="clear" w:color="auto" w:fill="FFFFFF"/>
        <w:spacing w:before="0" w:beforeAutospacing="0" w:after="0" w:afterAutospacing="0" w:line="360" w:lineRule="auto"/>
        <w:ind w:left="317"/>
        <w:jc w:val="both"/>
        <w:textAlignment w:val="baseline"/>
        <w:rPr>
          <w:sz w:val="22"/>
          <w:szCs w:val="22"/>
        </w:rPr>
      </w:pPr>
      <w:r w:rsidRPr="00D90FCB">
        <w:rPr>
          <w:rStyle w:val="normaltextrun"/>
          <w:color w:val="000000"/>
          <w:sz w:val="22"/>
          <w:szCs w:val="22"/>
        </w:rPr>
        <w:t>Radar Graph</w:t>
      </w:r>
      <w:r w:rsidRPr="00D90FCB">
        <w:rPr>
          <w:rStyle w:val="eop"/>
          <w:sz w:val="22"/>
          <w:szCs w:val="22"/>
        </w:rPr>
        <w:t> </w:t>
      </w:r>
    </w:p>
    <w:p w14:paraId="297D3DA6" w14:textId="77777777" w:rsidR="002C0F37" w:rsidRPr="00D90FCB" w:rsidRDefault="009B18CE" w:rsidP="000C5F68">
      <w:pPr>
        <w:pStyle w:val="paragraph"/>
        <w:shd w:val="clear" w:color="auto" w:fill="FFFFFF"/>
        <w:spacing w:before="120" w:beforeAutospacing="0" w:after="0" w:afterAutospacing="0" w:line="360" w:lineRule="auto"/>
        <w:ind w:left="317"/>
        <w:jc w:val="both"/>
        <w:textAlignment w:val="baseline"/>
        <w:rPr>
          <w:rStyle w:val="spellingerror"/>
          <w:color w:val="000000"/>
          <w:sz w:val="22"/>
          <w:szCs w:val="22"/>
        </w:rPr>
      </w:pPr>
      <w:r w:rsidRPr="00D90FCB">
        <w:rPr>
          <w:rStyle w:val="normaltextrun"/>
          <w:color w:val="000000"/>
          <w:sz w:val="22"/>
          <w:szCs w:val="22"/>
        </w:rPr>
        <w:t xml:space="preserve">To bring </w:t>
      </w:r>
      <w:r w:rsidRPr="00D90FCB">
        <w:rPr>
          <w:color w:val="222222"/>
          <w:sz w:val="22"/>
          <w:szCs w:val="22"/>
          <w:shd w:val="clear" w:color="auto" w:fill="FFFFFF"/>
        </w:rPr>
        <w:t>dynamic, interactive data visualizations in web browsers</w:t>
      </w:r>
      <w:r w:rsidRPr="00D90FCB">
        <w:rPr>
          <w:rStyle w:val="normaltextrun"/>
          <w:color w:val="000000"/>
          <w:sz w:val="22"/>
          <w:szCs w:val="22"/>
        </w:rPr>
        <w:t>, we combined d3.</w:t>
      </w:r>
      <w:r w:rsidRPr="00D90FCB">
        <w:rPr>
          <w:rStyle w:val="spellingerror"/>
          <w:color w:val="000000"/>
          <w:sz w:val="22"/>
          <w:szCs w:val="22"/>
        </w:rPr>
        <w:t>js</w:t>
      </w:r>
      <w:r w:rsidRPr="00D90FCB">
        <w:rPr>
          <w:rStyle w:val="normaltextrun"/>
          <w:color w:val="000000"/>
          <w:sz w:val="22"/>
          <w:szCs w:val="22"/>
        </w:rPr>
        <w:t xml:space="preserve">, </w:t>
      </w:r>
      <w:r w:rsidRPr="00D90FCB">
        <w:rPr>
          <w:rStyle w:val="normaltextrun"/>
          <w:color w:val="000000"/>
          <w:sz w:val="22"/>
          <w:szCs w:val="22"/>
        </w:rPr>
        <w:t>HTML</w:t>
      </w:r>
      <w:r w:rsidRPr="00D90FCB">
        <w:rPr>
          <w:rStyle w:val="normaltextrun"/>
          <w:color w:val="000000"/>
          <w:sz w:val="22"/>
          <w:szCs w:val="22"/>
        </w:rPr>
        <w:t>, and </w:t>
      </w:r>
      <w:r w:rsidRPr="00D90FCB">
        <w:rPr>
          <w:rStyle w:val="spellingerror"/>
          <w:color w:val="000000"/>
          <w:sz w:val="22"/>
          <w:szCs w:val="22"/>
        </w:rPr>
        <w:t xml:space="preserve">CSS standards together to implement our project, including data manipulation and function building in JavaScript, </w:t>
      </w:r>
      <w:r w:rsidR="002C0F37" w:rsidRPr="00D90FCB">
        <w:rPr>
          <w:rStyle w:val="spellingerror"/>
          <w:color w:val="000000"/>
          <w:sz w:val="22"/>
          <w:szCs w:val="22"/>
        </w:rPr>
        <w:t xml:space="preserve">designing layout </w:t>
      </w:r>
      <w:r w:rsidRPr="00D90FCB">
        <w:rPr>
          <w:rStyle w:val="spellingerror"/>
          <w:color w:val="000000"/>
          <w:sz w:val="22"/>
          <w:szCs w:val="22"/>
        </w:rPr>
        <w:t>in html, and polish</w:t>
      </w:r>
      <w:r w:rsidR="002C0F37" w:rsidRPr="00D90FCB">
        <w:rPr>
          <w:rStyle w:val="spellingerror"/>
          <w:color w:val="000000"/>
          <w:sz w:val="22"/>
          <w:szCs w:val="22"/>
        </w:rPr>
        <w:t>ing</w:t>
      </w:r>
      <w:r w:rsidRPr="00D90FCB">
        <w:rPr>
          <w:rStyle w:val="spellingerror"/>
          <w:color w:val="000000"/>
          <w:sz w:val="22"/>
          <w:szCs w:val="22"/>
        </w:rPr>
        <w:t xml:space="preserve"> </w:t>
      </w:r>
      <w:r w:rsidR="002C0F37" w:rsidRPr="00D90FCB">
        <w:rPr>
          <w:rStyle w:val="spellingerror"/>
          <w:color w:val="000000"/>
          <w:sz w:val="22"/>
          <w:szCs w:val="22"/>
        </w:rPr>
        <w:t>the style in CSS</w:t>
      </w:r>
      <w:r w:rsidRPr="00D90FCB">
        <w:rPr>
          <w:rStyle w:val="spellingerror"/>
          <w:color w:val="000000"/>
          <w:sz w:val="22"/>
          <w:szCs w:val="22"/>
        </w:rPr>
        <w:t>.</w:t>
      </w:r>
    </w:p>
    <w:p w14:paraId="6713AF5F" w14:textId="735F7CF6" w:rsidR="002C0F37" w:rsidRPr="00D90FCB" w:rsidRDefault="002C0F37" w:rsidP="000C5F68">
      <w:pPr>
        <w:pStyle w:val="paragraph"/>
        <w:shd w:val="clear" w:color="auto" w:fill="FFFFFF"/>
        <w:spacing w:before="120" w:beforeAutospacing="0" w:after="0" w:afterAutospacing="0" w:line="360" w:lineRule="auto"/>
        <w:ind w:left="317"/>
        <w:jc w:val="both"/>
        <w:textAlignment w:val="baseline"/>
        <w:rPr>
          <w:rStyle w:val="spellingerror"/>
          <w:color w:val="000000"/>
          <w:sz w:val="22"/>
          <w:szCs w:val="22"/>
        </w:rPr>
      </w:pPr>
      <w:bookmarkStart w:id="0" w:name="_GoBack"/>
      <w:r w:rsidRPr="00D90FCB">
        <w:rPr>
          <w:rStyle w:val="spellingerror"/>
          <w:color w:val="000000"/>
          <w:sz w:val="22"/>
          <w:szCs w:val="22"/>
        </w:rPr>
        <w:t xml:space="preserve">Out Radar graph is implemented to give the </w:t>
      </w:r>
      <w:r w:rsidR="00D90FCB" w:rsidRPr="00D90FCB">
        <w:rPr>
          <w:rStyle w:val="spellingerror"/>
          <w:color w:val="000000"/>
          <w:sz w:val="22"/>
          <w:szCs w:val="22"/>
        </w:rPr>
        <w:t>polygon</w:t>
      </w:r>
      <w:r w:rsidR="00D90FCB" w:rsidRPr="00D90FCB">
        <w:rPr>
          <w:rStyle w:val="spellingerror"/>
          <w:color w:val="000000"/>
          <w:sz w:val="22"/>
          <w:szCs w:val="22"/>
        </w:rPr>
        <w:t xml:space="preserve"> </w:t>
      </w:r>
      <w:r w:rsidR="00D90FCB">
        <w:rPr>
          <w:rStyle w:val="spellingerror"/>
          <w:color w:val="000000"/>
          <w:sz w:val="22"/>
          <w:szCs w:val="22"/>
        </w:rPr>
        <w:t xml:space="preserve">area </w:t>
      </w:r>
      <w:r w:rsidRPr="00D90FCB">
        <w:rPr>
          <w:rStyle w:val="spellingerror"/>
          <w:color w:val="000000"/>
          <w:sz w:val="22"/>
          <w:szCs w:val="22"/>
        </w:rPr>
        <w:t>comparison</w:t>
      </w:r>
      <w:r w:rsidR="00585970" w:rsidRPr="00D90FCB">
        <w:rPr>
          <w:rStyle w:val="spellingerror"/>
          <w:color w:val="000000"/>
          <w:sz w:val="22"/>
          <w:szCs w:val="22"/>
        </w:rPr>
        <w:t>s</w:t>
      </w:r>
      <w:r w:rsidRPr="00D90FCB">
        <w:rPr>
          <w:rStyle w:val="spellingerror"/>
          <w:color w:val="000000"/>
          <w:sz w:val="22"/>
          <w:szCs w:val="22"/>
        </w:rPr>
        <w:t xml:space="preserve"> of </w:t>
      </w:r>
      <w:r w:rsidR="00B9361F" w:rsidRPr="00D90FCB">
        <w:rPr>
          <w:rStyle w:val="spellingerror"/>
          <w:color w:val="000000"/>
          <w:sz w:val="22"/>
          <w:szCs w:val="22"/>
        </w:rPr>
        <w:t xml:space="preserve">car </w:t>
      </w:r>
      <w:r w:rsidRPr="00D90FCB">
        <w:rPr>
          <w:rStyle w:val="spellingerror"/>
          <w:color w:val="000000"/>
          <w:sz w:val="22"/>
          <w:szCs w:val="22"/>
        </w:rPr>
        <w:t xml:space="preserve">dimensions between </w:t>
      </w:r>
      <w:r w:rsidR="00D90FCB">
        <w:rPr>
          <w:rStyle w:val="spellingerror"/>
          <w:color w:val="000000"/>
          <w:sz w:val="22"/>
          <w:szCs w:val="22"/>
        </w:rPr>
        <w:t>targeted</w:t>
      </w:r>
      <w:r w:rsidRPr="00D90FCB">
        <w:rPr>
          <w:rStyle w:val="spellingerror"/>
          <w:color w:val="000000"/>
          <w:sz w:val="22"/>
          <w:szCs w:val="22"/>
        </w:rPr>
        <w:t xml:space="preserve"> cars</w:t>
      </w:r>
      <w:r w:rsidR="00D90FCB">
        <w:rPr>
          <w:rStyle w:val="spellingerror"/>
          <w:color w:val="000000"/>
          <w:sz w:val="22"/>
          <w:szCs w:val="22"/>
        </w:rPr>
        <w:t xml:space="preserve"> and comparison car</w:t>
      </w:r>
      <w:r w:rsidRPr="00D90FCB">
        <w:rPr>
          <w:rStyle w:val="spellingerror"/>
          <w:color w:val="000000"/>
          <w:sz w:val="22"/>
          <w:szCs w:val="22"/>
        </w:rPr>
        <w:t xml:space="preserve">. </w:t>
      </w:r>
      <w:bookmarkEnd w:id="0"/>
      <w:r w:rsidR="00585970" w:rsidRPr="00D90FCB">
        <w:rPr>
          <w:rStyle w:val="spellingerror"/>
          <w:color w:val="000000"/>
          <w:sz w:val="22"/>
          <w:szCs w:val="22"/>
        </w:rPr>
        <w:t>First, w</w:t>
      </w:r>
      <w:r w:rsidRPr="00D90FCB">
        <w:rPr>
          <w:rStyle w:val="spellingerror"/>
          <w:color w:val="000000"/>
          <w:sz w:val="22"/>
          <w:szCs w:val="22"/>
        </w:rPr>
        <w:t xml:space="preserve">e </w:t>
      </w:r>
      <w:r w:rsidR="00585970" w:rsidRPr="00D90FCB">
        <w:rPr>
          <w:rStyle w:val="spellingerror"/>
          <w:color w:val="000000"/>
          <w:sz w:val="22"/>
          <w:szCs w:val="22"/>
        </w:rPr>
        <w:t xml:space="preserve">need to </w:t>
      </w:r>
      <w:r w:rsidRPr="00D90FCB">
        <w:rPr>
          <w:rStyle w:val="spellingerror"/>
          <w:color w:val="000000"/>
          <w:sz w:val="22"/>
          <w:szCs w:val="22"/>
        </w:rPr>
        <w:t xml:space="preserve">build five </w:t>
      </w:r>
      <w:proofErr w:type="gramStart"/>
      <w:r w:rsidRPr="00D90FCB">
        <w:rPr>
          <w:rStyle w:val="spellingerror"/>
          <w:color w:val="000000"/>
          <w:sz w:val="22"/>
          <w:szCs w:val="22"/>
        </w:rPr>
        <w:t>axis</w:t>
      </w:r>
      <w:proofErr w:type="gramEnd"/>
      <w:r w:rsidRPr="00D90FCB">
        <w:rPr>
          <w:rStyle w:val="spellingerror"/>
          <w:color w:val="000000"/>
          <w:sz w:val="22"/>
          <w:szCs w:val="22"/>
        </w:rPr>
        <w:t xml:space="preserve"> to present five car dimensions</w:t>
      </w:r>
      <w:r w:rsidR="00D90FCB">
        <w:rPr>
          <w:rStyle w:val="spellingerror"/>
          <w:color w:val="000000"/>
          <w:sz w:val="22"/>
          <w:szCs w:val="22"/>
        </w:rPr>
        <w:t xml:space="preserve"> in </w:t>
      </w:r>
      <w:r w:rsidR="000C5F68">
        <w:rPr>
          <w:rStyle w:val="spellingerror"/>
          <w:color w:val="000000"/>
          <w:sz w:val="22"/>
          <w:szCs w:val="22"/>
        </w:rPr>
        <w:t>five</w:t>
      </w:r>
      <w:r w:rsidR="00D90FCB">
        <w:rPr>
          <w:rStyle w:val="spellingerror"/>
          <w:color w:val="000000"/>
          <w:sz w:val="22"/>
          <w:szCs w:val="22"/>
        </w:rPr>
        <w:t xml:space="preserve"> circles with same center point</w:t>
      </w:r>
      <w:r w:rsidRPr="00D90FCB">
        <w:rPr>
          <w:rStyle w:val="spellingerror"/>
          <w:color w:val="000000"/>
          <w:sz w:val="22"/>
          <w:szCs w:val="22"/>
        </w:rPr>
        <w:t>, and each dimension stands for one attribute of car</w:t>
      </w:r>
      <w:r w:rsidR="00585970" w:rsidRPr="00D90FCB">
        <w:rPr>
          <w:rStyle w:val="spellingerror"/>
          <w:color w:val="000000"/>
          <w:sz w:val="22"/>
          <w:szCs w:val="22"/>
        </w:rPr>
        <w:t>s’</w:t>
      </w:r>
      <w:r w:rsidRPr="00D90FCB">
        <w:rPr>
          <w:rStyle w:val="spellingerror"/>
          <w:color w:val="000000"/>
          <w:sz w:val="22"/>
          <w:szCs w:val="22"/>
        </w:rPr>
        <w:t xml:space="preserve"> </w:t>
      </w:r>
      <w:r w:rsidR="00B9361F" w:rsidRPr="00D90FCB">
        <w:rPr>
          <w:rStyle w:val="spellingerror"/>
          <w:color w:val="000000"/>
          <w:sz w:val="22"/>
          <w:szCs w:val="22"/>
        </w:rPr>
        <w:t>performance (refer to table 1)</w:t>
      </w:r>
      <w:r w:rsidRPr="00D90FCB">
        <w:rPr>
          <w:rStyle w:val="spellingerror"/>
          <w:color w:val="000000"/>
          <w:sz w:val="22"/>
          <w:szCs w:val="22"/>
        </w:rPr>
        <w:t xml:space="preserve">. </w:t>
      </w:r>
    </w:p>
    <w:p w14:paraId="050A0343" w14:textId="7874ABBF" w:rsidR="002C0F37" w:rsidRDefault="002C0F37" w:rsidP="009B18CE">
      <w:pPr>
        <w:pStyle w:val="paragraph"/>
        <w:shd w:val="clear" w:color="auto" w:fill="FFFFFF"/>
        <w:spacing w:before="0" w:beforeAutospacing="0" w:after="0" w:afterAutospacing="0"/>
        <w:ind w:left="315"/>
        <w:textAlignment w:val="baseline"/>
        <w:rPr>
          <w:rStyle w:val="spellingerror"/>
          <w:rFonts w:ascii="Segoe UI" w:hAnsi="Segoe UI" w:cs="Segoe UI"/>
          <w:color w:val="000000"/>
        </w:rPr>
      </w:pPr>
    </w:p>
    <w:p w14:paraId="258057BC" w14:textId="59332A62" w:rsidR="00B9361F" w:rsidRPr="00B9361F" w:rsidRDefault="00B9361F" w:rsidP="00B9361F">
      <w:pPr>
        <w:pStyle w:val="Caption"/>
        <w:keepNext/>
        <w:jc w:val="center"/>
        <w:rPr>
          <w:sz w:val="20"/>
          <w:szCs w:val="20"/>
        </w:rPr>
      </w:pPr>
      <w:r w:rsidRPr="00B9361F">
        <w:rPr>
          <w:sz w:val="20"/>
          <w:szCs w:val="20"/>
        </w:rPr>
        <w:t xml:space="preserve">Table </w:t>
      </w:r>
      <w:r w:rsidRPr="00B9361F">
        <w:rPr>
          <w:sz w:val="20"/>
          <w:szCs w:val="20"/>
        </w:rPr>
        <w:fldChar w:fldCharType="begin"/>
      </w:r>
      <w:r w:rsidRPr="00B9361F">
        <w:rPr>
          <w:sz w:val="20"/>
          <w:szCs w:val="20"/>
        </w:rPr>
        <w:instrText xml:space="preserve"> SEQ Table \* ARABIC </w:instrText>
      </w:r>
      <w:r w:rsidRPr="00B9361F">
        <w:rPr>
          <w:sz w:val="20"/>
          <w:szCs w:val="20"/>
        </w:rPr>
        <w:fldChar w:fldCharType="separate"/>
      </w:r>
      <w:r w:rsidRPr="00B9361F">
        <w:rPr>
          <w:noProof/>
          <w:sz w:val="20"/>
          <w:szCs w:val="20"/>
        </w:rPr>
        <w:t>1</w:t>
      </w:r>
      <w:r w:rsidRPr="00B9361F">
        <w:rPr>
          <w:sz w:val="20"/>
          <w:szCs w:val="20"/>
        </w:rPr>
        <w:fldChar w:fldCharType="end"/>
      </w:r>
      <w:r w:rsidRPr="00B9361F">
        <w:rPr>
          <w:sz w:val="20"/>
          <w:szCs w:val="20"/>
        </w:rPr>
        <w:t>: Car Dimensions &amp; Car Performance</w:t>
      </w:r>
    </w:p>
    <w:tbl>
      <w:tblPr>
        <w:tblW w:w="6426" w:type="dxa"/>
        <w:jc w:val="center"/>
        <w:tblLook w:val="04A0" w:firstRow="1" w:lastRow="0" w:firstColumn="1" w:lastColumn="0" w:noHBand="0" w:noVBand="1"/>
      </w:tblPr>
      <w:tblGrid>
        <w:gridCol w:w="1629"/>
        <w:gridCol w:w="4797"/>
      </w:tblGrid>
      <w:tr w:rsidR="00B9361F" w:rsidRPr="00B9361F" w14:paraId="0C1B6564" w14:textId="77777777" w:rsidTr="00B9361F">
        <w:trPr>
          <w:trHeight w:val="306"/>
          <w:jc w:val="center"/>
        </w:trPr>
        <w:tc>
          <w:tcPr>
            <w:tcW w:w="1629"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45541D9E" w14:textId="77777777" w:rsidR="00B9361F" w:rsidRPr="00B9361F" w:rsidRDefault="00B9361F" w:rsidP="00B9361F">
            <w:pPr>
              <w:spacing w:after="0" w:line="240" w:lineRule="auto"/>
              <w:jc w:val="center"/>
              <w:rPr>
                <w:rFonts w:ascii="Aharoni" w:eastAsia="Times New Roman" w:hAnsi="Aharoni" w:cs="Aharoni"/>
                <w:b/>
                <w:bCs/>
                <w:color w:val="FFFFFF"/>
              </w:rPr>
            </w:pPr>
            <w:r w:rsidRPr="00B9361F">
              <w:rPr>
                <w:rFonts w:ascii="Aharoni" w:eastAsia="Times New Roman" w:hAnsi="Aharoni" w:cs="Aharoni" w:hint="cs"/>
                <w:b/>
                <w:bCs/>
                <w:color w:val="FFFFFF"/>
              </w:rPr>
              <w:t>Dimensions</w:t>
            </w:r>
          </w:p>
        </w:tc>
        <w:tc>
          <w:tcPr>
            <w:tcW w:w="4797" w:type="dxa"/>
            <w:tcBorders>
              <w:top w:val="single" w:sz="8" w:space="0" w:color="auto"/>
              <w:left w:val="nil"/>
              <w:bottom w:val="single" w:sz="8" w:space="0" w:color="auto"/>
              <w:right w:val="single" w:sz="8" w:space="0" w:color="auto"/>
            </w:tcBorders>
            <w:shd w:val="clear" w:color="000000" w:fill="5B9BD5"/>
            <w:noWrap/>
            <w:vAlign w:val="center"/>
            <w:hideMark/>
          </w:tcPr>
          <w:p w14:paraId="4700FDF4" w14:textId="77777777" w:rsidR="00B9361F" w:rsidRPr="00B9361F" w:rsidRDefault="00B9361F" w:rsidP="00B9361F">
            <w:pPr>
              <w:spacing w:after="0" w:line="240" w:lineRule="auto"/>
              <w:jc w:val="center"/>
              <w:rPr>
                <w:rFonts w:ascii="Aharoni" w:eastAsia="Times New Roman" w:hAnsi="Aharoni" w:cs="Aharoni" w:hint="cs"/>
                <w:b/>
                <w:bCs/>
                <w:color w:val="FFFFFF"/>
              </w:rPr>
            </w:pPr>
            <w:r w:rsidRPr="00B9361F">
              <w:rPr>
                <w:rFonts w:ascii="Aharoni" w:eastAsia="Times New Roman" w:hAnsi="Aharoni" w:cs="Aharoni" w:hint="cs"/>
                <w:b/>
                <w:bCs/>
                <w:color w:val="FFFFFF"/>
              </w:rPr>
              <w:t>Performance</w:t>
            </w:r>
          </w:p>
        </w:tc>
      </w:tr>
      <w:tr w:rsidR="00B9361F" w:rsidRPr="00B9361F" w14:paraId="128DD577" w14:textId="77777777" w:rsidTr="00B9361F">
        <w:trPr>
          <w:trHeight w:val="306"/>
          <w:jc w:val="center"/>
        </w:trPr>
        <w:tc>
          <w:tcPr>
            <w:tcW w:w="1629" w:type="dxa"/>
            <w:tcBorders>
              <w:top w:val="nil"/>
              <w:left w:val="single" w:sz="8" w:space="0" w:color="auto"/>
              <w:bottom w:val="single" w:sz="8" w:space="0" w:color="auto"/>
              <w:right w:val="single" w:sz="8" w:space="0" w:color="auto"/>
            </w:tcBorders>
            <w:shd w:val="clear" w:color="000000" w:fill="FCE4D6"/>
            <w:noWrap/>
            <w:vAlign w:val="center"/>
            <w:hideMark/>
          </w:tcPr>
          <w:p w14:paraId="120D6873" w14:textId="77777777" w:rsidR="00B9361F" w:rsidRPr="00B9361F" w:rsidRDefault="00B9361F" w:rsidP="00B9361F">
            <w:pPr>
              <w:spacing w:after="0" w:line="240" w:lineRule="auto"/>
              <w:jc w:val="center"/>
              <w:rPr>
                <w:rFonts w:ascii="Times New Roman" w:eastAsia="Times New Roman" w:hAnsi="Times New Roman" w:cs="Times New Roman" w:hint="cs"/>
                <w:color w:val="000000"/>
                <w:sz w:val="20"/>
                <w:szCs w:val="20"/>
              </w:rPr>
            </w:pPr>
            <w:r w:rsidRPr="00B9361F">
              <w:rPr>
                <w:rFonts w:ascii="Times New Roman" w:eastAsia="Times New Roman" w:hAnsi="Times New Roman" w:cs="Times New Roman"/>
                <w:color w:val="000000"/>
                <w:sz w:val="20"/>
                <w:szCs w:val="20"/>
              </w:rPr>
              <w:t>MPG</w:t>
            </w:r>
          </w:p>
        </w:tc>
        <w:tc>
          <w:tcPr>
            <w:tcW w:w="4797" w:type="dxa"/>
            <w:tcBorders>
              <w:top w:val="nil"/>
              <w:left w:val="nil"/>
              <w:bottom w:val="single" w:sz="8" w:space="0" w:color="auto"/>
              <w:right w:val="single" w:sz="8" w:space="0" w:color="auto"/>
            </w:tcBorders>
            <w:shd w:val="clear" w:color="000000" w:fill="E7E6E6"/>
            <w:noWrap/>
            <w:vAlign w:val="center"/>
            <w:hideMark/>
          </w:tcPr>
          <w:p w14:paraId="276CC352" w14:textId="77777777" w:rsidR="00B9361F" w:rsidRPr="00B9361F" w:rsidRDefault="00B9361F" w:rsidP="00B9361F">
            <w:pPr>
              <w:spacing w:after="0" w:line="240" w:lineRule="auto"/>
              <w:rPr>
                <w:rFonts w:ascii="Times New Roman" w:eastAsia="Times New Roman" w:hAnsi="Times New Roman" w:cs="Times New Roman"/>
                <w:color w:val="000000"/>
                <w:sz w:val="20"/>
                <w:szCs w:val="20"/>
              </w:rPr>
            </w:pPr>
            <w:r w:rsidRPr="00B9361F">
              <w:rPr>
                <w:rFonts w:ascii="Times New Roman" w:eastAsia="Times New Roman" w:hAnsi="Times New Roman" w:cs="Times New Roman"/>
                <w:color w:val="000000"/>
                <w:sz w:val="20"/>
                <w:szCs w:val="20"/>
              </w:rPr>
              <w:t>Gas efficiency</w:t>
            </w:r>
          </w:p>
        </w:tc>
      </w:tr>
      <w:tr w:rsidR="00B9361F" w:rsidRPr="00B9361F" w14:paraId="5998842C" w14:textId="77777777" w:rsidTr="00B9361F">
        <w:trPr>
          <w:trHeight w:val="306"/>
          <w:jc w:val="center"/>
        </w:trPr>
        <w:tc>
          <w:tcPr>
            <w:tcW w:w="1629" w:type="dxa"/>
            <w:tcBorders>
              <w:top w:val="nil"/>
              <w:left w:val="single" w:sz="8" w:space="0" w:color="auto"/>
              <w:bottom w:val="single" w:sz="8" w:space="0" w:color="auto"/>
              <w:right w:val="single" w:sz="8" w:space="0" w:color="auto"/>
            </w:tcBorders>
            <w:shd w:val="clear" w:color="000000" w:fill="FCE4D6"/>
            <w:noWrap/>
            <w:vAlign w:val="center"/>
            <w:hideMark/>
          </w:tcPr>
          <w:p w14:paraId="6643044E" w14:textId="77777777" w:rsidR="00B9361F" w:rsidRPr="00B9361F" w:rsidRDefault="00B9361F" w:rsidP="00B9361F">
            <w:pPr>
              <w:spacing w:after="0" w:line="240" w:lineRule="auto"/>
              <w:jc w:val="center"/>
              <w:rPr>
                <w:rFonts w:ascii="Times New Roman" w:eastAsia="Times New Roman" w:hAnsi="Times New Roman" w:cs="Times New Roman"/>
                <w:color w:val="000000"/>
                <w:sz w:val="20"/>
                <w:szCs w:val="20"/>
              </w:rPr>
            </w:pPr>
            <w:r w:rsidRPr="00B9361F">
              <w:rPr>
                <w:rFonts w:ascii="Times New Roman" w:eastAsia="Times New Roman" w:hAnsi="Times New Roman" w:cs="Times New Roman"/>
                <w:color w:val="000000"/>
                <w:sz w:val="20"/>
                <w:szCs w:val="20"/>
              </w:rPr>
              <w:t>Horsepower</w:t>
            </w:r>
          </w:p>
        </w:tc>
        <w:tc>
          <w:tcPr>
            <w:tcW w:w="4797" w:type="dxa"/>
            <w:tcBorders>
              <w:top w:val="nil"/>
              <w:left w:val="nil"/>
              <w:bottom w:val="single" w:sz="8" w:space="0" w:color="auto"/>
              <w:right w:val="single" w:sz="8" w:space="0" w:color="auto"/>
            </w:tcBorders>
            <w:shd w:val="clear" w:color="000000" w:fill="E7E6E6"/>
            <w:noWrap/>
            <w:vAlign w:val="center"/>
            <w:hideMark/>
          </w:tcPr>
          <w:p w14:paraId="34090884" w14:textId="77777777" w:rsidR="00B9361F" w:rsidRPr="00B9361F" w:rsidRDefault="00B9361F" w:rsidP="00B9361F">
            <w:pPr>
              <w:spacing w:after="0" w:line="240" w:lineRule="auto"/>
              <w:rPr>
                <w:rFonts w:ascii="Times New Roman" w:eastAsia="Times New Roman" w:hAnsi="Times New Roman" w:cs="Times New Roman"/>
                <w:color w:val="000000"/>
                <w:sz w:val="20"/>
                <w:szCs w:val="20"/>
              </w:rPr>
            </w:pPr>
            <w:r w:rsidRPr="00B9361F">
              <w:rPr>
                <w:rFonts w:ascii="Times New Roman" w:eastAsia="Times New Roman" w:hAnsi="Times New Roman" w:cs="Times New Roman"/>
                <w:color w:val="000000"/>
                <w:sz w:val="20"/>
                <w:szCs w:val="20"/>
              </w:rPr>
              <w:t>Acceleration</w:t>
            </w:r>
          </w:p>
        </w:tc>
      </w:tr>
      <w:tr w:rsidR="00B9361F" w:rsidRPr="00B9361F" w14:paraId="60C4055B" w14:textId="77777777" w:rsidTr="00B9361F">
        <w:trPr>
          <w:trHeight w:val="306"/>
          <w:jc w:val="center"/>
        </w:trPr>
        <w:tc>
          <w:tcPr>
            <w:tcW w:w="1629" w:type="dxa"/>
            <w:tcBorders>
              <w:top w:val="nil"/>
              <w:left w:val="single" w:sz="8" w:space="0" w:color="auto"/>
              <w:bottom w:val="single" w:sz="8" w:space="0" w:color="auto"/>
              <w:right w:val="single" w:sz="8" w:space="0" w:color="auto"/>
            </w:tcBorders>
            <w:shd w:val="clear" w:color="000000" w:fill="FCE4D6"/>
            <w:noWrap/>
            <w:vAlign w:val="center"/>
            <w:hideMark/>
          </w:tcPr>
          <w:p w14:paraId="4B136C1E" w14:textId="77777777" w:rsidR="00B9361F" w:rsidRPr="00B9361F" w:rsidRDefault="00B9361F" w:rsidP="00B9361F">
            <w:pPr>
              <w:spacing w:after="0" w:line="240" w:lineRule="auto"/>
              <w:jc w:val="center"/>
              <w:rPr>
                <w:rFonts w:ascii="Times New Roman" w:eastAsia="Times New Roman" w:hAnsi="Times New Roman" w:cs="Times New Roman"/>
                <w:color w:val="000000"/>
                <w:sz w:val="20"/>
                <w:szCs w:val="20"/>
              </w:rPr>
            </w:pPr>
            <w:r w:rsidRPr="00B9361F">
              <w:rPr>
                <w:rFonts w:ascii="Times New Roman" w:eastAsia="Times New Roman" w:hAnsi="Times New Roman" w:cs="Times New Roman"/>
                <w:color w:val="000000"/>
                <w:sz w:val="20"/>
                <w:szCs w:val="20"/>
              </w:rPr>
              <w:t>Reliability</w:t>
            </w:r>
          </w:p>
        </w:tc>
        <w:tc>
          <w:tcPr>
            <w:tcW w:w="4797" w:type="dxa"/>
            <w:tcBorders>
              <w:top w:val="nil"/>
              <w:left w:val="nil"/>
              <w:bottom w:val="single" w:sz="8" w:space="0" w:color="auto"/>
              <w:right w:val="single" w:sz="8" w:space="0" w:color="auto"/>
            </w:tcBorders>
            <w:shd w:val="clear" w:color="000000" w:fill="E7E6E6"/>
            <w:noWrap/>
            <w:vAlign w:val="center"/>
            <w:hideMark/>
          </w:tcPr>
          <w:p w14:paraId="43279676" w14:textId="77777777" w:rsidR="00B9361F" w:rsidRPr="00B9361F" w:rsidRDefault="00B9361F" w:rsidP="00B9361F">
            <w:pPr>
              <w:spacing w:after="0" w:line="240" w:lineRule="auto"/>
              <w:rPr>
                <w:rFonts w:ascii="Times New Roman" w:eastAsia="Times New Roman" w:hAnsi="Times New Roman" w:cs="Times New Roman"/>
                <w:color w:val="000000"/>
                <w:sz w:val="20"/>
                <w:szCs w:val="20"/>
              </w:rPr>
            </w:pPr>
            <w:r w:rsidRPr="00B9361F">
              <w:rPr>
                <w:rFonts w:ascii="Times New Roman" w:eastAsia="Times New Roman" w:hAnsi="Times New Roman" w:cs="Times New Roman"/>
                <w:color w:val="000000"/>
                <w:sz w:val="20"/>
                <w:szCs w:val="20"/>
              </w:rPr>
              <w:t>User-friendly maintain and repair service</w:t>
            </w:r>
          </w:p>
        </w:tc>
      </w:tr>
      <w:tr w:rsidR="00B9361F" w:rsidRPr="00B9361F" w14:paraId="2710217D" w14:textId="77777777" w:rsidTr="00B9361F">
        <w:trPr>
          <w:trHeight w:val="306"/>
          <w:jc w:val="center"/>
        </w:trPr>
        <w:tc>
          <w:tcPr>
            <w:tcW w:w="1629" w:type="dxa"/>
            <w:tcBorders>
              <w:top w:val="nil"/>
              <w:left w:val="single" w:sz="8" w:space="0" w:color="auto"/>
              <w:bottom w:val="single" w:sz="8" w:space="0" w:color="auto"/>
              <w:right w:val="single" w:sz="8" w:space="0" w:color="auto"/>
            </w:tcBorders>
            <w:shd w:val="clear" w:color="000000" w:fill="FCE4D6"/>
            <w:noWrap/>
            <w:vAlign w:val="center"/>
            <w:hideMark/>
          </w:tcPr>
          <w:p w14:paraId="5B0E61C1" w14:textId="77777777" w:rsidR="00B9361F" w:rsidRPr="00B9361F" w:rsidRDefault="00B9361F" w:rsidP="00B9361F">
            <w:pPr>
              <w:spacing w:after="0" w:line="240" w:lineRule="auto"/>
              <w:jc w:val="center"/>
              <w:rPr>
                <w:rFonts w:ascii="Times New Roman" w:eastAsia="Times New Roman" w:hAnsi="Times New Roman" w:cs="Times New Roman"/>
                <w:color w:val="000000"/>
                <w:sz w:val="20"/>
                <w:szCs w:val="20"/>
              </w:rPr>
            </w:pPr>
            <w:r w:rsidRPr="00B9361F">
              <w:rPr>
                <w:rFonts w:ascii="Times New Roman" w:eastAsia="Times New Roman" w:hAnsi="Times New Roman" w:cs="Times New Roman"/>
                <w:color w:val="000000"/>
                <w:sz w:val="20"/>
                <w:szCs w:val="20"/>
              </w:rPr>
              <w:t>Torque</w:t>
            </w:r>
          </w:p>
        </w:tc>
        <w:tc>
          <w:tcPr>
            <w:tcW w:w="4797" w:type="dxa"/>
            <w:tcBorders>
              <w:top w:val="nil"/>
              <w:left w:val="nil"/>
              <w:bottom w:val="single" w:sz="8" w:space="0" w:color="auto"/>
              <w:right w:val="single" w:sz="8" w:space="0" w:color="auto"/>
            </w:tcBorders>
            <w:shd w:val="clear" w:color="000000" w:fill="E7E6E6"/>
            <w:noWrap/>
            <w:vAlign w:val="center"/>
            <w:hideMark/>
          </w:tcPr>
          <w:p w14:paraId="51C8FFF4" w14:textId="77777777" w:rsidR="00B9361F" w:rsidRPr="00B9361F" w:rsidRDefault="00B9361F" w:rsidP="00B9361F">
            <w:pPr>
              <w:spacing w:after="0" w:line="240" w:lineRule="auto"/>
              <w:rPr>
                <w:rFonts w:ascii="Times New Roman" w:eastAsia="Times New Roman" w:hAnsi="Times New Roman" w:cs="Times New Roman"/>
                <w:color w:val="000000"/>
                <w:sz w:val="20"/>
                <w:szCs w:val="20"/>
              </w:rPr>
            </w:pPr>
            <w:r w:rsidRPr="00B9361F">
              <w:rPr>
                <w:rFonts w:ascii="Times New Roman" w:eastAsia="Times New Roman" w:hAnsi="Times New Roman" w:cs="Times New Roman"/>
                <w:color w:val="000000"/>
                <w:sz w:val="20"/>
                <w:szCs w:val="20"/>
              </w:rPr>
              <w:t>Off-road Performance</w:t>
            </w:r>
          </w:p>
        </w:tc>
      </w:tr>
      <w:tr w:rsidR="00B9361F" w:rsidRPr="00B9361F" w14:paraId="74FE3D23" w14:textId="77777777" w:rsidTr="00B9361F">
        <w:trPr>
          <w:trHeight w:val="306"/>
          <w:jc w:val="center"/>
        </w:trPr>
        <w:tc>
          <w:tcPr>
            <w:tcW w:w="1629" w:type="dxa"/>
            <w:tcBorders>
              <w:top w:val="nil"/>
              <w:left w:val="single" w:sz="8" w:space="0" w:color="auto"/>
              <w:bottom w:val="single" w:sz="8" w:space="0" w:color="auto"/>
              <w:right w:val="single" w:sz="8" w:space="0" w:color="auto"/>
            </w:tcBorders>
            <w:shd w:val="clear" w:color="000000" w:fill="FCE4D6"/>
            <w:noWrap/>
            <w:vAlign w:val="center"/>
            <w:hideMark/>
          </w:tcPr>
          <w:p w14:paraId="30E176D4" w14:textId="77777777" w:rsidR="00B9361F" w:rsidRPr="00B9361F" w:rsidRDefault="00B9361F" w:rsidP="00B9361F">
            <w:pPr>
              <w:spacing w:after="0" w:line="240" w:lineRule="auto"/>
              <w:jc w:val="center"/>
              <w:rPr>
                <w:rFonts w:ascii="Times New Roman" w:eastAsia="Times New Roman" w:hAnsi="Times New Roman" w:cs="Times New Roman"/>
                <w:color w:val="000000"/>
                <w:sz w:val="20"/>
                <w:szCs w:val="20"/>
              </w:rPr>
            </w:pPr>
            <w:r w:rsidRPr="00B9361F">
              <w:rPr>
                <w:rFonts w:ascii="Times New Roman" w:eastAsia="Times New Roman" w:hAnsi="Times New Roman" w:cs="Times New Roman"/>
                <w:color w:val="000000"/>
                <w:sz w:val="20"/>
                <w:szCs w:val="20"/>
              </w:rPr>
              <w:t>Wheelbase</w:t>
            </w:r>
          </w:p>
        </w:tc>
        <w:tc>
          <w:tcPr>
            <w:tcW w:w="4797" w:type="dxa"/>
            <w:tcBorders>
              <w:top w:val="nil"/>
              <w:left w:val="nil"/>
              <w:bottom w:val="single" w:sz="8" w:space="0" w:color="auto"/>
              <w:right w:val="single" w:sz="8" w:space="0" w:color="auto"/>
            </w:tcBorders>
            <w:shd w:val="clear" w:color="000000" w:fill="E7E6E6"/>
            <w:noWrap/>
            <w:vAlign w:val="center"/>
            <w:hideMark/>
          </w:tcPr>
          <w:p w14:paraId="54986241" w14:textId="77777777" w:rsidR="00B9361F" w:rsidRPr="00B9361F" w:rsidRDefault="00B9361F" w:rsidP="00B9361F">
            <w:pPr>
              <w:spacing w:after="0" w:line="240" w:lineRule="auto"/>
              <w:rPr>
                <w:rFonts w:ascii="Times New Roman" w:eastAsia="Times New Roman" w:hAnsi="Times New Roman" w:cs="Times New Roman"/>
                <w:color w:val="000000"/>
                <w:sz w:val="20"/>
                <w:szCs w:val="20"/>
              </w:rPr>
            </w:pPr>
            <w:r w:rsidRPr="00B9361F">
              <w:rPr>
                <w:rFonts w:ascii="Times New Roman" w:eastAsia="Times New Roman" w:hAnsi="Times New Roman" w:cs="Times New Roman"/>
                <w:color w:val="000000"/>
                <w:sz w:val="20"/>
                <w:szCs w:val="20"/>
              </w:rPr>
              <w:t>Stable and comfortable ride</w:t>
            </w:r>
          </w:p>
        </w:tc>
      </w:tr>
    </w:tbl>
    <w:p w14:paraId="289332A9" w14:textId="77777777" w:rsidR="00B9361F" w:rsidRDefault="00B9361F" w:rsidP="009B18CE">
      <w:pPr>
        <w:pStyle w:val="paragraph"/>
        <w:shd w:val="clear" w:color="auto" w:fill="FFFFFF"/>
        <w:spacing w:before="0" w:beforeAutospacing="0" w:after="0" w:afterAutospacing="0"/>
        <w:ind w:left="315"/>
        <w:textAlignment w:val="baseline"/>
        <w:rPr>
          <w:rStyle w:val="spellingerror"/>
          <w:rFonts w:ascii="Segoe UI" w:hAnsi="Segoe UI" w:cs="Segoe UI"/>
          <w:color w:val="000000"/>
        </w:rPr>
      </w:pPr>
    </w:p>
    <w:p w14:paraId="6B54DAEC" w14:textId="77777777" w:rsidR="00D90FCB" w:rsidRPr="000C5F68" w:rsidRDefault="00585970" w:rsidP="000C5F68">
      <w:pPr>
        <w:pStyle w:val="paragraph"/>
        <w:shd w:val="clear" w:color="auto" w:fill="FFFFFF"/>
        <w:spacing w:before="120" w:beforeAutospacing="0" w:after="0" w:afterAutospacing="0" w:line="360" w:lineRule="auto"/>
        <w:ind w:left="317"/>
        <w:jc w:val="both"/>
        <w:textAlignment w:val="baseline"/>
        <w:rPr>
          <w:rStyle w:val="normaltextrun"/>
          <w:color w:val="000000"/>
          <w:sz w:val="22"/>
          <w:szCs w:val="22"/>
        </w:rPr>
      </w:pPr>
      <w:r w:rsidRPr="000C5F68">
        <w:rPr>
          <w:rStyle w:val="normaltextrun"/>
          <w:color w:val="000000"/>
          <w:sz w:val="22"/>
          <w:szCs w:val="22"/>
        </w:rPr>
        <w:t xml:space="preserve">Second, we map our original dimension variables to percentage scale data to make sure each </w:t>
      </w:r>
      <w:r w:rsidRPr="000C5F68">
        <w:rPr>
          <w:rStyle w:val="normaltextrun"/>
          <w:color w:val="000000"/>
          <w:sz w:val="22"/>
          <w:szCs w:val="22"/>
        </w:rPr>
        <w:t>axis</w:t>
      </w:r>
      <w:r w:rsidRPr="000C5F68">
        <w:rPr>
          <w:rStyle w:val="normaltextrun"/>
          <w:color w:val="000000"/>
          <w:sz w:val="22"/>
          <w:szCs w:val="22"/>
        </w:rPr>
        <w:t xml:space="preserve"> can</w:t>
      </w:r>
      <w:r w:rsidRPr="000C5F68">
        <w:rPr>
          <w:rStyle w:val="normaltextrun"/>
          <w:color w:val="000000"/>
          <w:sz w:val="22"/>
          <w:szCs w:val="22"/>
        </w:rPr>
        <w:t xml:space="preserve"> share the same tick marks and scale</w:t>
      </w:r>
      <w:r w:rsidRPr="000C5F68">
        <w:rPr>
          <w:rStyle w:val="normaltextrun"/>
          <w:color w:val="000000"/>
          <w:sz w:val="22"/>
          <w:szCs w:val="22"/>
        </w:rPr>
        <w:t xml:space="preserve">. Specifically, </w:t>
      </w:r>
      <w:proofErr w:type="gramStart"/>
      <w:r w:rsidRPr="000C5F68">
        <w:rPr>
          <w:rStyle w:val="normaltextrun"/>
          <w:color w:val="000000"/>
          <w:sz w:val="22"/>
          <w:szCs w:val="22"/>
        </w:rPr>
        <w:t>We</w:t>
      </w:r>
      <w:proofErr w:type="gramEnd"/>
      <w:r w:rsidRPr="000C5F68">
        <w:rPr>
          <w:rStyle w:val="normaltextrun"/>
          <w:color w:val="000000"/>
          <w:sz w:val="22"/>
          <w:szCs w:val="22"/>
        </w:rPr>
        <w:t xml:space="preserve"> calculate the range of each dimension variable, and then use the quantile of each car’s dimension </w:t>
      </w:r>
      <w:r w:rsidR="00D90FCB" w:rsidRPr="000C5F68">
        <w:rPr>
          <w:rStyle w:val="normaltextrun"/>
          <w:color w:val="000000"/>
          <w:sz w:val="22"/>
          <w:szCs w:val="22"/>
        </w:rPr>
        <w:t>record as the percentage scale</w:t>
      </w:r>
      <w:r w:rsidRPr="000C5F68">
        <w:rPr>
          <w:rStyle w:val="normaltextrun"/>
          <w:color w:val="000000"/>
          <w:sz w:val="22"/>
          <w:szCs w:val="22"/>
        </w:rPr>
        <w:t>.</w:t>
      </w:r>
      <w:r w:rsidR="00D90FCB" w:rsidRPr="000C5F68">
        <w:rPr>
          <w:rStyle w:val="normaltextrun"/>
          <w:color w:val="000000"/>
          <w:sz w:val="22"/>
          <w:szCs w:val="22"/>
        </w:rPr>
        <w:t xml:space="preserve"> With five percentage scaled data, we can draw the </w:t>
      </w:r>
      <w:r w:rsidR="00D90FCB" w:rsidRPr="000C5F68">
        <w:rPr>
          <w:rStyle w:val="normaltextrun"/>
          <w:color w:val="000000"/>
          <w:sz w:val="22"/>
          <w:szCs w:val="22"/>
        </w:rPr>
        <w:t>polygon</w:t>
      </w:r>
      <w:r w:rsidR="00D90FCB" w:rsidRPr="000C5F68">
        <w:rPr>
          <w:rStyle w:val="normaltextrun"/>
          <w:color w:val="000000"/>
          <w:sz w:val="22"/>
          <w:szCs w:val="22"/>
        </w:rPr>
        <w:t xml:space="preserve">. </w:t>
      </w:r>
    </w:p>
    <w:p w14:paraId="588F1643" w14:textId="1DC04308" w:rsidR="00C22009" w:rsidRPr="000C5F68" w:rsidRDefault="00C22009" w:rsidP="000C5F68">
      <w:pPr>
        <w:pStyle w:val="paragraph"/>
        <w:shd w:val="clear" w:color="auto" w:fill="FFFFFF"/>
        <w:spacing w:before="120" w:beforeAutospacing="0" w:after="0" w:afterAutospacing="0" w:line="360" w:lineRule="auto"/>
        <w:ind w:left="317"/>
        <w:jc w:val="both"/>
        <w:textAlignment w:val="baseline"/>
        <w:rPr>
          <w:rStyle w:val="normaltextrun"/>
          <w:color w:val="000000"/>
          <w:sz w:val="22"/>
          <w:szCs w:val="22"/>
        </w:rPr>
      </w:pPr>
      <w:r w:rsidRPr="000C5F68">
        <w:rPr>
          <w:rStyle w:val="normaltextrun"/>
          <w:color w:val="000000"/>
          <w:sz w:val="22"/>
          <w:szCs w:val="22"/>
        </w:rPr>
        <w:t>Next</w:t>
      </w:r>
      <w:r w:rsidR="00D90FCB" w:rsidRPr="000C5F68">
        <w:rPr>
          <w:rStyle w:val="normaltextrun"/>
          <w:color w:val="000000"/>
          <w:sz w:val="22"/>
          <w:szCs w:val="22"/>
        </w:rPr>
        <w:t>, we add highlight and hover functions to present the polygons of different cars</w:t>
      </w:r>
      <w:r w:rsidRPr="000C5F68">
        <w:rPr>
          <w:rStyle w:val="normaltextrun"/>
          <w:color w:val="000000"/>
          <w:sz w:val="22"/>
          <w:szCs w:val="22"/>
        </w:rPr>
        <w:t xml:space="preserve">, as well as adding labels, and fulfill different colors for different car selections. So far, we wrap up all the code together to build the radar building function (refer to radarbuild.js). </w:t>
      </w:r>
    </w:p>
    <w:p w14:paraId="1B8CA073" w14:textId="468FFCD4" w:rsidR="00B77B42" w:rsidRPr="000C5F68" w:rsidRDefault="00C22009" w:rsidP="000C5F68">
      <w:pPr>
        <w:pStyle w:val="paragraph"/>
        <w:shd w:val="clear" w:color="auto" w:fill="FFFFFF"/>
        <w:spacing w:before="120" w:beforeAutospacing="0" w:after="0" w:afterAutospacing="0" w:line="360" w:lineRule="auto"/>
        <w:ind w:left="317"/>
        <w:jc w:val="both"/>
        <w:textAlignment w:val="baseline"/>
        <w:rPr>
          <w:rStyle w:val="normaltextrun"/>
          <w:color w:val="000000"/>
          <w:sz w:val="22"/>
          <w:szCs w:val="22"/>
        </w:rPr>
      </w:pPr>
      <w:r w:rsidRPr="000C5F68">
        <w:rPr>
          <w:rStyle w:val="normaltextrun"/>
          <w:color w:val="000000"/>
          <w:sz w:val="22"/>
          <w:szCs w:val="22"/>
        </w:rPr>
        <w:t>Finally, we need to retrieve data correctly to use our radar building function</w:t>
      </w:r>
      <w:r w:rsidR="00B77B42" w:rsidRPr="000C5F68">
        <w:rPr>
          <w:rStyle w:val="normaltextrun"/>
          <w:color w:val="000000"/>
          <w:sz w:val="22"/>
          <w:szCs w:val="22"/>
        </w:rPr>
        <w:t xml:space="preserve"> for radar graph</w:t>
      </w:r>
      <w:r w:rsidRPr="000C5F68">
        <w:rPr>
          <w:rStyle w:val="normaltextrun"/>
          <w:color w:val="000000"/>
          <w:sz w:val="22"/>
          <w:szCs w:val="22"/>
        </w:rPr>
        <w:t>.</w:t>
      </w:r>
      <w:r w:rsidR="00B77B42" w:rsidRPr="000C5F68">
        <w:rPr>
          <w:rStyle w:val="normaltextrun"/>
          <w:color w:val="000000"/>
          <w:sz w:val="22"/>
          <w:szCs w:val="22"/>
        </w:rPr>
        <w:t xml:space="preserve"> In our case, we create a new dataset by filtering the car dimension datasets based on user’s car selection. Before the user make the car selection, we provide a dataset with only zero values for all five dimension</w:t>
      </w:r>
      <w:r w:rsidR="000C5F68">
        <w:rPr>
          <w:rStyle w:val="normaltextrun"/>
          <w:color w:val="000000"/>
          <w:sz w:val="22"/>
          <w:szCs w:val="22"/>
        </w:rPr>
        <w:t xml:space="preserve"> </w:t>
      </w:r>
      <w:proofErr w:type="gramStart"/>
      <w:r w:rsidR="000C5F68">
        <w:rPr>
          <w:rStyle w:val="normaltextrun"/>
          <w:color w:val="000000"/>
          <w:sz w:val="22"/>
          <w:szCs w:val="22"/>
        </w:rPr>
        <w:t>variables</w:t>
      </w:r>
      <w:r w:rsidR="00B77B42" w:rsidRPr="000C5F68">
        <w:rPr>
          <w:rStyle w:val="normaltextrun"/>
          <w:color w:val="000000"/>
          <w:sz w:val="22"/>
          <w:szCs w:val="22"/>
        </w:rPr>
        <w:t>, and</w:t>
      </w:r>
      <w:proofErr w:type="gramEnd"/>
      <w:r w:rsidR="00B77B42" w:rsidRPr="000C5F68">
        <w:rPr>
          <w:rStyle w:val="normaltextrun"/>
          <w:color w:val="000000"/>
          <w:sz w:val="22"/>
          <w:szCs w:val="22"/>
        </w:rPr>
        <w:t xml:space="preserve"> </w:t>
      </w:r>
      <w:r w:rsidR="000C5F68">
        <w:rPr>
          <w:rStyle w:val="normaltextrun"/>
          <w:color w:val="000000"/>
          <w:sz w:val="22"/>
          <w:szCs w:val="22"/>
        </w:rPr>
        <w:t>build</w:t>
      </w:r>
      <w:r w:rsidR="00B77B42" w:rsidRPr="000C5F68">
        <w:rPr>
          <w:rStyle w:val="normaltextrun"/>
          <w:color w:val="000000"/>
          <w:sz w:val="22"/>
          <w:szCs w:val="22"/>
        </w:rPr>
        <w:t xml:space="preserve"> it as the default mode for our radar graph. </w:t>
      </w:r>
    </w:p>
    <w:p w14:paraId="2F470EB1" w14:textId="3430F292" w:rsidR="00585970" w:rsidRDefault="00D90FCB" w:rsidP="00585970">
      <w:pPr>
        <w:pStyle w:val="paragraph"/>
        <w:shd w:val="clear" w:color="auto" w:fill="FFFFFF"/>
        <w:spacing w:before="0" w:beforeAutospacing="0" w:after="0" w:afterAutospacing="0"/>
        <w:ind w:left="315"/>
        <w:textAlignment w:val="baseline"/>
        <w:rPr>
          <w:rFonts w:ascii="Helvetica" w:hAnsi="Helvetica" w:cs="Helvetica"/>
          <w:color w:val="000000"/>
          <w:sz w:val="27"/>
          <w:szCs w:val="27"/>
        </w:rPr>
      </w:pPr>
      <w:r>
        <w:rPr>
          <w:rFonts w:ascii="Helvetica" w:hAnsi="Helvetica" w:cs="Helvetica"/>
          <w:color w:val="000000"/>
          <w:sz w:val="27"/>
          <w:szCs w:val="27"/>
        </w:rPr>
        <w:lastRenderedPageBreak/>
        <w:t xml:space="preserve">  </w:t>
      </w:r>
    </w:p>
    <w:p w14:paraId="68BE2587" w14:textId="77777777" w:rsidR="002C0F37" w:rsidRDefault="002C0F37" w:rsidP="009B18CE">
      <w:pPr>
        <w:pStyle w:val="paragraph"/>
        <w:shd w:val="clear" w:color="auto" w:fill="FFFFFF"/>
        <w:spacing w:before="0" w:beforeAutospacing="0" w:after="0" w:afterAutospacing="0"/>
        <w:ind w:left="315"/>
        <w:textAlignment w:val="baseline"/>
        <w:rPr>
          <w:rStyle w:val="spellingerror"/>
          <w:rFonts w:ascii="Segoe UI" w:hAnsi="Segoe UI" w:cs="Segoe UI"/>
          <w:color w:val="000000"/>
        </w:rPr>
      </w:pPr>
    </w:p>
    <w:p w14:paraId="5875C7DE" w14:textId="2C4AB5A7" w:rsidR="009B18CE" w:rsidRDefault="009B18CE" w:rsidP="00D90FCB">
      <w:pPr>
        <w:pStyle w:val="paragraph"/>
        <w:shd w:val="clear" w:color="auto" w:fill="FFFFFF"/>
        <w:spacing w:before="0" w:beforeAutospacing="0" w:after="0" w:afterAutospacing="0"/>
        <w:ind w:left="315"/>
        <w:textAlignment w:val="baseline"/>
        <w:rPr>
          <w:rFonts w:ascii="Segoe UI" w:hAnsi="Segoe UI" w:cs="Segoe UI"/>
          <w:sz w:val="22"/>
          <w:szCs w:val="22"/>
        </w:rPr>
      </w:pPr>
      <w:r>
        <w:rPr>
          <w:rStyle w:val="normaltextrun"/>
          <w:rFonts w:ascii="Segoe UI" w:hAnsi="Segoe UI" w:cs="Segoe UI"/>
          <w:b/>
          <w:bCs/>
          <w:color w:val="000000"/>
          <w:sz w:val="32"/>
          <w:szCs w:val="32"/>
        </w:rPr>
        <w:t>Evaluation</w:t>
      </w:r>
      <w:r>
        <w:rPr>
          <w:rStyle w:val="eop"/>
          <w:rFonts w:ascii="Segoe UI" w:hAnsi="Segoe UI" w:cs="Segoe UI"/>
          <w:sz w:val="32"/>
          <w:szCs w:val="32"/>
        </w:rPr>
        <w:t> </w:t>
      </w:r>
    </w:p>
    <w:p w14:paraId="39816D89" w14:textId="77777777" w:rsidR="009B18CE" w:rsidRDefault="009B18CE" w:rsidP="009B18C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4774039" w14:textId="56994814" w:rsidR="00C22009" w:rsidRPr="000C5F68" w:rsidRDefault="00B77B42" w:rsidP="000C5F68">
      <w:pPr>
        <w:pStyle w:val="paragraph"/>
        <w:shd w:val="clear" w:color="auto" w:fill="FFFFFF"/>
        <w:spacing w:before="120" w:beforeAutospacing="0" w:after="0" w:afterAutospacing="0" w:line="360" w:lineRule="auto"/>
        <w:ind w:left="317"/>
        <w:jc w:val="both"/>
        <w:textAlignment w:val="baseline"/>
        <w:rPr>
          <w:rStyle w:val="normaltextrun"/>
        </w:rPr>
      </w:pPr>
      <w:r w:rsidRPr="000C5F68">
        <w:rPr>
          <w:rStyle w:val="normaltextrun"/>
        </w:rPr>
        <w:t xml:space="preserve">As for radar graph evaluation, we try different cars selection including both economic and luxury cars. </w:t>
      </w:r>
      <w:r w:rsidR="00C22009" w:rsidRPr="000C5F68">
        <w:rPr>
          <w:rStyle w:val="normaltextrun"/>
        </w:rPr>
        <w:t xml:space="preserve">In general, the area of </w:t>
      </w:r>
      <w:r w:rsidRPr="000C5F68">
        <w:rPr>
          <w:rStyle w:val="normaltextrun"/>
        </w:rPr>
        <w:t>luxury</w:t>
      </w:r>
      <w:r w:rsidR="00C22009" w:rsidRPr="000C5F68">
        <w:rPr>
          <w:rStyle w:val="normaltextrun"/>
        </w:rPr>
        <w:t xml:space="preserve"> </w:t>
      </w:r>
      <w:r w:rsidRPr="000C5F68">
        <w:rPr>
          <w:rStyle w:val="normaltextrun"/>
        </w:rPr>
        <w:t xml:space="preserve">car’s </w:t>
      </w:r>
      <w:r w:rsidR="00C22009" w:rsidRPr="000C5F68">
        <w:rPr>
          <w:rStyle w:val="normaltextrun"/>
        </w:rPr>
        <w:t xml:space="preserve">polygon is better than </w:t>
      </w:r>
      <w:r w:rsidRPr="000C5F68">
        <w:rPr>
          <w:rStyle w:val="normaltextrun"/>
        </w:rPr>
        <w:t>the area of economic</w:t>
      </w:r>
      <w:r w:rsidR="00C22009" w:rsidRPr="000C5F68">
        <w:rPr>
          <w:rStyle w:val="normaltextrun"/>
        </w:rPr>
        <w:t xml:space="preserve"> ca</w:t>
      </w:r>
      <w:r w:rsidRPr="000C5F68">
        <w:rPr>
          <w:rStyle w:val="normaltextrun"/>
        </w:rPr>
        <w:t>r</w:t>
      </w:r>
      <w:r w:rsidR="00C22009" w:rsidRPr="000C5F68">
        <w:rPr>
          <w:rStyle w:val="normaltextrun"/>
        </w:rPr>
        <w:t>’s polygon, w</w:t>
      </w:r>
      <w:r w:rsidRPr="000C5F68">
        <w:rPr>
          <w:rStyle w:val="normaltextrun"/>
        </w:rPr>
        <w:t xml:space="preserve">hich is not contradict to our common sense that consumers pay more to </w:t>
      </w:r>
      <w:r w:rsidR="000C5F68" w:rsidRPr="000C5F68">
        <w:rPr>
          <w:rStyle w:val="normaltextrun"/>
        </w:rPr>
        <w:t>enjoy</w:t>
      </w:r>
      <w:r w:rsidRPr="000C5F68">
        <w:rPr>
          <w:rStyle w:val="normaltextrun"/>
        </w:rPr>
        <w:t xml:space="preserve"> better ride performance</w:t>
      </w:r>
      <w:r w:rsidR="000C5F68" w:rsidRPr="000C5F68">
        <w:rPr>
          <w:rStyle w:val="normaltextrun"/>
        </w:rPr>
        <w:t xml:space="preserve">. Also, all the function of our radar graph runs smoothly, such as radar graph changes on the selection of cars, the area of polygon is highlighted once the mouse is hovering on the polygon. Thus, my evaluation of radar graph is informative and functional.  </w:t>
      </w:r>
      <w:r w:rsidRPr="000C5F68">
        <w:rPr>
          <w:rStyle w:val="normaltextrun"/>
        </w:rPr>
        <w:t xml:space="preserve"> </w:t>
      </w:r>
    </w:p>
    <w:p w14:paraId="0CFEEB87" w14:textId="77777777" w:rsidR="00F52C1C" w:rsidRDefault="00D823DC"/>
    <w:sectPr w:rsidR="00F5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C62A4"/>
    <w:multiLevelType w:val="multilevel"/>
    <w:tmpl w:val="E7AC72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D83B8F"/>
    <w:multiLevelType w:val="multilevel"/>
    <w:tmpl w:val="36C0D6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B67EA"/>
    <w:multiLevelType w:val="multilevel"/>
    <w:tmpl w:val="A18015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BD"/>
    <w:rsid w:val="000C5F68"/>
    <w:rsid w:val="00273CA5"/>
    <w:rsid w:val="002C0F37"/>
    <w:rsid w:val="00585970"/>
    <w:rsid w:val="006A6480"/>
    <w:rsid w:val="008D423D"/>
    <w:rsid w:val="008E5254"/>
    <w:rsid w:val="00993139"/>
    <w:rsid w:val="009A7D8D"/>
    <w:rsid w:val="009B18CE"/>
    <w:rsid w:val="009D15BD"/>
    <w:rsid w:val="00A4731A"/>
    <w:rsid w:val="00AE05BE"/>
    <w:rsid w:val="00B77B42"/>
    <w:rsid w:val="00B9361F"/>
    <w:rsid w:val="00C22009"/>
    <w:rsid w:val="00D823DC"/>
    <w:rsid w:val="00D90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EB19"/>
  <w15:chartTrackingRefBased/>
  <w15:docId w15:val="{46B5C029-635D-4AE0-942D-41472827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B18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B18CE"/>
  </w:style>
  <w:style w:type="character" w:customStyle="1" w:styleId="eop">
    <w:name w:val="eop"/>
    <w:basedOn w:val="DefaultParagraphFont"/>
    <w:rsid w:val="009B18CE"/>
  </w:style>
  <w:style w:type="character" w:customStyle="1" w:styleId="spellingerror">
    <w:name w:val="spellingerror"/>
    <w:basedOn w:val="DefaultParagraphFont"/>
    <w:rsid w:val="009B18CE"/>
  </w:style>
  <w:style w:type="table" w:styleId="TableGrid">
    <w:name w:val="Table Grid"/>
    <w:basedOn w:val="TableNormal"/>
    <w:uiPriority w:val="39"/>
    <w:rsid w:val="002C0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936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17091">
      <w:bodyDiv w:val="1"/>
      <w:marLeft w:val="0"/>
      <w:marRight w:val="0"/>
      <w:marTop w:val="0"/>
      <w:marBottom w:val="0"/>
      <w:divBdr>
        <w:top w:val="none" w:sz="0" w:space="0" w:color="auto"/>
        <w:left w:val="none" w:sz="0" w:space="0" w:color="auto"/>
        <w:bottom w:val="none" w:sz="0" w:space="0" w:color="auto"/>
        <w:right w:val="none" w:sz="0" w:space="0" w:color="auto"/>
      </w:divBdr>
      <w:divsChild>
        <w:div w:id="452678041">
          <w:marLeft w:val="0"/>
          <w:marRight w:val="0"/>
          <w:marTop w:val="0"/>
          <w:marBottom w:val="0"/>
          <w:divBdr>
            <w:top w:val="none" w:sz="0" w:space="0" w:color="auto"/>
            <w:left w:val="none" w:sz="0" w:space="0" w:color="auto"/>
            <w:bottom w:val="none" w:sz="0" w:space="0" w:color="auto"/>
            <w:right w:val="none" w:sz="0" w:space="0" w:color="auto"/>
          </w:divBdr>
          <w:divsChild>
            <w:div w:id="160895642">
              <w:marLeft w:val="0"/>
              <w:marRight w:val="0"/>
              <w:marTop w:val="0"/>
              <w:marBottom w:val="0"/>
              <w:divBdr>
                <w:top w:val="none" w:sz="0" w:space="0" w:color="auto"/>
                <w:left w:val="none" w:sz="0" w:space="0" w:color="auto"/>
                <w:bottom w:val="none" w:sz="0" w:space="0" w:color="auto"/>
                <w:right w:val="none" w:sz="0" w:space="0" w:color="auto"/>
              </w:divBdr>
            </w:div>
            <w:div w:id="716972329">
              <w:marLeft w:val="0"/>
              <w:marRight w:val="0"/>
              <w:marTop w:val="0"/>
              <w:marBottom w:val="0"/>
              <w:divBdr>
                <w:top w:val="none" w:sz="0" w:space="0" w:color="auto"/>
                <w:left w:val="none" w:sz="0" w:space="0" w:color="auto"/>
                <w:bottom w:val="none" w:sz="0" w:space="0" w:color="auto"/>
                <w:right w:val="none" w:sz="0" w:space="0" w:color="auto"/>
              </w:divBdr>
            </w:div>
            <w:div w:id="636645572">
              <w:marLeft w:val="0"/>
              <w:marRight w:val="0"/>
              <w:marTop w:val="0"/>
              <w:marBottom w:val="0"/>
              <w:divBdr>
                <w:top w:val="none" w:sz="0" w:space="0" w:color="auto"/>
                <w:left w:val="none" w:sz="0" w:space="0" w:color="auto"/>
                <w:bottom w:val="none" w:sz="0" w:space="0" w:color="auto"/>
                <w:right w:val="none" w:sz="0" w:space="0" w:color="auto"/>
              </w:divBdr>
            </w:div>
            <w:div w:id="647591828">
              <w:marLeft w:val="0"/>
              <w:marRight w:val="0"/>
              <w:marTop w:val="0"/>
              <w:marBottom w:val="0"/>
              <w:divBdr>
                <w:top w:val="none" w:sz="0" w:space="0" w:color="auto"/>
                <w:left w:val="none" w:sz="0" w:space="0" w:color="auto"/>
                <w:bottom w:val="none" w:sz="0" w:space="0" w:color="auto"/>
                <w:right w:val="none" w:sz="0" w:space="0" w:color="auto"/>
              </w:divBdr>
            </w:div>
          </w:divsChild>
        </w:div>
        <w:div w:id="631791536">
          <w:marLeft w:val="0"/>
          <w:marRight w:val="0"/>
          <w:marTop w:val="0"/>
          <w:marBottom w:val="0"/>
          <w:divBdr>
            <w:top w:val="none" w:sz="0" w:space="0" w:color="auto"/>
            <w:left w:val="none" w:sz="0" w:space="0" w:color="auto"/>
            <w:bottom w:val="none" w:sz="0" w:space="0" w:color="auto"/>
            <w:right w:val="none" w:sz="0" w:space="0" w:color="auto"/>
          </w:divBdr>
          <w:divsChild>
            <w:div w:id="1854607068">
              <w:marLeft w:val="0"/>
              <w:marRight w:val="0"/>
              <w:marTop w:val="0"/>
              <w:marBottom w:val="0"/>
              <w:divBdr>
                <w:top w:val="none" w:sz="0" w:space="0" w:color="auto"/>
                <w:left w:val="none" w:sz="0" w:space="0" w:color="auto"/>
                <w:bottom w:val="none" w:sz="0" w:space="0" w:color="auto"/>
                <w:right w:val="none" w:sz="0" w:space="0" w:color="auto"/>
              </w:divBdr>
            </w:div>
            <w:div w:id="726419734">
              <w:marLeft w:val="0"/>
              <w:marRight w:val="0"/>
              <w:marTop w:val="0"/>
              <w:marBottom w:val="0"/>
              <w:divBdr>
                <w:top w:val="none" w:sz="0" w:space="0" w:color="auto"/>
                <w:left w:val="none" w:sz="0" w:space="0" w:color="auto"/>
                <w:bottom w:val="none" w:sz="0" w:space="0" w:color="auto"/>
                <w:right w:val="none" w:sz="0" w:space="0" w:color="auto"/>
              </w:divBdr>
            </w:div>
            <w:div w:id="1775175270">
              <w:marLeft w:val="0"/>
              <w:marRight w:val="0"/>
              <w:marTop w:val="0"/>
              <w:marBottom w:val="0"/>
              <w:divBdr>
                <w:top w:val="none" w:sz="0" w:space="0" w:color="auto"/>
                <w:left w:val="none" w:sz="0" w:space="0" w:color="auto"/>
                <w:bottom w:val="none" w:sz="0" w:space="0" w:color="auto"/>
                <w:right w:val="none" w:sz="0" w:space="0" w:color="auto"/>
              </w:divBdr>
            </w:div>
            <w:div w:id="272320792">
              <w:marLeft w:val="0"/>
              <w:marRight w:val="0"/>
              <w:marTop w:val="0"/>
              <w:marBottom w:val="0"/>
              <w:divBdr>
                <w:top w:val="none" w:sz="0" w:space="0" w:color="auto"/>
                <w:left w:val="none" w:sz="0" w:space="0" w:color="auto"/>
                <w:bottom w:val="none" w:sz="0" w:space="0" w:color="auto"/>
                <w:right w:val="none" w:sz="0" w:space="0" w:color="auto"/>
              </w:divBdr>
            </w:div>
            <w:div w:id="103696386">
              <w:marLeft w:val="0"/>
              <w:marRight w:val="0"/>
              <w:marTop w:val="0"/>
              <w:marBottom w:val="0"/>
              <w:divBdr>
                <w:top w:val="none" w:sz="0" w:space="0" w:color="auto"/>
                <w:left w:val="none" w:sz="0" w:space="0" w:color="auto"/>
                <w:bottom w:val="none" w:sz="0" w:space="0" w:color="auto"/>
                <w:right w:val="none" w:sz="0" w:space="0" w:color="auto"/>
              </w:divBdr>
            </w:div>
            <w:div w:id="3016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1023">
      <w:bodyDiv w:val="1"/>
      <w:marLeft w:val="0"/>
      <w:marRight w:val="0"/>
      <w:marTop w:val="0"/>
      <w:marBottom w:val="0"/>
      <w:divBdr>
        <w:top w:val="none" w:sz="0" w:space="0" w:color="auto"/>
        <w:left w:val="none" w:sz="0" w:space="0" w:color="auto"/>
        <w:bottom w:val="none" w:sz="0" w:space="0" w:color="auto"/>
        <w:right w:val="none" w:sz="0" w:space="0" w:color="auto"/>
      </w:divBdr>
    </w:div>
    <w:div w:id="96681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  Cai</dc:creator>
  <cp:keywords/>
  <dc:description/>
  <cp:lastModifiedBy>Xiaoli  Cai</cp:lastModifiedBy>
  <cp:revision>2</cp:revision>
  <dcterms:created xsi:type="dcterms:W3CDTF">2019-05-13T08:38:00Z</dcterms:created>
  <dcterms:modified xsi:type="dcterms:W3CDTF">2019-05-13T08:38:00Z</dcterms:modified>
</cp:coreProperties>
</file>