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8"/>
          <w:szCs w:val="28"/>
        </w:rPr>
        <w:id w:val="-178663826"/>
        <w:docPartObj>
          <w:docPartGallery w:val="Cover Pages"/>
          <w:docPartUnique/>
        </w:docPartObj>
      </w:sdtPr>
      <w:sdtEndPr>
        <w:rPr>
          <w:rStyle w:val="BookTitle"/>
          <w:rFonts w:ascii="Arial" w:hAnsi="Arial" w:cs="Arial"/>
          <w:b/>
          <w:bCs/>
          <w:i/>
          <w:iCs/>
          <w:spacing w:val="5"/>
        </w:rPr>
      </w:sdtEndPr>
      <w:sdtContent>
        <w:p w14:paraId="30F20B94" w14:textId="30BD096C" w:rsidR="00867913" w:rsidRPr="006C46FC" w:rsidRDefault="00867913" w:rsidP="008B0F2E">
          <w:pPr>
            <w:jc w:val="both"/>
            <w:rPr>
              <w:sz w:val="28"/>
              <w:szCs w:val="28"/>
            </w:rPr>
          </w:pPr>
        </w:p>
        <w:p w14:paraId="675C37C2" w14:textId="5D70B9FB" w:rsidR="00867913" w:rsidRPr="006C46FC" w:rsidRDefault="007E177B" w:rsidP="008B0F2E">
          <w:pPr>
            <w:jc w:val="both"/>
            <w:rPr>
              <w:rStyle w:val="BookTitle"/>
              <w:rFonts w:ascii="Arial" w:eastAsiaTheme="majorEastAsia" w:hAnsi="Arial" w:cs="Arial"/>
              <w:kern w:val="28"/>
              <w:sz w:val="72"/>
              <w:szCs w:val="72"/>
            </w:rPr>
          </w:pPr>
          <w:r w:rsidRPr="006C46FC">
            <w:rPr>
              <w:rFonts w:ascii="Arial" w:hAnsi="Arial" w:cs="Arial"/>
              <w:spacing w:val="5"/>
              <w:sz w:val="22"/>
              <w:szCs w:val="22"/>
            </w:rPr>
            <w:drawing>
              <wp:anchor distT="0" distB="0" distL="114300" distR="114300" simplePos="0" relativeHeight="251661312" behindDoc="0" locked="0" layoutInCell="1" allowOverlap="1" wp14:anchorId="4864C3E2" wp14:editId="7D5275DC">
                <wp:simplePos x="0" y="0"/>
                <wp:positionH relativeFrom="column">
                  <wp:posOffset>251460</wp:posOffset>
                </wp:positionH>
                <wp:positionV relativeFrom="paragraph">
                  <wp:posOffset>4045195</wp:posOffset>
                </wp:positionV>
                <wp:extent cx="1050388" cy="1050388"/>
                <wp:effectExtent l="0" t="0" r="3810" b="3810"/>
                <wp:wrapNone/>
                <wp:docPr id="18" name="Picture 17" descr="A picture containing clipart&#10;&#10;Description automatically generated">
                  <a:extLst xmlns:a="http://schemas.openxmlformats.org/drawingml/2006/main">
                    <a:ext uri="{FF2B5EF4-FFF2-40B4-BE49-F238E27FC236}">
                      <a16:creationId xmlns:a16="http://schemas.microsoft.com/office/drawing/2014/main" id="{9ED06589-B283-4E2F-81A2-40CFBACDF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picture containing clipart&#10;&#10;Description automatically generated">
                          <a:extLst>
                            <a:ext uri="{FF2B5EF4-FFF2-40B4-BE49-F238E27FC236}">
                              <a16:creationId xmlns:a16="http://schemas.microsoft.com/office/drawing/2014/main" id="{9ED06589-B283-4E2F-81A2-40CFBACDF16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50388" cy="1050388"/>
                        </a:xfrm>
                        <a:prstGeom prst="rect">
                          <a:avLst/>
                        </a:prstGeom>
                      </pic:spPr>
                    </pic:pic>
                  </a:graphicData>
                </a:graphic>
                <wp14:sizeRelH relativeFrom="page">
                  <wp14:pctWidth>0</wp14:pctWidth>
                </wp14:sizeRelH>
                <wp14:sizeRelV relativeFrom="page">
                  <wp14:pctHeight>0</wp14:pctHeight>
                </wp14:sizeRelV>
              </wp:anchor>
            </w:drawing>
          </w:r>
          <w:r w:rsidRPr="006C46FC">
            <w:rPr>
              <w:noProof/>
              <w:sz w:val="28"/>
              <w:szCs w:val="28"/>
            </w:rPr>
            <mc:AlternateContent>
              <mc:Choice Requires="wps">
                <w:drawing>
                  <wp:anchor distT="0" distB="0" distL="114300" distR="114300" simplePos="0" relativeHeight="251660288" behindDoc="0" locked="0" layoutInCell="1" allowOverlap="1" wp14:anchorId="50B2F66B" wp14:editId="5F808257">
                    <wp:simplePos x="0" y="0"/>
                    <wp:positionH relativeFrom="page">
                      <wp:posOffset>0</wp:posOffset>
                    </wp:positionH>
                    <wp:positionV relativeFrom="page">
                      <wp:posOffset>5705720</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Style w:val="BookTitle"/>
                                    <w:rFonts w:ascii="Arial" w:hAnsi="Arial" w:cs="Arial"/>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7D401FD" w14:textId="1D95C5F3" w:rsidR="00EB2FE0" w:rsidRDefault="00EB2FE0" w:rsidP="004B3FCE">
                                    <w:pPr>
                                      <w:pStyle w:val="NoSpacing"/>
                                      <w:spacing w:after="240"/>
                                      <w:rPr>
                                        <w:i/>
                                        <w:color w:val="262626" w:themeColor="text1" w:themeTint="D9"/>
                                        <w:sz w:val="32"/>
                                        <w:szCs w:val="32"/>
                                      </w:rPr>
                                    </w:pPr>
                                    <w:r w:rsidRPr="00867913">
                                      <w:rPr>
                                        <w:rStyle w:val="BookTitle"/>
                                        <w:rFonts w:ascii="Arial" w:hAnsi="Arial" w:cs="Arial"/>
                                        <w:sz w:val="32"/>
                                        <w:szCs w:val="32"/>
                                      </w:rPr>
                                      <w:t>Team Disney Donut</w:t>
                                    </w:r>
                                  </w:p>
                                </w:sdtContent>
                              </w:sdt>
                              <w:p w14:paraId="2CD8A938" w14:textId="615EA991" w:rsidR="00EB2FE0" w:rsidRPr="007E177B" w:rsidRDefault="00EB2FE0" w:rsidP="00867913">
                                <w:pPr>
                                  <w:spacing w:after="120"/>
                                  <w:rPr>
                                    <w:rStyle w:val="BookTitle"/>
                                    <w:rFonts w:ascii="Arial" w:hAnsi="Arial" w:cs="Arial"/>
                                    <w:b w:val="0"/>
                                    <w:bCs w:val="0"/>
                                    <w:i w:val="0"/>
                                    <w:iCs w:val="0"/>
                                    <w:sz w:val="28"/>
                                    <w:szCs w:val="28"/>
                                  </w:rPr>
                                </w:pPr>
                                <w:r w:rsidRPr="007E177B">
                                  <w:rPr>
                                    <w:rFonts w:ascii="Arial" w:hAnsi="Arial" w:cs="Arial"/>
                                    <w:spacing w:val="5"/>
                                    <w:sz w:val="28"/>
                                    <w:szCs w:val="28"/>
                                  </w:rPr>
                                  <w:t xml:space="preserve">Collins Okoro, Jim Bentley, </w:t>
                                </w:r>
                                <w:proofErr w:type="spellStart"/>
                                <w:r w:rsidRPr="007E177B">
                                  <w:rPr>
                                    <w:rFonts w:ascii="Arial" w:hAnsi="Arial" w:cs="Arial"/>
                                    <w:spacing w:val="5"/>
                                    <w:sz w:val="28"/>
                                    <w:szCs w:val="28"/>
                                  </w:rPr>
                                  <w:t>Spyro</w:t>
                                </w:r>
                                <w:proofErr w:type="spellEnd"/>
                                <w:r w:rsidRPr="007E177B">
                                  <w:rPr>
                                    <w:rFonts w:ascii="Arial" w:hAnsi="Arial" w:cs="Arial"/>
                                    <w:spacing w:val="5"/>
                                    <w:sz w:val="28"/>
                                    <w:szCs w:val="28"/>
                                  </w:rPr>
                                  <w:t xml:space="preserve"> </w:t>
                                </w:r>
                                <w:proofErr w:type="spellStart"/>
                                <w:r w:rsidRPr="007E177B">
                                  <w:rPr>
                                    <w:rFonts w:ascii="Arial" w:hAnsi="Arial" w:cs="Arial"/>
                                    <w:spacing w:val="5"/>
                                    <w:sz w:val="28"/>
                                    <w:szCs w:val="28"/>
                                  </w:rPr>
                                  <w:t>Basilakes</w:t>
                                </w:r>
                                <w:proofErr w:type="spellEnd"/>
                                <w:r w:rsidRPr="007E177B">
                                  <w:rPr>
                                    <w:rFonts w:ascii="Arial" w:hAnsi="Arial" w:cs="Arial"/>
                                    <w:spacing w:val="5"/>
                                    <w:sz w:val="28"/>
                                    <w:szCs w:val="28"/>
                                  </w:rPr>
                                  <w:t xml:space="preserve">, </w:t>
                                </w:r>
                                <w:proofErr w:type="spellStart"/>
                                <w:r w:rsidRPr="007E177B">
                                  <w:rPr>
                                    <w:rFonts w:ascii="Arial" w:hAnsi="Arial" w:cs="Arial"/>
                                    <w:spacing w:val="5"/>
                                    <w:sz w:val="28"/>
                                    <w:szCs w:val="28"/>
                                  </w:rPr>
                                  <w:t>Theirry</w:t>
                                </w:r>
                                <w:proofErr w:type="spellEnd"/>
                                <w:r w:rsidRPr="007E177B">
                                  <w:rPr>
                                    <w:rFonts w:ascii="Arial" w:hAnsi="Arial" w:cs="Arial"/>
                                    <w:spacing w:val="5"/>
                                    <w:sz w:val="28"/>
                                    <w:szCs w:val="28"/>
                                  </w:rPr>
                                  <w:t xml:space="preserve"> Zonn</w:t>
                                </w:r>
                                <w:r w:rsidR="00161FCE">
                                  <w:rPr>
                                    <w:rFonts w:ascii="Arial" w:hAnsi="Arial" w:cs="Arial"/>
                                    <w:spacing w:val="5"/>
                                    <w:sz w:val="28"/>
                                    <w:szCs w:val="28"/>
                                  </w:rPr>
                                  <w:t>e</w:t>
                                </w:r>
                                <w:r w:rsidRPr="007E177B">
                                  <w:rPr>
                                    <w:rFonts w:ascii="Arial" w:hAnsi="Arial" w:cs="Arial"/>
                                    <w:spacing w:val="5"/>
                                    <w:sz w:val="28"/>
                                    <w:szCs w:val="28"/>
                                  </w:rPr>
                                  <w:t>veld, Vanessa Juliana</w:t>
                                </w:r>
                              </w:p>
                              <w:p w14:paraId="7B5D320E" w14:textId="69CB2174" w:rsidR="00EB2FE0" w:rsidRPr="007E177B" w:rsidRDefault="00EB2FE0" w:rsidP="00867913">
                                <w:pPr>
                                  <w:pStyle w:val="NoSpacing"/>
                                  <w:rPr>
                                    <w:i/>
                                    <w:color w:val="262626" w:themeColor="text1" w:themeTint="D9"/>
                                    <w:sz w:val="32"/>
                                    <w:szCs w:val="32"/>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0B2F66B"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449.25pt;width:435.75pt;height:214.55pt;z-index:251660288;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" filled="f" stroked="f" strokeweight=".5pt">
                    <v:textbox inset="93.6pt,7.2pt,0,1in">
                      <w:txbxContent>
                        <w:sdt>
                          <w:sdtPr>
                            <w:rPr>
                              <w:rStyle w:val="BookTitle"/>
                              <w:rFonts w:ascii="Arial" w:hAnsi="Arial" w:cs="Arial"/>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7D401FD" w14:textId="1D95C5F3" w:rsidR="00EB2FE0" w:rsidRDefault="00EB2FE0" w:rsidP="004B3FCE">
                              <w:pPr>
                                <w:pStyle w:val="NoSpacing"/>
                                <w:spacing w:after="240"/>
                                <w:rPr>
                                  <w:i/>
                                  <w:color w:val="262626" w:themeColor="text1" w:themeTint="D9"/>
                                  <w:sz w:val="32"/>
                                  <w:szCs w:val="32"/>
                                </w:rPr>
                              </w:pPr>
                              <w:r w:rsidRPr="00867913">
                                <w:rPr>
                                  <w:rStyle w:val="BookTitle"/>
                                  <w:rFonts w:ascii="Arial" w:hAnsi="Arial" w:cs="Arial"/>
                                  <w:sz w:val="32"/>
                                  <w:szCs w:val="32"/>
                                </w:rPr>
                                <w:t>Team Disney Donut</w:t>
                              </w:r>
                            </w:p>
                          </w:sdtContent>
                        </w:sdt>
                        <w:p w14:paraId="2CD8A938" w14:textId="615EA991" w:rsidR="00EB2FE0" w:rsidRPr="007E177B" w:rsidRDefault="00EB2FE0" w:rsidP="00867913">
                          <w:pPr>
                            <w:spacing w:after="120"/>
                            <w:rPr>
                              <w:rStyle w:val="BookTitle"/>
                              <w:rFonts w:ascii="Arial" w:hAnsi="Arial" w:cs="Arial"/>
                              <w:b w:val="0"/>
                              <w:bCs w:val="0"/>
                              <w:i w:val="0"/>
                              <w:iCs w:val="0"/>
                              <w:sz w:val="28"/>
                              <w:szCs w:val="28"/>
                            </w:rPr>
                          </w:pPr>
                          <w:r w:rsidRPr="007E177B">
                            <w:rPr>
                              <w:rFonts w:ascii="Arial" w:hAnsi="Arial" w:cs="Arial"/>
                              <w:spacing w:val="5"/>
                              <w:sz w:val="28"/>
                              <w:szCs w:val="28"/>
                            </w:rPr>
                            <w:t xml:space="preserve">Collins Okoro, Jim Bentley, </w:t>
                          </w:r>
                          <w:proofErr w:type="spellStart"/>
                          <w:r w:rsidRPr="007E177B">
                            <w:rPr>
                              <w:rFonts w:ascii="Arial" w:hAnsi="Arial" w:cs="Arial"/>
                              <w:spacing w:val="5"/>
                              <w:sz w:val="28"/>
                              <w:szCs w:val="28"/>
                            </w:rPr>
                            <w:t>Spyro</w:t>
                          </w:r>
                          <w:proofErr w:type="spellEnd"/>
                          <w:r w:rsidRPr="007E177B">
                            <w:rPr>
                              <w:rFonts w:ascii="Arial" w:hAnsi="Arial" w:cs="Arial"/>
                              <w:spacing w:val="5"/>
                              <w:sz w:val="28"/>
                              <w:szCs w:val="28"/>
                            </w:rPr>
                            <w:t xml:space="preserve"> </w:t>
                          </w:r>
                          <w:proofErr w:type="spellStart"/>
                          <w:r w:rsidRPr="007E177B">
                            <w:rPr>
                              <w:rFonts w:ascii="Arial" w:hAnsi="Arial" w:cs="Arial"/>
                              <w:spacing w:val="5"/>
                              <w:sz w:val="28"/>
                              <w:szCs w:val="28"/>
                            </w:rPr>
                            <w:t>Basilakes</w:t>
                          </w:r>
                          <w:proofErr w:type="spellEnd"/>
                          <w:r w:rsidRPr="007E177B">
                            <w:rPr>
                              <w:rFonts w:ascii="Arial" w:hAnsi="Arial" w:cs="Arial"/>
                              <w:spacing w:val="5"/>
                              <w:sz w:val="28"/>
                              <w:szCs w:val="28"/>
                            </w:rPr>
                            <w:t xml:space="preserve">, </w:t>
                          </w:r>
                          <w:proofErr w:type="spellStart"/>
                          <w:r w:rsidRPr="007E177B">
                            <w:rPr>
                              <w:rFonts w:ascii="Arial" w:hAnsi="Arial" w:cs="Arial"/>
                              <w:spacing w:val="5"/>
                              <w:sz w:val="28"/>
                              <w:szCs w:val="28"/>
                            </w:rPr>
                            <w:t>Theirry</w:t>
                          </w:r>
                          <w:proofErr w:type="spellEnd"/>
                          <w:r w:rsidRPr="007E177B">
                            <w:rPr>
                              <w:rFonts w:ascii="Arial" w:hAnsi="Arial" w:cs="Arial"/>
                              <w:spacing w:val="5"/>
                              <w:sz w:val="28"/>
                              <w:szCs w:val="28"/>
                            </w:rPr>
                            <w:t xml:space="preserve"> Zonn</w:t>
                          </w:r>
                          <w:r w:rsidR="00161FCE">
                            <w:rPr>
                              <w:rFonts w:ascii="Arial" w:hAnsi="Arial" w:cs="Arial"/>
                              <w:spacing w:val="5"/>
                              <w:sz w:val="28"/>
                              <w:szCs w:val="28"/>
                            </w:rPr>
                            <w:t>e</w:t>
                          </w:r>
                          <w:r w:rsidRPr="007E177B">
                            <w:rPr>
                              <w:rFonts w:ascii="Arial" w:hAnsi="Arial" w:cs="Arial"/>
                              <w:spacing w:val="5"/>
                              <w:sz w:val="28"/>
                              <w:szCs w:val="28"/>
                            </w:rPr>
                            <w:t>veld, Vanessa Juliana</w:t>
                          </w:r>
                        </w:p>
                        <w:p w14:paraId="7B5D320E" w14:textId="69CB2174" w:rsidR="00EB2FE0" w:rsidRPr="007E177B" w:rsidRDefault="00EB2FE0" w:rsidP="00867913">
                          <w:pPr>
                            <w:pStyle w:val="NoSpacing"/>
                            <w:rPr>
                              <w:i/>
                              <w:color w:val="262626" w:themeColor="text1" w:themeTint="D9"/>
                              <w:sz w:val="32"/>
                              <w:szCs w:val="32"/>
                            </w:rPr>
                          </w:pPr>
                        </w:p>
                      </w:txbxContent>
                    </v:textbox>
                    <w10:wrap anchorx="page" anchory="page"/>
                  </v:shape>
                </w:pict>
              </mc:Fallback>
            </mc:AlternateContent>
          </w:r>
          <w:r w:rsidR="004B3FCE" w:rsidRPr="006C46FC">
            <w:rPr>
              <w:noProof/>
              <w:sz w:val="28"/>
              <w:szCs w:val="28"/>
            </w:rPr>
            <mc:AlternateContent>
              <mc:Choice Requires="wps">
                <w:drawing>
                  <wp:anchor distT="0" distB="0" distL="114300" distR="114300" simplePos="0" relativeHeight="251658240" behindDoc="0" locked="0" layoutInCell="1" allowOverlap="1" wp14:anchorId="1B523869" wp14:editId="6015228A">
                    <wp:simplePos x="0" y="0"/>
                    <wp:positionH relativeFrom="page">
                      <wp:posOffset>0</wp:posOffset>
                    </wp:positionH>
                    <wp:positionV relativeFrom="page">
                      <wp:posOffset>3495529</wp:posOffset>
                    </wp:positionV>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Style w:val="Heading2Char"/>
                                    <w:rFonts w:ascii="Arial" w:hAnsi="Arial" w:cs="Arial"/>
                                    <w:b/>
                                    <w:bCs/>
                                    <w:i/>
                                    <w:iCs/>
                                    <w:color w:val="000000" w:themeColor="text1"/>
                                    <w:spacing w:val="5"/>
                                    <w:kern w:val="28"/>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156398C" w14:textId="1B8A9B0D" w:rsidR="00EB2FE0" w:rsidRPr="00867913" w:rsidRDefault="00EB2FE0">
                                    <w:pPr>
                                      <w:pStyle w:val="NoSpacing"/>
                                      <w:spacing w:after="900"/>
                                      <w:rPr>
                                        <w:rFonts w:asciiTheme="majorHAnsi" w:hAnsiTheme="majorHAnsi"/>
                                        <w:i/>
                                        <w:caps/>
                                        <w:color w:val="000000" w:themeColor="text1"/>
                                        <w:sz w:val="120"/>
                                        <w:szCs w:val="120"/>
                                      </w:rPr>
                                    </w:pPr>
                                    <w:r w:rsidRPr="00867913">
                                      <w:rPr>
                                        <w:rStyle w:val="Heading2Char"/>
                                        <w:rFonts w:ascii="Arial" w:hAnsi="Arial" w:cs="Arial"/>
                                        <w:b/>
                                        <w:bCs/>
                                        <w:i/>
                                        <w:iCs/>
                                        <w:color w:val="000000" w:themeColor="text1"/>
                                        <w:spacing w:val="5"/>
                                        <w:kern w:val="28"/>
                                        <w:sz w:val="56"/>
                                        <w:szCs w:val="56"/>
                                      </w:rPr>
                                      <w:t>Impact of climate change on bushfires in Australia</w:t>
                                    </w:r>
                                  </w:p>
                                </w:sdtContent>
                              </w:sdt>
                              <w:p w14:paraId="23EA9072" w14:textId="03ABB640" w:rsidR="00EB2FE0" w:rsidRPr="00867913" w:rsidRDefault="00EB2FE0">
                                <w:pPr>
                                  <w:pStyle w:val="NoSpacing"/>
                                  <w:rPr>
                                    <w:i/>
                                    <w:color w:val="000000" w:themeColor="text1"/>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B523869" id="Text Box 38" o:spid="_x0000_s1027" type="#_x0000_t202" alt="Title: Title and subtitle" style="position:absolute;left:0;text-align:left;margin-left:0;margin-top:275.25pt;width:435.75pt;height:214.55pt;z-index:251658240;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" filled="f" stroked="f" strokeweight=".5pt">
                    <v:textbox style="mso-fit-shape-to-text:t" inset="93.6pt,,0">
                      <w:txbxContent>
                        <w:sdt>
                          <w:sdtPr>
                            <w:rPr>
                              <w:rStyle w:val="Heading2Char"/>
                              <w:rFonts w:ascii="Arial" w:hAnsi="Arial" w:cs="Arial"/>
                              <w:b/>
                              <w:bCs/>
                              <w:i/>
                              <w:iCs/>
                              <w:color w:val="000000" w:themeColor="text1"/>
                              <w:spacing w:val="5"/>
                              <w:kern w:val="28"/>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156398C" w14:textId="1B8A9B0D" w:rsidR="00EB2FE0" w:rsidRPr="00867913" w:rsidRDefault="00EB2FE0">
                              <w:pPr>
                                <w:pStyle w:val="NoSpacing"/>
                                <w:spacing w:after="900"/>
                                <w:rPr>
                                  <w:rFonts w:asciiTheme="majorHAnsi" w:hAnsiTheme="majorHAnsi"/>
                                  <w:i/>
                                  <w:caps/>
                                  <w:color w:val="000000" w:themeColor="text1"/>
                                  <w:sz w:val="120"/>
                                  <w:szCs w:val="120"/>
                                </w:rPr>
                              </w:pPr>
                              <w:r w:rsidRPr="00867913">
                                <w:rPr>
                                  <w:rStyle w:val="Heading2Char"/>
                                  <w:rFonts w:ascii="Arial" w:hAnsi="Arial" w:cs="Arial"/>
                                  <w:b/>
                                  <w:bCs/>
                                  <w:i/>
                                  <w:iCs/>
                                  <w:color w:val="000000" w:themeColor="text1"/>
                                  <w:spacing w:val="5"/>
                                  <w:kern w:val="28"/>
                                  <w:sz w:val="56"/>
                                  <w:szCs w:val="56"/>
                                </w:rPr>
                                <w:t>Impact of climate change on bushfires in Australia</w:t>
                              </w:r>
                            </w:p>
                          </w:sdtContent>
                        </w:sdt>
                        <w:p w14:paraId="23EA9072" w14:textId="03ABB640" w:rsidR="00EB2FE0" w:rsidRPr="00867913" w:rsidRDefault="00EB2FE0">
                          <w:pPr>
                            <w:pStyle w:val="NoSpacing"/>
                            <w:rPr>
                              <w:i/>
                              <w:color w:val="000000" w:themeColor="text1"/>
                              <w:sz w:val="36"/>
                              <w:szCs w:val="36"/>
                            </w:rPr>
                          </w:pPr>
                        </w:p>
                      </w:txbxContent>
                    </v:textbox>
                    <w10:wrap anchorx="page" anchory="page"/>
                  </v:shape>
                </w:pict>
              </mc:Fallback>
            </mc:AlternateContent>
          </w:r>
          <w:r w:rsidR="00867913" w:rsidRPr="006C46FC">
            <w:rPr>
              <w:rStyle w:val="BookTitle"/>
              <w:rFonts w:ascii="Arial" w:hAnsi="Arial" w:cs="Arial"/>
              <w:sz w:val="28"/>
              <w:szCs w:val="28"/>
            </w:rPr>
            <w:br w:type="page"/>
          </w:r>
        </w:p>
      </w:sdtContent>
    </w:sdt>
    <w:p w14:paraId="5EF18233" w14:textId="3347BF4F" w:rsidR="007E177B" w:rsidRPr="006C46FC" w:rsidRDefault="007E177B" w:rsidP="008B0F2E">
      <w:pPr>
        <w:pStyle w:val="Heading3"/>
        <w:spacing w:before="120" w:after="120"/>
        <w:jc w:val="both"/>
        <w:rPr>
          <w:rStyle w:val="BookTitle"/>
          <w:rFonts w:ascii="Arial" w:hAnsi="Arial" w:cs="Arial"/>
          <w:color w:val="000000" w:themeColor="text1"/>
          <w:sz w:val="28"/>
          <w:szCs w:val="28"/>
        </w:rPr>
      </w:pPr>
      <w:r w:rsidRPr="006C46FC">
        <w:rPr>
          <w:rStyle w:val="BookTitle"/>
          <w:rFonts w:ascii="Arial" w:hAnsi="Arial" w:cs="Arial"/>
          <w:color w:val="000000" w:themeColor="text1"/>
          <w:sz w:val="28"/>
          <w:szCs w:val="28"/>
        </w:rPr>
        <w:lastRenderedPageBreak/>
        <w:t>Why look into climate change and bushfires?</w:t>
      </w:r>
    </w:p>
    <w:p w14:paraId="3983BC19" w14:textId="32424FDC" w:rsidR="0008585C" w:rsidRPr="006C46FC" w:rsidRDefault="007A0BAF" w:rsidP="008B0F2E">
      <w:pPr>
        <w:jc w:val="both"/>
        <w:rPr>
          <w:rFonts w:ascii="Arial" w:hAnsi="Arial" w:cs="Arial"/>
          <w:spacing w:val="5"/>
        </w:rPr>
      </w:pPr>
      <w:r w:rsidRPr="006C46FC">
        <w:rPr>
          <w:rFonts w:ascii="Arial" w:hAnsi="Arial" w:cs="Arial"/>
          <w:spacing w:val="5"/>
        </w:rPr>
        <w:t xml:space="preserve">Climate change is a key issue around the world. The effects of climate change is keenly felt during bushfire season. </w:t>
      </w:r>
      <w:r w:rsidR="00224762" w:rsidRPr="006C46FC">
        <w:rPr>
          <w:rFonts w:ascii="Arial" w:hAnsi="Arial" w:cs="Arial"/>
          <w:spacing w:val="5"/>
        </w:rPr>
        <w:t>In early 2020</w:t>
      </w:r>
      <w:r w:rsidR="0008585C" w:rsidRPr="006C46FC">
        <w:rPr>
          <w:rFonts w:ascii="Arial" w:hAnsi="Arial" w:cs="Arial"/>
          <w:spacing w:val="5"/>
        </w:rPr>
        <w:t>, Australians and the world saw the catastrophic result of bushfires across the state</w:t>
      </w:r>
      <w:r w:rsidR="00224762" w:rsidRPr="006C46FC">
        <w:rPr>
          <w:rFonts w:ascii="Arial" w:hAnsi="Arial" w:cs="Arial"/>
          <w:spacing w:val="5"/>
        </w:rPr>
        <w:t>, in California and the Amazon Rainforest</w:t>
      </w:r>
      <w:r w:rsidR="0008585C" w:rsidRPr="006C46FC">
        <w:rPr>
          <w:rFonts w:ascii="Arial" w:hAnsi="Arial" w:cs="Arial"/>
          <w:spacing w:val="5"/>
        </w:rPr>
        <w:t xml:space="preserve">. </w:t>
      </w:r>
    </w:p>
    <w:p w14:paraId="189310F2" w14:textId="77777777" w:rsidR="00224762" w:rsidRPr="006C46FC" w:rsidRDefault="00224762" w:rsidP="008B0F2E">
      <w:pPr>
        <w:jc w:val="both"/>
        <w:rPr>
          <w:rFonts w:ascii="Arial" w:hAnsi="Arial" w:cs="Arial"/>
          <w:spacing w:val="5"/>
        </w:rPr>
      </w:pPr>
    </w:p>
    <w:p w14:paraId="7069485E" w14:textId="273AE671" w:rsidR="008B0F2E" w:rsidRPr="006C46FC" w:rsidRDefault="00224762" w:rsidP="008B0F2E">
      <w:pPr>
        <w:jc w:val="both"/>
        <w:rPr>
          <w:rFonts w:ascii="Arial" w:hAnsi="Arial" w:cs="Arial"/>
          <w:spacing w:val="5"/>
        </w:rPr>
      </w:pPr>
      <w:r w:rsidRPr="006C46FC">
        <w:rPr>
          <w:rFonts w:ascii="Arial" w:hAnsi="Arial" w:cs="Arial"/>
          <w:spacing w:val="5"/>
        </w:rPr>
        <w:t xml:space="preserve">The most common assumption is that these catastrophic bushfires are </w:t>
      </w:r>
      <w:r w:rsidR="008B0F2E" w:rsidRPr="006C46FC">
        <w:rPr>
          <w:rFonts w:ascii="Arial" w:hAnsi="Arial" w:cs="Arial"/>
          <w:spacing w:val="5"/>
        </w:rPr>
        <w:t xml:space="preserve">caused by climate change. In turn, climate change is a result of rising temperatures, more emissions in our ozone layer, less rainfall, and less trees in the forest.  </w:t>
      </w:r>
    </w:p>
    <w:p w14:paraId="2D09DFD3" w14:textId="77777777" w:rsidR="008B0F2E" w:rsidRPr="006C46FC" w:rsidRDefault="008B0F2E" w:rsidP="008B0F2E">
      <w:pPr>
        <w:jc w:val="both"/>
        <w:rPr>
          <w:rFonts w:ascii="Arial" w:hAnsi="Arial" w:cs="Arial"/>
          <w:spacing w:val="5"/>
        </w:rPr>
      </w:pPr>
    </w:p>
    <w:p w14:paraId="431B61E3" w14:textId="77777777" w:rsidR="008B0F2E" w:rsidRPr="006C46FC" w:rsidRDefault="008B0F2E" w:rsidP="006744AA">
      <w:pPr>
        <w:spacing w:after="120"/>
        <w:jc w:val="both"/>
        <w:rPr>
          <w:rFonts w:ascii="Arial" w:hAnsi="Arial" w:cs="Arial"/>
          <w:spacing w:val="5"/>
        </w:rPr>
      </w:pPr>
      <w:r w:rsidRPr="006C46FC">
        <w:rPr>
          <w:rFonts w:ascii="Arial" w:hAnsi="Arial" w:cs="Arial"/>
          <w:spacing w:val="5"/>
        </w:rPr>
        <w:t xml:space="preserve">Guided by this, the Disney Donut Team set out to investigate two main questions: </w:t>
      </w:r>
    </w:p>
    <w:p w14:paraId="5BEC12E2" w14:textId="77777777" w:rsidR="008B0F2E" w:rsidRPr="006C46FC" w:rsidRDefault="008B0F2E" w:rsidP="006744AA">
      <w:pPr>
        <w:pStyle w:val="ListParagraph"/>
        <w:numPr>
          <w:ilvl w:val="0"/>
          <w:numId w:val="7"/>
        </w:numPr>
        <w:spacing w:after="120"/>
        <w:ind w:left="714" w:hanging="357"/>
        <w:contextualSpacing w:val="0"/>
        <w:jc w:val="both"/>
        <w:rPr>
          <w:rFonts w:ascii="Arial" w:hAnsi="Arial" w:cs="Arial"/>
          <w:spacing w:val="5"/>
        </w:rPr>
      </w:pPr>
      <w:r w:rsidRPr="006C46FC">
        <w:rPr>
          <w:rFonts w:ascii="Arial" w:hAnsi="Arial" w:cs="Arial"/>
          <w:spacing w:val="5"/>
        </w:rPr>
        <w:t>How has the climate impacted the occurrence of bushfires in Australia?</w:t>
      </w:r>
    </w:p>
    <w:p w14:paraId="1CF5C8B8" w14:textId="3127CF1B" w:rsidR="00E1257B" w:rsidRPr="006C46FC" w:rsidRDefault="008B0F2E" w:rsidP="008B0F2E">
      <w:pPr>
        <w:pStyle w:val="ListParagraph"/>
        <w:numPr>
          <w:ilvl w:val="0"/>
          <w:numId w:val="7"/>
        </w:numPr>
        <w:spacing w:after="120"/>
        <w:ind w:left="714" w:hanging="357"/>
        <w:contextualSpacing w:val="0"/>
        <w:jc w:val="both"/>
        <w:rPr>
          <w:rFonts w:ascii="Arial" w:hAnsi="Arial" w:cs="Arial"/>
          <w:spacing w:val="5"/>
        </w:rPr>
      </w:pPr>
      <w:r w:rsidRPr="006C46FC">
        <w:rPr>
          <w:rFonts w:ascii="Arial" w:hAnsi="Arial" w:cs="Arial"/>
          <w:spacing w:val="5"/>
        </w:rPr>
        <w:t>How has climate change impacted the environment?</w:t>
      </w:r>
    </w:p>
    <w:p w14:paraId="2ED70615" w14:textId="77777777" w:rsidR="00E1257B" w:rsidRPr="006C46FC" w:rsidRDefault="00E1257B" w:rsidP="008B0F2E">
      <w:pPr>
        <w:jc w:val="both"/>
        <w:rPr>
          <w:rFonts w:ascii="Arial" w:hAnsi="Arial" w:cs="Arial"/>
          <w:spacing w:val="5"/>
        </w:rPr>
      </w:pPr>
    </w:p>
    <w:p w14:paraId="69E2FBA9" w14:textId="4DF0ED93" w:rsidR="008B0F2E" w:rsidRPr="006C46FC" w:rsidRDefault="00E1257B" w:rsidP="008B0F2E">
      <w:pPr>
        <w:jc w:val="both"/>
        <w:rPr>
          <w:rFonts w:ascii="Arial" w:hAnsi="Arial" w:cs="Arial"/>
          <w:spacing w:val="5"/>
        </w:rPr>
      </w:pPr>
      <w:r w:rsidRPr="006C46FC">
        <w:rPr>
          <w:rFonts w:ascii="Arial" w:hAnsi="Arial" w:cs="Arial"/>
          <w:spacing w:val="5"/>
        </w:rPr>
        <w:t>W</w:t>
      </w:r>
      <w:r w:rsidR="008B0F2E" w:rsidRPr="006C46FC">
        <w:rPr>
          <w:rFonts w:ascii="Arial" w:hAnsi="Arial" w:cs="Arial"/>
          <w:spacing w:val="5"/>
        </w:rPr>
        <w:t>e expect to find, or our ‘</w:t>
      </w:r>
      <w:r w:rsidR="008B0F2E" w:rsidRPr="006C46FC">
        <w:rPr>
          <w:rFonts w:ascii="Arial" w:hAnsi="Arial" w:cs="Arial"/>
          <w:b/>
          <w:bCs/>
          <w:i/>
          <w:iCs/>
          <w:spacing w:val="5"/>
        </w:rPr>
        <w:t>Hypothesis</w:t>
      </w:r>
      <w:r w:rsidR="008B0F2E" w:rsidRPr="006C46FC">
        <w:rPr>
          <w:rFonts w:ascii="Arial" w:hAnsi="Arial" w:cs="Arial"/>
          <w:spacing w:val="5"/>
        </w:rPr>
        <w:t>’, is as follows:</w:t>
      </w:r>
    </w:p>
    <w:p w14:paraId="2538DBBB" w14:textId="77777777" w:rsidR="008B0F2E" w:rsidRPr="006C46FC" w:rsidRDefault="008B0F2E" w:rsidP="008B0F2E">
      <w:pPr>
        <w:jc w:val="both"/>
        <w:rPr>
          <w:rFonts w:ascii="Arial" w:hAnsi="Arial" w:cs="Arial"/>
          <w:spacing w:val="5"/>
        </w:rPr>
      </w:pPr>
    </w:p>
    <w:tbl>
      <w:tblPr>
        <w:tblStyle w:val="TableGrid"/>
        <w:tblW w:w="0" w:type="auto"/>
        <w:tblLook w:val="04A0" w:firstRow="1" w:lastRow="0" w:firstColumn="1" w:lastColumn="0" w:noHBand="0" w:noVBand="1"/>
      </w:tblPr>
      <w:tblGrid>
        <w:gridCol w:w="9010"/>
      </w:tblGrid>
      <w:tr w:rsidR="008B0F2E" w:rsidRPr="006C46FC" w14:paraId="01380B97" w14:textId="77777777" w:rsidTr="008B0F2E">
        <w:tc>
          <w:tcPr>
            <w:tcW w:w="9010" w:type="dxa"/>
          </w:tcPr>
          <w:p w14:paraId="2EA0D2FE" w14:textId="5FFB3C84" w:rsidR="008B0F2E" w:rsidRPr="006C46FC" w:rsidRDefault="008B0F2E" w:rsidP="008B0F2E">
            <w:pPr>
              <w:numPr>
                <w:ilvl w:val="0"/>
                <w:numId w:val="8"/>
              </w:numPr>
              <w:tabs>
                <w:tab w:val="num" w:pos="720"/>
              </w:tabs>
              <w:spacing w:before="120" w:after="120"/>
              <w:jc w:val="both"/>
              <w:rPr>
                <w:rFonts w:ascii="Arial" w:hAnsi="Arial" w:cs="Arial"/>
                <w:spacing w:val="5"/>
              </w:rPr>
            </w:pPr>
            <w:r w:rsidRPr="006C46FC">
              <w:rPr>
                <w:rFonts w:ascii="Arial" w:hAnsi="Arial" w:cs="Arial"/>
                <w:spacing w:val="5"/>
                <w:lang w:val="en-US"/>
              </w:rPr>
              <w:t>Climate change has increased the occurrence and severity of bushfires.</w:t>
            </w:r>
          </w:p>
          <w:p w14:paraId="1B0A9D0F" w14:textId="00ABF5A4" w:rsidR="008B0F2E" w:rsidRPr="006C46FC" w:rsidRDefault="008B0F2E" w:rsidP="008B0F2E">
            <w:pPr>
              <w:numPr>
                <w:ilvl w:val="0"/>
                <w:numId w:val="8"/>
              </w:numPr>
              <w:spacing w:before="120" w:after="120"/>
              <w:jc w:val="both"/>
              <w:rPr>
                <w:rFonts w:ascii="Arial" w:hAnsi="Arial" w:cs="Arial"/>
                <w:spacing w:val="5"/>
              </w:rPr>
            </w:pPr>
            <w:r w:rsidRPr="006C46FC">
              <w:rPr>
                <w:rFonts w:ascii="Arial" w:hAnsi="Arial" w:cs="Arial"/>
                <w:spacing w:val="5"/>
                <w:lang w:val="en-US"/>
              </w:rPr>
              <w:t>There is a relationship between bushfires, GHG, rainfall, temperature and deforestation.</w:t>
            </w:r>
          </w:p>
        </w:tc>
      </w:tr>
    </w:tbl>
    <w:p w14:paraId="6C82DD6D" w14:textId="362C7DAC" w:rsidR="009F12A1" w:rsidRPr="006C46FC" w:rsidRDefault="009F12A1" w:rsidP="002135FD">
      <w:pPr>
        <w:pStyle w:val="Heading3"/>
        <w:spacing w:before="360" w:after="120"/>
        <w:jc w:val="both"/>
        <w:rPr>
          <w:rStyle w:val="BookTitle"/>
          <w:rFonts w:ascii="Arial" w:hAnsi="Arial" w:cs="Arial"/>
          <w:color w:val="000000" w:themeColor="text1"/>
          <w:sz w:val="28"/>
          <w:szCs w:val="28"/>
        </w:rPr>
      </w:pPr>
      <w:r w:rsidRPr="006C46FC">
        <w:rPr>
          <w:rStyle w:val="BookTitle"/>
          <w:rFonts w:ascii="Arial" w:hAnsi="Arial" w:cs="Arial"/>
          <w:color w:val="000000" w:themeColor="text1"/>
          <w:sz w:val="28"/>
          <w:szCs w:val="28"/>
        </w:rPr>
        <w:t>Data cleaning and analysis</w:t>
      </w:r>
    </w:p>
    <w:p w14:paraId="27AD7BBE" w14:textId="58126BC6" w:rsidR="00E2467B" w:rsidRPr="006C46FC" w:rsidRDefault="0056295F" w:rsidP="0056295F">
      <w:pPr>
        <w:jc w:val="both"/>
        <w:rPr>
          <w:rStyle w:val="BookTitle"/>
          <w:rFonts w:ascii="Arial" w:hAnsi="Arial" w:cs="Arial"/>
          <w:b w:val="0"/>
          <w:bCs w:val="0"/>
          <w:i w:val="0"/>
          <w:iCs w:val="0"/>
          <w:color w:val="000000" w:themeColor="text1"/>
        </w:rPr>
      </w:pPr>
      <w:r w:rsidRPr="006C46FC">
        <w:rPr>
          <w:rStyle w:val="BookTitle"/>
          <w:rFonts w:ascii="Arial" w:hAnsi="Arial" w:cs="Arial"/>
          <w:b w:val="0"/>
          <w:bCs w:val="0"/>
          <w:i w:val="0"/>
          <w:iCs w:val="0"/>
          <w:color w:val="000000" w:themeColor="text1"/>
        </w:rPr>
        <w:t xml:space="preserve">To ensure robustness of our analysis, </w:t>
      </w:r>
      <w:r w:rsidR="00E2467B" w:rsidRPr="006C46FC">
        <w:rPr>
          <w:rStyle w:val="BookTitle"/>
          <w:rFonts w:ascii="Arial" w:hAnsi="Arial" w:cs="Arial"/>
          <w:b w:val="0"/>
          <w:bCs w:val="0"/>
          <w:i w:val="0"/>
          <w:iCs w:val="0"/>
          <w:color w:val="000000" w:themeColor="text1"/>
        </w:rPr>
        <w:t>the team sought to collect data</w:t>
      </w:r>
      <w:r w:rsidRPr="006C46FC">
        <w:rPr>
          <w:rStyle w:val="BookTitle"/>
          <w:rFonts w:ascii="Arial" w:hAnsi="Arial" w:cs="Arial"/>
          <w:b w:val="0"/>
          <w:bCs w:val="0"/>
          <w:i w:val="0"/>
          <w:iCs w:val="0"/>
          <w:color w:val="000000" w:themeColor="text1"/>
        </w:rPr>
        <w:t xml:space="preserve"> </w:t>
      </w:r>
      <w:r w:rsidR="00E2467B" w:rsidRPr="006C46FC">
        <w:rPr>
          <w:rStyle w:val="BookTitle"/>
          <w:rFonts w:ascii="Arial" w:hAnsi="Arial" w:cs="Arial"/>
          <w:b w:val="0"/>
          <w:bCs w:val="0"/>
          <w:i w:val="0"/>
          <w:iCs w:val="0"/>
          <w:color w:val="000000" w:themeColor="text1"/>
        </w:rPr>
        <w:t xml:space="preserve">that spans over 20 years. Data cleaning </w:t>
      </w:r>
      <w:r w:rsidR="00BA1533" w:rsidRPr="006C46FC">
        <w:rPr>
          <w:rStyle w:val="BookTitle"/>
          <w:rFonts w:ascii="Arial" w:hAnsi="Arial" w:cs="Arial"/>
          <w:b w:val="0"/>
          <w:bCs w:val="0"/>
          <w:i w:val="0"/>
          <w:iCs w:val="0"/>
          <w:color w:val="000000" w:themeColor="text1"/>
        </w:rPr>
        <w:t xml:space="preserve">and analysis </w:t>
      </w:r>
      <w:r w:rsidR="00E2467B" w:rsidRPr="006C46FC">
        <w:rPr>
          <w:rStyle w:val="BookTitle"/>
          <w:rFonts w:ascii="Arial" w:hAnsi="Arial" w:cs="Arial"/>
          <w:b w:val="0"/>
          <w:bCs w:val="0"/>
          <w:i w:val="0"/>
          <w:iCs w:val="0"/>
          <w:color w:val="000000" w:themeColor="text1"/>
        </w:rPr>
        <w:t xml:space="preserve">is undertaken manually using </w:t>
      </w:r>
      <w:r w:rsidR="00161FCE" w:rsidRPr="006C46FC">
        <w:rPr>
          <w:rStyle w:val="BookTitle"/>
          <w:rFonts w:ascii="Arial" w:hAnsi="Arial" w:cs="Arial"/>
          <w:b w:val="0"/>
          <w:bCs w:val="0"/>
          <w:i w:val="0"/>
          <w:iCs w:val="0"/>
          <w:color w:val="000000" w:themeColor="text1"/>
        </w:rPr>
        <w:t>Microsoft Excel</w:t>
      </w:r>
      <w:r w:rsidR="00E2467B" w:rsidRPr="006C46FC">
        <w:rPr>
          <w:rStyle w:val="BookTitle"/>
          <w:rFonts w:ascii="Arial" w:hAnsi="Arial" w:cs="Arial"/>
          <w:b w:val="0"/>
          <w:bCs w:val="0"/>
          <w:i w:val="0"/>
          <w:iCs w:val="0"/>
          <w:color w:val="000000" w:themeColor="text1"/>
        </w:rPr>
        <w:t xml:space="preserve"> and </w:t>
      </w:r>
      <w:proofErr w:type="spellStart"/>
      <w:r w:rsidR="00E2467B" w:rsidRPr="006C46FC">
        <w:rPr>
          <w:rStyle w:val="BookTitle"/>
          <w:rFonts w:ascii="Arial" w:hAnsi="Arial" w:cs="Arial"/>
          <w:b w:val="0"/>
          <w:bCs w:val="0"/>
          <w:i w:val="0"/>
          <w:iCs w:val="0"/>
          <w:color w:val="000000" w:themeColor="text1"/>
        </w:rPr>
        <w:t>VSCode</w:t>
      </w:r>
      <w:proofErr w:type="spellEnd"/>
      <w:r w:rsidR="00E2467B" w:rsidRPr="006C46FC">
        <w:rPr>
          <w:rStyle w:val="BookTitle"/>
          <w:rFonts w:ascii="Arial" w:hAnsi="Arial" w:cs="Arial"/>
          <w:b w:val="0"/>
          <w:bCs w:val="0"/>
          <w:i w:val="0"/>
          <w:iCs w:val="0"/>
          <w:color w:val="000000" w:themeColor="text1"/>
        </w:rPr>
        <w:t xml:space="preserve">. </w:t>
      </w:r>
    </w:p>
    <w:p w14:paraId="7F031A84" w14:textId="351D4073" w:rsidR="00BA1533" w:rsidRPr="006C46FC" w:rsidRDefault="00BA1533" w:rsidP="0056295F">
      <w:pPr>
        <w:jc w:val="both"/>
        <w:rPr>
          <w:rStyle w:val="BookTitle"/>
          <w:rFonts w:ascii="Arial" w:hAnsi="Arial" w:cs="Arial"/>
          <w:b w:val="0"/>
          <w:bCs w:val="0"/>
          <w:i w:val="0"/>
          <w:iCs w:val="0"/>
          <w:color w:val="000000" w:themeColor="text1"/>
        </w:rPr>
      </w:pPr>
    </w:p>
    <w:p w14:paraId="20BCA16C" w14:textId="13C879F1" w:rsidR="00BA1533" w:rsidRPr="006C46FC" w:rsidRDefault="00BA1533" w:rsidP="0056295F">
      <w:pPr>
        <w:jc w:val="both"/>
        <w:rPr>
          <w:rStyle w:val="BookTitle"/>
          <w:rFonts w:ascii="Arial" w:hAnsi="Arial" w:cs="Arial"/>
          <w:b w:val="0"/>
          <w:bCs w:val="0"/>
          <w:i w:val="0"/>
          <w:iCs w:val="0"/>
          <w:color w:val="000000" w:themeColor="text1"/>
        </w:rPr>
      </w:pPr>
      <w:r w:rsidRPr="006C46FC">
        <w:rPr>
          <w:rStyle w:val="BookTitle"/>
          <w:rFonts w:ascii="Arial" w:hAnsi="Arial" w:cs="Arial"/>
          <w:b w:val="0"/>
          <w:bCs w:val="0"/>
          <w:i w:val="0"/>
          <w:iCs w:val="0"/>
          <w:color w:val="000000" w:themeColor="text1"/>
        </w:rPr>
        <w:t xml:space="preserve">Some of the data needed to undertake this analysis are often not in a useable format. For example, bushfire data is often presented as geo-spatial data, which has not been covered in the course yet and beyond the expertise of the team. Historical data on level of fuel load on forest floor, which would be a leading indicator on the likelihood of bushfires occurring, is only reported every 5 years. </w:t>
      </w:r>
    </w:p>
    <w:p w14:paraId="0CFAD012" w14:textId="0D0CFAE3" w:rsidR="00D8368E" w:rsidRPr="006C46FC" w:rsidRDefault="00D8368E" w:rsidP="0056295F">
      <w:pPr>
        <w:jc w:val="both"/>
        <w:rPr>
          <w:rStyle w:val="BookTitle"/>
          <w:rFonts w:ascii="Arial" w:hAnsi="Arial" w:cs="Arial"/>
          <w:b w:val="0"/>
          <w:bCs w:val="0"/>
          <w:i w:val="0"/>
          <w:iCs w:val="0"/>
          <w:color w:val="000000" w:themeColor="text1"/>
        </w:rPr>
      </w:pPr>
    </w:p>
    <w:p w14:paraId="656E974A" w14:textId="49040A54" w:rsidR="0056295F" w:rsidRPr="006C46FC" w:rsidRDefault="00D8368E" w:rsidP="00806246">
      <w:pPr>
        <w:jc w:val="both"/>
        <w:rPr>
          <w:rStyle w:val="BookTitle"/>
          <w:rFonts w:ascii="Arial" w:hAnsi="Arial" w:cs="Arial"/>
          <w:b w:val="0"/>
          <w:bCs w:val="0"/>
          <w:i w:val="0"/>
          <w:iCs w:val="0"/>
          <w:color w:val="000000" w:themeColor="text1"/>
        </w:rPr>
      </w:pPr>
      <w:r w:rsidRPr="006C46FC">
        <w:rPr>
          <w:rStyle w:val="BookTitle"/>
          <w:rFonts w:ascii="Arial" w:hAnsi="Arial" w:cs="Arial"/>
          <w:b w:val="0"/>
          <w:bCs w:val="0"/>
          <w:i w:val="0"/>
          <w:iCs w:val="0"/>
          <w:color w:val="000000" w:themeColor="text1"/>
        </w:rPr>
        <w:t xml:space="preserve">The team had </w:t>
      </w:r>
      <w:r w:rsidRPr="006C46FC">
        <w:rPr>
          <w:rFonts w:ascii="Arial" w:hAnsi="Arial" w:cs="Arial"/>
          <w:color w:val="000000" w:themeColor="text1"/>
          <w:spacing w:val="5"/>
          <w:lang w:val="en-US"/>
        </w:rPr>
        <w:t xml:space="preserve">to be creative to find other proxies for climate change that can be used to undertake the climate change and bushfire analysis. </w:t>
      </w:r>
    </w:p>
    <w:p w14:paraId="292D1F25" w14:textId="2C647BC9" w:rsidR="00EB2FE0" w:rsidRPr="006C46FC" w:rsidRDefault="00D8368E" w:rsidP="00EB2FE0">
      <w:pPr>
        <w:pStyle w:val="Heading3"/>
        <w:spacing w:before="240" w:after="120"/>
        <w:jc w:val="both"/>
        <w:rPr>
          <w:rFonts w:ascii="Arial" w:hAnsi="Arial" w:cs="Arial"/>
          <w:b/>
          <w:bCs/>
          <w:i/>
          <w:iCs/>
          <w:color w:val="000000" w:themeColor="text1"/>
          <w:spacing w:val="5"/>
          <w:sz w:val="28"/>
          <w:szCs w:val="28"/>
        </w:rPr>
      </w:pPr>
      <w:r w:rsidRPr="006C46FC">
        <w:rPr>
          <w:rStyle w:val="BookTitle"/>
          <w:rFonts w:ascii="Arial" w:hAnsi="Arial" w:cs="Arial"/>
          <w:color w:val="000000" w:themeColor="text1"/>
          <w:sz w:val="28"/>
          <w:szCs w:val="28"/>
        </w:rPr>
        <w:t xml:space="preserve">Rainfall </w:t>
      </w:r>
    </w:p>
    <w:p w14:paraId="7A67F0D4" w14:textId="2ABB6AAD" w:rsidR="002135FD" w:rsidRPr="006C46FC" w:rsidRDefault="002135FD" w:rsidP="00EB2FE0">
      <w:pPr>
        <w:jc w:val="both"/>
        <w:rPr>
          <w:rFonts w:ascii="Arial" w:hAnsi="Arial" w:cs="Arial"/>
          <w:spacing w:val="5"/>
        </w:rPr>
      </w:pPr>
      <w:r w:rsidRPr="006C46FC">
        <w:rPr>
          <w:rFonts w:ascii="Arial" w:hAnsi="Arial" w:cs="Arial"/>
          <w:spacing w:val="5"/>
        </w:rPr>
        <w:t xml:space="preserve">The lack of rainfall is commonly assumed to contribute to draught and drier vegetation, which in turn, </w:t>
      </w:r>
      <w:r w:rsidR="000E557A" w:rsidRPr="006C46FC">
        <w:rPr>
          <w:rFonts w:ascii="Arial" w:hAnsi="Arial" w:cs="Arial"/>
          <w:spacing w:val="5"/>
        </w:rPr>
        <w:t>become fuel for bushfires.</w:t>
      </w:r>
      <w:r w:rsidRPr="006C46FC">
        <w:rPr>
          <w:rFonts w:ascii="Arial" w:hAnsi="Arial" w:cs="Arial"/>
          <w:spacing w:val="5"/>
        </w:rPr>
        <w:t xml:space="preserve"> </w:t>
      </w:r>
    </w:p>
    <w:p w14:paraId="07CCA950" w14:textId="77777777" w:rsidR="002135FD" w:rsidRPr="006C46FC" w:rsidRDefault="002135FD" w:rsidP="00EB2FE0">
      <w:pPr>
        <w:jc w:val="both"/>
        <w:rPr>
          <w:rFonts w:ascii="Arial" w:hAnsi="Arial" w:cs="Arial"/>
          <w:spacing w:val="5"/>
        </w:rPr>
      </w:pPr>
    </w:p>
    <w:p w14:paraId="6071717B" w14:textId="019F9CA6" w:rsidR="00EB2FE0" w:rsidRPr="006C46FC" w:rsidRDefault="00EB2FE0" w:rsidP="00EB2FE0">
      <w:pPr>
        <w:jc w:val="both"/>
        <w:rPr>
          <w:rFonts w:ascii="Arial" w:hAnsi="Arial" w:cs="Arial"/>
          <w:spacing w:val="5"/>
        </w:rPr>
      </w:pPr>
      <w:r w:rsidRPr="006C46FC">
        <w:rPr>
          <w:rFonts w:ascii="Arial" w:hAnsi="Arial" w:cs="Arial"/>
          <w:spacing w:val="5"/>
        </w:rPr>
        <w:t xml:space="preserve">First, we looked at </w:t>
      </w:r>
      <w:r w:rsidR="00161FCE" w:rsidRPr="006C46FC">
        <w:rPr>
          <w:rFonts w:ascii="Arial" w:hAnsi="Arial" w:cs="Arial"/>
          <w:spacing w:val="5"/>
        </w:rPr>
        <w:t xml:space="preserve">average </w:t>
      </w:r>
      <w:r w:rsidRPr="006C46FC">
        <w:rPr>
          <w:rFonts w:ascii="Arial" w:hAnsi="Arial" w:cs="Arial"/>
          <w:spacing w:val="5"/>
        </w:rPr>
        <w:t>monthly</w:t>
      </w:r>
      <w:r w:rsidR="00D8368E" w:rsidRPr="006C46FC">
        <w:rPr>
          <w:rFonts w:ascii="Arial" w:hAnsi="Arial" w:cs="Arial"/>
          <w:spacing w:val="5"/>
        </w:rPr>
        <w:t xml:space="preserve"> Australian rainfall data obtained from the World Bank Climate Knowledge Portal</w:t>
      </w:r>
      <w:r w:rsidR="00806246" w:rsidRPr="006C46FC">
        <w:rPr>
          <w:rFonts w:ascii="Arial" w:hAnsi="Arial" w:cs="Arial"/>
          <w:spacing w:val="5"/>
        </w:rPr>
        <w:t xml:space="preserve">. </w:t>
      </w:r>
      <w:r w:rsidRPr="006C46FC">
        <w:rPr>
          <w:rFonts w:ascii="Arial" w:hAnsi="Arial" w:cs="Arial"/>
          <w:spacing w:val="5"/>
        </w:rPr>
        <w:t>Calculating the average rainfall</w:t>
      </w:r>
      <w:r w:rsidR="00D8368E" w:rsidRPr="006C46FC">
        <w:rPr>
          <w:rFonts w:ascii="Arial" w:hAnsi="Arial" w:cs="Arial"/>
          <w:spacing w:val="5"/>
        </w:rPr>
        <w:t xml:space="preserve"> for all months in each year</w:t>
      </w:r>
      <w:r w:rsidRPr="006C46FC">
        <w:rPr>
          <w:rFonts w:ascii="Arial" w:hAnsi="Arial" w:cs="Arial"/>
          <w:spacing w:val="5"/>
        </w:rPr>
        <w:t xml:space="preserve"> suggests that there </w:t>
      </w:r>
      <w:r w:rsidR="00D8368E" w:rsidRPr="006C46FC">
        <w:rPr>
          <w:rFonts w:ascii="Arial" w:hAnsi="Arial" w:cs="Arial"/>
          <w:spacing w:val="5"/>
        </w:rPr>
        <w:t xml:space="preserve">has been a consistent </w:t>
      </w:r>
      <w:r w:rsidRPr="006C46FC">
        <w:rPr>
          <w:rFonts w:ascii="Arial" w:hAnsi="Arial" w:cs="Arial"/>
          <w:spacing w:val="5"/>
        </w:rPr>
        <w:t>and slightly positive</w:t>
      </w:r>
      <w:r w:rsidR="00D8368E" w:rsidRPr="006C46FC">
        <w:rPr>
          <w:rFonts w:ascii="Arial" w:hAnsi="Arial" w:cs="Arial"/>
          <w:spacing w:val="5"/>
        </w:rPr>
        <w:t xml:space="preserve"> trend in rainfall since 1990.</w:t>
      </w:r>
      <w:r w:rsidRPr="006C46FC">
        <w:rPr>
          <w:rFonts w:ascii="Arial" w:hAnsi="Arial" w:cs="Arial"/>
          <w:spacing w:val="5"/>
        </w:rPr>
        <w:t xml:space="preserve"> See </w:t>
      </w:r>
      <w:r w:rsidRPr="006C46FC">
        <w:rPr>
          <w:rFonts w:ascii="Arial" w:hAnsi="Arial" w:cs="Arial"/>
          <w:b/>
          <w:bCs/>
          <w:spacing w:val="5"/>
        </w:rPr>
        <w:t>Figure 1</w:t>
      </w:r>
      <w:r w:rsidRPr="006C46FC">
        <w:rPr>
          <w:rFonts w:ascii="Arial" w:hAnsi="Arial" w:cs="Arial"/>
          <w:spacing w:val="5"/>
        </w:rPr>
        <w:t xml:space="preserve"> below. </w:t>
      </w:r>
    </w:p>
    <w:p w14:paraId="3CF748B8" w14:textId="41ADAB37" w:rsidR="00EB2FE0" w:rsidRPr="006C46FC" w:rsidRDefault="00EB2FE0" w:rsidP="00EB2FE0">
      <w:pPr>
        <w:pStyle w:val="Caption"/>
        <w:keepNext/>
        <w:spacing w:before="240"/>
        <w:rPr>
          <w:b/>
          <w:bCs/>
          <w:color w:val="000000" w:themeColor="text1"/>
          <w:sz w:val="24"/>
          <w:szCs w:val="24"/>
        </w:rPr>
      </w:pPr>
      <w:r w:rsidRPr="006C46FC">
        <w:rPr>
          <w:b/>
          <w:bCs/>
          <w:color w:val="000000" w:themeColor="text1"/>
          <w:sz w:val="24"/>
          <w:szCs w:val="24"/>
        </w:rPr>
        <w:lastRenderedPageBreak/>
        <w:t xml:space="preserve">Figure </w:t>
      </w:r>
      <w:r w:rsidRPr="006C46FC">
        <w:rPr>
          <w:b/>
          <w:bCs/>
          <w:color w:val="000000" w:themeColor="text1"/>
          <w:sz w:val="24"/>
          <w:szCs w:val="24"/>
        </w:rPr>
        <w:fldChar w:fldCharType="begin"/>
      </w:r>
      <w:r w:rsidRPr="006C46FC">
        <w:rPr>
          <w:b/>
          <w:bCs/>
          <w:color w:val="000000" w:themeColor="text1"/>
          <w:sz w:val="24"/>
          <w:szCs w:val="24"/>
        </w:rPr>
        <w:instrText xml:space="preserve"> SEQ Figure \* ARABIC </w:instrText>
      </w:r>
      <w:r w:rsidRPr="006C46FC">
        <w:rPr>
          <w:b/>
          <w:bCs/>
          <w:color w:val="000000" w:themeColor="text1"/>
          <w:sz w:val="24"/>
          <w:szCs w:val="24"/>
        </w:rPr>
        <w:fldChar w:fldCharType="separate"/>
      </w:r>
      <w:r w:rsidR="00591922" w:rsidRPr="006C46FC">
        <w:rPr>
          <w:b/>
          <w:bCs/>
          <w:noProof/>
          <w:color w:val="000000" w:themeColor="text1"/>
          <w:sz w:val="24"/>
          <w:szCs w:val="24"/>
        </w:rPr>
        <w:t>1</w:t>
      </w:r>
      <w:r w:rsidRPr="006C46FC">
        <w:rPr>
          <w:b/>
          <w:bCs/>
          <w:color w:val="000000" w:themeColor="text1"/>
          <w:sz w:val="24"/>
          <w:szCs w:val="24"/>
        </w:rPr>
        <w:fldChar w:fldCharType="end"/>
      </w:r>
      <w:r w:rsidRPr="006C46FC">
        <w:rPr>
          <w:b/>
          <w:bCs/>
          <w:color w:val="000000" w:themeColor="text1"/>
          <w:sz w:val="24"/>
          <w:szCs w:val="24"/>
        </w:rPr>
        <w:t>. Average monthly rainfall across Australia</w:t>
      </w:r>
    </w:p>
    <w:p w14:paraId="4BA9880C" w14:textId="77777777" w:rsidR="00D8368E" w:rsidRPr="006C46FC" w:rsidRDefault="00D8368E" w:rsidP="00EB2FE0">
      <w:pPr>
        <w:keepNext/>
        <w:jc w:val="both"/>
        <w:rPr>
          <w:rFonts w:ascii="Arial" w:hAnsi="Arial" w:cs="Arial"/>
          <w:spacing w:val="5"/>
          <w:sz w:val="21"/>
          <w:szCs w:val="21"/>
        </w:rPr>
      </w:pPr>
      <w:r w:rsidRPr="006C46FC">
        <w:rPr>
          <w:rFonts w:ascii="Arial" w:hAnsi="Arial" w:cs="Arial"/>
          <w:spacing w:val="5"/>
          <w:sz w:val="21"/>
          <w:szCs w:val="21"/>
        </w:rPr>
        <w:drawing>
          <wp:inline distT="0" distB="0" distL="0" distR="0" wp14:anchorId="24E74275" wp14:editId="25DAE74B">
            <wp:extent cx="5731510" cy="353538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9">
                      <a:extLst>
                        <a:ext uri="{28A0092B-C50C-407E-A947-70E740481C1C}">
                          <a14:useLocalDpi xmlns:a14="http://schemas.microsoft.com/office/drawing/2010/main" val="0"/>
                        </a:ext>
                      </a:extLst>
                    </a:blip>
                    <a:srcRect l="6137" t="11248" r="7527"/>
                    <a:stretch/>
                  </pic:blipFill>
                  <pic:spPr bwMode="auto">
                    <a:xfrm>
                      <a:off x="0" y="0"/>
                      <a:ext cx="5746522" cy="3544640"/>
                    </a:xfrm>
                    <a:prstGeom prst="rect">
                      <a:avLst/>
                    </a:prstGeom>
                    <a:ln>
                      <a:noFill/>
                    </a:ln>
                    <a:extLst>
                      <a:ext uri="{53640926-AAD7-44D8-BBD7-CCE9431645EC}">
                        <a14:shadowObscured xmlns:a14="http://schemas.microsoft.com/office/drawing/2010/main"/>
                      </a:ext>
                    </a:extLst>
                  </pic:spPr>
                </pic:pic>
              </a:graphicData>
            </a:graphic>
          </wp:inline>
        </w:drawing>
      </w:r>
    </w:p>
    <w:p w14:paraId="24DC5438" w14:textId="77777777" w:rsidR="00D8368E" w:rsidRPr="006C46FC" w:rsidRDefault="00D8368E" w:rsidP="00D8368E">
      <w:pPr>
        <w:jc w:val="both"/>
        <w:rPr>
          <w:rFonts w:ascii="Arial" w:hAnsi="Arial" w:cs="Arial"/>
          <w:spacing w:val="5"/>
          <w:sz w:val="21"/>
          <w:szCs w:val="21"/>
        </w:rPr>
      </w:pPr>
    </w:p>
    <w:p w14:paraId="70A41274" w14:textId="1B719B64" w:rsidR="00EB2FE0" w:rsidRPr="006C46FC" w:rsidRDefault="00EB2FE0" w:rsidP="00D8368E">
      <w:pPr>
        <w:jc w:val="both"/>
        <w:rPr>
          <w:rFonts w:ascii="Arial" w:hAnsi="Arial" w:cs="Arial"/>
          <w:spacing w:val="5"/>
        </w:rPr>
      </w:pPr>
      <w:r w:rsidRPr="006C46FC">
        <w:rPr>
          <w:rFonts w:ascii="Arial" w:hAnsi="Arial" w:cs="Arial"/>
          <w:spacing w:val="5"/>
        </w:rPr>
        <w:t xml:space="preserve">Second, we looked at total yearly </w:t>
      </w:r>
      <w:r w:rsidR="00D8368E" w:rsidRPr="006C46FC">
        <w:rPr>
          <w:rFonts w:ascii="Arial" w:hAnsi="Arial" w:cs="Arial"/>
          <w:spacing w:val="5"/>
        </w:rPr>
        <w:t xml:space="preserve">rainfall </w:t>
      </w:r>
      <w:r w:rsidRPr="006C46FC">
        <w:rPr>
          <w:rFonts w:ascii="Arial" w:hAnsi="Arial" w:cs="Arial"/>
          <w:spacing w:val="5"/>
        </w:rPr>
        <w:t xml:space="preserve">data </w:t>
      </w:r>
      <w:r w:rsidR="00D8368E" w:rsidRPr="006C46FC">
        <w:rPr>
          <w:rFonts w:ascii="Arial" w:hAnsi="Arial" w:cs="Arial"/>
          <w:spacing w:val="5"/>
        </w:rPr>
        <w:t xml:space="preserve">for each Australian state obtained from the Australian Bureau of Meteorology. </w:t>
      </w:r>
      <w:r w:rsidRPr="006C46FC">
        <w:rPr>
          <w:rFonts w:ascii="Arial" w:hAnsi="Arial" w:cs="Arial"/>
          <w:b/>
          <w:bCs/>
          <w:spacing w:val="5"/>
        </w:rPr>
        <w:t>Figure 2</w:t>
      </w:r>
      <w:r w:rsidR="00D8368E" w:rsidRPr="006C46FC">
        <w:rPr>
          <w:rFonts w:ascii="Arial" w:hAnsi="Arial" w:cs="Arial"/>
          <w:spacing w:val="5"/>
        </w:rPr>
        <w:t xml:space="preserve"> shows that the total rainfall differs significantly for individual years. However, </w:t>
      </w:r>
      <w:r w:rsidRPr="006C46FC">
        <w:rPr>
          <w:rFonts w:ascii="Arial" w:hAnsi="Arial" w:cs="Arial"/>
          <w:spacing w:val="5"/>
        </w:rPr>
        <w:t xml:space="preserve">performing a </w:t>
      </w:r>
      <w:r w:rsidR="00D8368E" w:rsidRPr="006C46FC">
        <w:rPr>
          <w:rFonts w:ascii="Arial" w:hAnsi="Arial" w:cs="Arial"/>
          <w:spacing w:val="5"/>
        </w:rPr>
        <w:t xml:space="preserve">linear regression for the individual states shows that total rainfall is consistent over a long-term period. </w:t>
      </w:r>
    </w:p>
    <w:p w14:paraId="755ED9A6" w14:textId="2241747D" w:rsidR="00EB2FE0" w:rsidRPr="006C46FC" w:rsidRDefault="00EB2FE0" w:rsidP="00EB2FE0">
      <w:pPr>
        <w:pStyle w:val="Caption"/>
        <w:spacing w:before="240"/>
        <w:rPr>
          <w:b/>
          <w:bCs/>
          <w:color w:val="000000" w:themeColor="text1"/>
          <w:sz w:val="24"/>
          <w:szCs w:val="24"/>
        </w:rPr>
      </w:pPr>
      <w:r w:rsidRPr="006C46FC">
        <w:rPr>
          <w:b/>
          <w:bCs/>
          <w:color w:val="000000" w:themeColor="text1"/>
          <w:sz w:val="24"/>
          <w:szCs w:val="24"/>
        </w:rPr>
        <w:t xml:space="preserve">Figure </w:t>
      </w:r>
      <w:r w:rsidRPr="006C46FC">
        <w:rPr>
          <w:b/>
          <w:bCs/>
          <w:color w:val="000000" w:themeColor="text1"/>
          <w:sz w:val="24"/>
          <w:szCs w:val="24"/>
        </w:rPr>
        <w:fldChar w:fldCharType="begin"/>
      </w:r>
      <w:r w:rsidRPr="006C46FC">
        <w:rPr>
          <w:b/>
          <w:bCs/>
          <w:color w:val="000000" w:themeColor="text1"/>
          <w:sz w:val="24"/>
          <w:szCs w:val="24"/>
        </w:rPr>
        <w:instrText xml:space="preserve"> SEQ Figure \* ARABIC </w:instrText>
      </w:r>
      <w:r w:rsidRPr="006C46FC">
        <w:rPr>
          <w:b/>
          <w:bCs/>
          <w:color w:val="000000" w:themeColor="text1"/>
          <w:sz w:val="24"/>
          <w:szCs w:val="24"/>
        </w:rPr>
        <w:fldChar w:fldCharType="separate"/>
      </w:r>
      <w:r w:rsidR="00591922" w:rsidRPr="006C46FC">
        <w:rPr>
          <w:b/>
          <w:bCs/>
          <w:noProof/>
          <w:color w:val="000000" w:themeColor="text1"/>
          <w:sz w:val="24"/>
          <w:szCs w:val="24"/>
        </w:rPr>
        <w:t>2</w:t>
      </w:r>
      <w:r w:rsidRPr="006C46FC">
        <w:rPr>
          <w:b/>
          <w:bCs/>
          <w:color w:val="000000" w:themeColor="text1"/>
          <w:sz w:val="24"/>
          <w:szCs w:val="24"/>
        </w:rPr>
        <w:fldChar w:fldCharType="end"/>
      </w:r>
      <w:r w:rsidRPr="006C46FC">
        <w:rPr>
          <w:b/>
          <w:bCs/>
          <w:color w:val="000000" w:themeColor="text1"/>
          <w:sz w:val="24"/>
          <w:szCs w:val="24"/>
        </w:rPr>
        <w:t>. Total rainfall for each Australian states and territories</w:t>
      </w:r>
    </w:p>
    <w:p w14:paraId="5DFBEE06" w14:textId="77777777" w:rsidR="00D8368E" w:rsidRPr="006C46FC" w:rsidRDefault="00D8368E" w:rsidP="00D8368E">
      <w:pPr>
        <w:jc w:val="both"/>
        <w:rPr>
          <w:rFonts w:ascii="Arial" w:hAnsi="Arial" w:cs="Arial"/>
          <w:spacing w:val="5"/>
          <w:sz w:val="21"/>
          <w:szCs w:val="21"/>
        </w:rPr>
      </w:pPr>
      <w:r w:rsidRPr="006C46FC">
        <w:rPr>
          <w:rFonts w:ascii="Arial" w:hAnsi="Arial" w:cs="Arial"/>
          <w:spacing w:val="5"/>
          <w:sz w:val="21"/>
          <w:szCs w:val="21"/>
        </w:rPr>
        <w:drawing>
          <wp:inline distT="0" distB="0" distL="0" distR="0" wp14:anchorId="6AA351A6" wp14:editId="59E7F5F2">
            <wp:extent cx="5731510" cy="3433862"/>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rotWithShape="1">
                    <a:blip r:embed="rId10">
                      <a:extLst>
                        <a:ext uri="{28A0092B-C50C-407E-A947-70E740481C1C}">
                          <a14:useLocalDpi xmlns:a14="http://schemas.microsoft.com/office/drawing/2010/main" val="0"/>
                        </a:ext>
                      </a:extLst>
                    </a:blip>
                    <a:srcRect l="6137" t="11248" r="8141" b="3162"/>
                    <a:stretch/>
                  </pic:blipFill>
                  <pic:spPr bwMode="auto">
                    <a:xfrm>
                      <a:off x="0" y="0"/>
                      <a:ext cx="5748817" cy="3444231"/>
                    </a:xfrm>
                    <a:prstGeom prst="rect">
                      <a:avLst/>
                    </a:prstGeom>
                    <a:ln>
                      <a:noFill/>
                    </a:ln>
                    <a:extLst>
                      <a:ext uri="{53640926-AAD7-44D8-BBD7-CCE9431645EC}">
                        <a14:shadowObscured xmlns:a14="http://schemas.microsoft.com/office/drawing/2010/main"/>
                      </a:ext>
                    </a:extLst>
                  </pic:spPr>
                </pic:pic>
              </a:graphicData>
            </a:graphic>
          </wp:inline>
        </w:drawing>
      </w:r>
    </w:p>
    <w:p w14:paraId="00FE4FDB" w14:textId="3BA4149D" w:rsidR="00E2467B" w:rsidRPr="006C46FC" w:rsidRDefault="00D8368E" w:rsidP="00E2467B">
      <w:pPr>
        <w:pStyle w:val="Heading3"/>
        <w:spacing w:before="120" w:after="120"/>
        <w:jc w:val="both"/>
        <w:rPr>
          <w:rStyle w:val="BookTitle"/>
          <w:rFonts w:ascii="Arial" w:hAnsi="Arial" w:cs="Arial"/>
          <w:color w:val="000000" w:themeColor="text1"/>
          <w:sz w:val="28"/>
          <w:szCs w:val="28"/>
        </w:rPr>
      </w:pPr>
      <w:r w:rsidRPr="006C46FC">
        <w:rPr>
          <w:rStyle w:val="BookTitle"/>
          <w:rFonts w:ascii="Arial" w:hAnsi="Arial" w:cs="Arial"/>
          <w:color w:val="000000" w:themeColor="text1"/>
          <w:sz w:val="28"/>
          <w:szCs w:val="28"/>
        </w:rPr>
        <w:lastRenderedPageBreak/>
        <w:t>Green</w:t>
      </w:r>
      <w:r w:rsidR="00CE0076" w:rsidRPr="006C46FC">
        <w:rPr>
          <w:rStyle w:val="BookTitle"/>
          <w:rFonts w:ascii="Arial" w:hAnsi="Arial" w:cs="Arial"/>
          <w:color w:val="000000" w:themeColor="text1"/>
          <w:sz w:val="28"/>
          <w:szCs w:val="28"/>
        </w:rPr>
        <w:t>h</w:t>
      </w:r>
      <w:r w:rsidRPr="006C46FC">
        <w:rPr>
          <w:rStyle w:val="BookTitle"/>
          <w:rFonts w:ascii="Arial" w:hAnsi="Arial" w:cs="Arial"/>
          <w:color w:val="000000" w:themeColor="text1"/>
          <w:sz w:val="28"/>
          <w:szCs w:val="28"/>
        </w:rPr>
        <w:t>ouse Gasses</w:t>
      </w:r>
    </w:p>
    <w:p w14:paraId="52EA8C72" w14:textId="1279F08D" w:rsidR="000E557A" w:rsidRPr="006C46FC" w:rsidRDefault="000E557A" w:rsidP="00E2467B">
      <w:pPr>
        <w:jc w:val="both"/>
        <w:rPr>
          <w:rFonts w:ascii="Arial" w:hAnsi="Arial" w:cs="Arial"/>
          <w:spacing w:val="5"/>
        </w:rPr>
      </w:pPr>
      <w:r w:rsidRPr="006C46FC">
        <w:rPr>
          <w:rFonts w:ascii="Arial" w:hAnsi="Arial" w:cs="Arial"/>
          <w:spacing w:val="5"/>
        </w:rPr>
        <w:t xml:space="preserve">Australia experiences extreme temperatures in summer, which is commonly attributed to more greenhouse gasses present in our atmosphere. Fire emergency departments around Australia </w:t>
      </w:r>
      <w:r w:rsidR="00A65002" w:rsidRPr="006C46FC">
        <w:rPr>
          <w:rFonts w:ascii="Arial" w:hAnsi="Arial" w:cs="Arial"/>
          <w:spacing w:val="5"/>
        </w:rPr>
        <w:t xml:space="preserve">are on high alert during summer and surrounding ‘fire season’, as the heat can spark a bushfire. </w:t>
      </w:r>
    </w:p>
    <w:p w14:paraId="6B0E1A5A" w14:textId="77777777" w:rsidR="00BC2501" w:rsidRPr="006C46FC" w:rsidRDefault="00BC2501" w:rsidP="00E2467B">
      <w:pPr>
        <w:jc w:val="both"/>
        <w:rPr>
          <w:rFonts w:ascii="Arial" w:hAnsi="Arial" w:cs="Arial"/>
          <w:spacing w:val="5"/>
        </w:rPr>
      </w:pPr>
    </w:p>
    <w:p w14:paraId="3690B4B8" w14:textId="72F83BB9" w:rsidR="00E2467B" w:rsidRPr="006C46FC" w:rsidRDefault="00CE0076" w:rsidP="00E2467B">
      <w:pPr>
        <w:jc w:val="both"/>
        <w:rPr>
          <w:rFonts w:ascii="Arial" w:hAnsi="Arial" w:cs="Arial"/>
          <w:spacing w:val="5"/>
        </w:rPr>
      </w:pPr>
      <w:r w:rsidRPr="006C46FC">
        <w:rPr>
          <w:rFonts w:ascii="Arial" w:hAnsi="Arial" w:cs="Arial"/>
          <w:spacing w:val="5"/>
        </w:rPr>
        <w:t>Data on greenhouses gasses was sourced from t</w:t>
      </w:r>
      <w:r w:rsidR="00E2467B" w:rsidRPr="006C46FC">
        <w:rPr>
          <w:rFonts w:ascii="Arial" w:hAnsi="Arial" w:cs="Arial"/>
          <w:spacing w:val="5"/>
        </w:rPr>
        <w:t>he Commonwealth Scientific and Industrial Research Organisation (CSIRO), an Australian Government scientific research body, has been collecting monthly greenhouse gasses from the Cape Grim research station in Tasmania for over 40 years. Together with the stations at Mauna Loa in Hawaii and Alert in the Canadian Arctic, Cape Grim is one of three premier Baseline Air Pollution Stations in the World Meteorological Organization-Global Atmosphere Watch (WMO-GAW) network.</w:t>
      </w:r>
    </w:p>
    <w:p w14:paraId="6E549E4A" w14:textId="4701F964" w:rsidR="00E2467B" w:rsidRPr="006C46FC" w:rsidRDefault="00D8368E" w:rsidP="00EB2FE0">
      <w:pPr>
        <w:pStyle w:val="Caption"/>
        <w:spacing w:before="240" w:after="120"/>
        <w:rPr>
          <w:b/>
          <w:bCs/>
          <w:color w:val="000000" w:themeColor="text1"/>
          <w:sz w:val="24"/>
          <w:szCs w:val="24"/>
        </w:rPr>
      </w:pPr>
      <w:r w:rsidRPr="006C46FC">
        <w:rPr>
          <w:b/>
          <w:bCs/>
          <w:color w:val="000000" w:themeColor="text1"/>
          <w:sz w:val="24"/>
          <w:szCs w:val="24"/>
        </w:rPr>
        <w:t xml:space="preserve">Figure </w:t>
      </w:r>
      <w:r w:rsidRPr="006C46FC">
        <w:rPr>
          <w:b/>
          <w:bCs/>
          <w:color w:val="000000" w:themeColor="text1"/>
          <w:sz w:val="24"/>
          <w:szCs w:val="24"/>
        </w:rPr>
        <w:fldChar w:fldCharType="begin"/>
      </w:r>
      <w:r w:rsidRPr="006C46FC">
        <w:rPr>
          <w:b/>
          <w:bCs/>
          <w:color w:val="000000" w:themeColor="text1"/>
          <w:sz w:val="24"/>
          <w:szCs w:val="24"/>
        </w:rPr>
        <w:instrText xml:space="preserve"> SEQ Figure \* ARABIC </w:instrText>
      </w:r>
      <w:r w:rsidRPr="006C46FC">
        <w:rPr>
          <w:b/>
          <w:bCs/>
          <w:color w:val="000000" w:themeColor="text1"/>
          <w:sz w:val="24"/>
          <w:szCs w:val="24"/>
        </w:rPr>
        <w:fldChar w:fldCharType="separate"/>
      </w:r>
      <w:r w:rsidR="00591922" w:rsidRPr="006C46FC">
        <w:rPr>
          <w:b/>
          <w:bCs/>
          <w:noProof/>
          <w:color w:val="000000" w:themeColor="text1"/>
          <w:sz w:val="24"/>
          <w:szCs w:val="24"/>
        </w:rPr>
        <w:t>3</w:t>
      </w:r>
      <w:r w:rsidRPr="006C46FC">
        <w:rPr>
          <w:b/>
          <w:bCs/>
          <w:color w:val="000000" w:themeColor="text1"/>
          <w:sz w:val="24"/>
          <w:szCs w:val="24"/>
        </w:rPr>
        <w:fldChar w:fldCharType="end"/>
      </w:r>
      <w:r w:rsidRPr="006C46FC">
        <w:rPr>
          <w:b/>
          <w:bCs/>
          <w:color w:val="000000" w:themeColor="text1"/>
          <w:sz w:val="24"/>
          <w:szCs w:val="24"/>
        </w:rPr>
        <w:t>. Map of air pollution science stations around the world</w:t>
      </w:r>
    </w:p>
    <w:p w14:paraId="3F4980E8" w14:textId="77777777" w:rsidR="00E2467B" w:rsidRPr="006C46FC" w:rsidRDefault="00E2467B" w:rsidP="00E2467B">
      <w:pPr>
        <w:jc w:val="both"/>
        <w:rPr>
          <w:rFonts w:ascii="Arial" w:hAnsi="Arial" w:cs="Arial"/>
          <w:spacing w:val="5"/>
          <w:sz w:val="21"/>
          <w:szCs w:val="21"/>
        </w:rPr>
      </w:pPr>
      <w:r w:rsidRPr="006C46FC">
        <w:rPr>
          <w:rFonts w:ascii="Arial" w:hAnsi="Arial" w:cs="Arial"/>
          <w:spacing w:val="5"/>
          <w:sz w:val="21"/>
          <w:szCs w:val="21"/>
        </w:rPr>
        <w:drawing>
          <wp:inline distT="0" distB="0" distL="0" distR="0" wp14:anchorId="0C483493" wp14:editId="32D32C9E">
            <wp:extent cx="5731510" cy="3086735"/>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1"/>
                    <a:stretch>
                      <a:fillRect/>
                    </a:stretch>
                  </pic:blipFill>
                  <pic:spPr>
                    <a:xfrm>
                      <a:off x="0" y="0"/>
                      <a:ext cx="5731510" cy="3086735"/>
                    </a:xfrm>
                    <a:prstGeom prst="rect">
                      <a:avLst/>
                    </a:prstGeom>
                  </pic:spPr>
                </pic:pic>
              </a:graphicData>
            </a:graphic>
          </wp:inline>
        </w:drawing>
      </w:r>
    </w:p>
    <w:p w14:paraId="0AB1BBE7" w14:textId="4FB66780" w:rsidR="00D8368E" w:rsidRPr="006C46FC" w:rsidRDefault="00D8368E" w:rsidP="00161FCE">
      <w:pPr>
        <w:spacing w:before="160" w:after="120"/>
        <w:rPr>
          <w:rFonts w:ascii="Arial" w:hAnsi="Arial" w:cs="Arial"/>
          <w:spacing w:val="5"/>
        </w:rPr>
      </w:pPr>
      <w:r w:rsidRPr="006C46FC">
        <w:rPr>
          <w:rFonts w:ascii="Arial" w:hAnsi="Arial" w:cs="Arial"/>
          <w:spacing w:val="5"/>
        </w:rPr>
        <w:t>This report examined the t</w:t>
      </w:r>
      <w:r w:rsidR="00E2467B" w:rsidRPr="006C46FC">
        <w:rPr>
          <w:rFonts w:ascii="Arial" w:hAnsi="Arial" w:cs="Arial"/>
          <w:spacing w:val="5"/>
        </w:rPr>
        <w:t xml:space="preserve">hree </w:t>
      </w:r>
      <w:r w:rsidR="00CE0076" w:rsidRPr="006C46FC">
        <w:rPr>
          <w:rFonts w:ascii="Arial" w:hAnsi="Arial" w:cs="Arial"/>
          <w:spacing w:val="5"/>
        </w:rPr>
        <w:t xml:space="preserve">most </w:t>
      </w:r>
      <w:r w:rsidR="00161FCE" w:rsidRPr="006C46FC">
        <w:rPr>
          <w:rFonts w:ascii="Arial" w:hAnsi="Arial" w:cs="Arial"/>
          <w:spacing w:val="5"/>
        </w:rPr>
        <w:t>abundant</w:t>
      </w:r>
      <w:r w:rsidR="00CE0076" w:rsidRPr="006C46FC">
        <w:rPr>
          <w:rFonts w:ascii="Arial" w:hAnsi="Arial" w:cs="Arial"/>
          <w:spacing w:val="5"/>
        </w:rPr>
        <w:t xml:space="preserve"> </w:t>
      </w:r>
      <w:r w:rsidRPr="006C46FC">
        <w:rPr>
          <w:rFonts w:ascii="Arial" w:hAnsi="Arial" w:cs="Arial"/>
          <w:spacing w:val="5"/>
        </w:rPr>
        <w:t xml:space="preserve">greenhouse </w:t>
      </w:r>
      <w:r w:rsidR="00E2467B" w:rsidRPr="006C46FC">
        <w:rPr>
          <w:rFonts w:ascii="Arial" w:hAnsi="Arial" w:cs="Arial"/>
          <w:spacing w:val="5"/>
        </w:rPr>
        <w:t>gasses</w:t>
      </w:r>
      <w:r w:rsidRPr="006C46FC">
        <w:rPr>
          <w:rFonts w:ascii="Arial" w:hAnsi="Arial" w:cs="Arial"/>
          <w:spacing w:val="5"/>
        </w:rPr>
        <w:t xml:space="preserve"> </w:t>
      </w:r>
      <w:r w:rsidR="00161FCE" w:rsidRPr="006C46FC">
        <w:rPr>
          <w:rFonts w:ascii="Arial" w:hAnsi="Arial" w:cs="Arial"/>
          <w:spacing w:val="5"/>
        </w:rPr>
        <w:t xml:space="preserve">in the Earth’s atmosphere </w:t>
      </w:r>
      <w:r w:rsidR="00E2467B" w:rsidRPr="006C46FC">
        <w:rPr>
          <w:rFonts w:ascii="Arial" w:hAnsi="Arial" w:cs="Arial"/>
          <w:spacing w:val="5"/>
        </w:rPr>
        <w:t xml:space="preserve">measured </w:t>
      </w:r>
      <w:r w:rsidRPr="006C46FC">
        <w:rPr>
          <w:rFonts w:ascii="Arial" w:hAnsi="Arial" w:cs="Arial"/>
          <w:spacing w:val="5"/>
        </w:rPr>
        <w:t>at</w:t>
      </w:r>
      <w:r w:rsidR="00E2467B" w:rsidRPr="006C46FC">
        <w:rPr>
          <w:rFonts w:ascii="Arial" w:hAnsi="Arial" w:cs="Arial"/>
          <w:spacing w:val="5"/>
        </w:rPr>
        <w:t xml:space="preserve"> Cape</w:t>
      </w:r>
      <w:r w:rsidRPr="006C46FC">
        <w:rPr>
          <w:rFonts w:ascii="Arial" w:hAnsi="Arial" w:cs="Arial"/>
          <w:spacing w:val="5"/>
        </w:rPr>
        <w:t> </w:t>
      </w:r>
      <w:r w:rsidR="00E2467B" w:rsidRPr="006C46FC">
        <w:rPr>
          <w:rFonts w:ascii="Arial" w:hAnsi="Arial" w:cs="Arial"/>
          <w:spacing w:val="5"/>
        </w:rPr>
        <w:t>Grim:</w:t>
      </w:r>
      <w:r w:rsidR="00161FCE" w:rsidRPr="006C46FC">
        <w:rPr>
          <w:rFonts w:ascii="Arial" w:hAnsi="Arial" w:cs="Arial"/>
          <w:spacing w:val="5"/>
        </w:rPr>
        <w:t xml:space="preserve"> </w:t>
      </w:r>
      <w:r w:rsidR="00CE0076" w:rsidRPr="006C46FC">
        <w:rPr>
          <w:rFonts w:ascii="Arial" w:hAnsi="Arial" w:cs="Arial"/>
          <w:spacing w:val="5"/>
        </w:rPr>
        <w:t xml:space="preserve"> </w:t>
      </w:r>
      <w:r w:rsidR="00E2467B" w:rsidRPr="006C46FC">
        <w:rPr>
          <w:rFonts w:ascii="Arial" w:hAnsi="Arial" w:cs="Arial"/>
          <w:spacing w:val="5"/>
        </w:rPr>
        <w:t>Carbon Dioxide (</w:t>
      </w:r>
      <w:r w:rsidR="007156A8" w:rsidRPr="006C46FC">
        <w:rPr>
          <w:rFonts w:ascii="Arial" w:hAnsi="Arial" w:cs="Arial"/>
          <w:spacing w:val="5"/>
        </w:rPr>
        <w:t>ppm</w:t>
      </w:r>
      <w:r w:rsidR="00E2467B" w:rsidRPr="006C46FC">
        <w:rPr>
          <w:rFonts w:ascii="Arial" w:hAnsi="Arial" w:cs="Arial"/>
          <w:spacing w:val="5"/>
        </w:rPr>
        <w:t>)</w:t>
      </w:r>
      <w:r w:rsidRPr="006C46FC">
        <w:rPr>
          <w:rFonts w:ascii="Arial" w:hAnsi="Arial" w:cs="Arial"/>
          <w:spacing w:val="5"/>
        </w:rPr>
        <w:t xml:space="preserve"> </w:t>
      </w:r>
      <w:r w:rsidR="00161FCE" w:rsidRPr="006C46FC">
        <w:rPr>
          <w:rFonts w:ascii="Arial" w:hAnsi="Arial" w:cs="Arial"/>
          <w:spacing w:val="5"/>
        </w:rPr>
        <w:t xml:space="preserve"> </w:t>
      </w:r>
      <w:r w:rsidRPr="006C46FC">
        <w:rPr>
          <w:rFonts w:ascii="Arial" w:hAnsi="Arial" w:cs="Arial"/>
          <w:spacing w:val="5"/>
        </w:rPr>
        <w:t>–</w:t>
      </w:r>
      <w:r w:rsidR="00161FCE" w:rsidRPr="006C46FC">
        <w:rPr>
          <w:rFonts w:ascii="Arial" w:hAnsi="Arial" w:cs="Arial"/>
          <w:spacing w:val="5"/>
        </w:rPr>
        <w:t xml:space="preserve"> </w:t>
      </w:r>
      <w:r w:rsidRPr="006C46FC">
        <w:rPr>
          <w:rFonts w:ascii="Arial" w:hAnsi="Arial" w:cs="Arial"/>
          <w:b/>
          <w:bCs/>
          <w:spacing w:val="5"/>
        </w:rPr>
        <w:t xml:space="preserve"> CO</w:t>
      </w:r>
      <w:r w:rsidRPr="006C46FC">
        <w:rPr>
          <w:rFonts w:ascii="Arial" w:hAnsi="Arial" w:cs="Arial"/>
          <w:b/>
          <w:bCs/>
          <w:spacing w:val="5"/>
          <w:vertAlign w:val="subscript"/>
        </w:rPr>
        <w:t>2</w:t>
      </w:r>
      <w:r w:rsidRPr="006C46FC">
        <w:rPr>
          <w:rFonts w:ascii="Arial" w:hAnsi="Arial" w:cs="Arial"/>
          <w:spacing w:val="5"/>
          <w:vertAlign w:val="subscript"/>
        </w:rPr>
        <w:t>;</w:t>
      </w:r>
      <w:r w:rsidR="00161FCE" w:rsidRPr="006C46FC">
        <w:t xml:space="preserve">  </w:t>
      </w:r>
      <w:r w:rsidR="00E2467B" w:rsidRPr="006C46FC">
        <w:rPr>
          <w:rFonts w:ascii="Arial" w:hAnsi="Arial" w:cs="Arial"/>
          <w:spacing w:val="5"/>
        </w:rPr>
        <w:t>Methane</w:t>
      </w:r>
      <w:r w:rsidR="00161FCE" w:rsidRPr="006C46FC">
        <w:rPr>
          <w:rFonts w:ascii="Arial" w:hAnsi="Arial" w:cs="Arial"/>
          <w:spacing w:val="5"/>
        </w:rPr>
        <w:t> </w:t>
      </w:r>
      <w:r w:rsidR="00E2467B" w:rsidRPr="006C46FC">
        <w:rPr>
          <w:rFonts w:ascii="Arial" w:hAnsi="Arial" w:cs="Arial"/>
          <w:spacing w:val="5"/>
        </w:rPr>
        <w:t>(ppb)</w:t>
      </w:r>
      <w:r w:rsidRPr="006C46FC">
        <w:rPr>
          <w:rFonts w:ascii="Arial" w:hAnsi="Arial" w:cs="Arial"/>
          <w:spacing w:val="5"/>
        </w:rPr>
        <w:t xml:space="preserve"> – </w:t>
      </w:r>
      <w:r w:rsidRPr="006C46FC">
        <w:rPr>
          <w:rFonts w:ascii="Arial" w:hAnsi="Arial" w:cs="Arial"/>
          <w:b/>
          <w:bCs/>
          <w:spacing w:val="5"/>
        </w:rPr>
        <w:t>CH</w:t>
      </w:r>
      <w:r w:rsidRPr="006C46FC">
        <w:rPr>
          <w:rFonts w:ascii="Arial" w:hAnsi="Arial" w:cs="Arial"/>
          <w:b/>
          <w:bCs/>
          <w:spacing w:val="5"/>
          <w:vertAlign w:val="subscript"/>
        </w:rPr>
        <w:t>4</w:t>
      </w:r>
      <w:r w:rsidRPr="006C46FC">
        <w:rPr>
          <w:rFonts w:ascii="Arial" w:hAnsi="Arial" w:cs="Arial"/>
          <w:spacing w:val="5"/>
        </w:rPr>
        <w:t xml:space="preserve">; </w:t>
      </w:r>
      <w:r w:rsidR="00161FCE" w:rsidRPr="006C46FC">
        <w:rPr>
          <w:rFonts w:ascii="Arial" w:hAnsi="Arial" w:cs="Arial"/>
          <w:spacing w:val="5"/>
        </w:rPr>
        <w:t xml:space="preserve"> </w:t>
      </w:r>
      <w:r w:rsidRPr="006C46FC">
        <w:rPr>
          <w:rFonts w:ascii="Arial" w:hAnsi="Arial" w:cs="Arial"/>
          <w:spacing w:val="5"/>
        </w:rPr>
        <w:t xml:space="preserve">and </w:t>
      </w:r>
      <w:r w:rsidR="00161FCE" w:rsidRPr="006C46FC">
        <w:rPr>
          <w:rFonts w:ascii="Arial" w:hAnsi="Arial" w:cs="Arial"/>
          <w:spacing w:val="5"/>
        </w:rPr>
        <w:t xml:space="preserve"> </w:t>
      </w:r>
      <w:r w:rsidR="00E2467B" w:rsidRPr="006C46FC">
        <w:rPr>
          <w:rFonts w:ascii="Arial" w:hAnsi="Arial" w:cs="Arial"/>
          <w:spacing w:val="5"/>
        </w:rPr>
        <w:t>Nitrous Oxide (ppb)</w:t>
      </w:r>
      <w:r w:rsidRPr="006C46FC">
        <w:rPr>
          <w:rFonts w:ascii="Arial" w:hAnsi="Arial" w:cs="Arial"/>
          <w:spacing w:val="5"/>
        </w:rPr>
        <w:t xml:space="preserve"> – </w:t>
      </w:r>
      <w:r w:rsidRPr="006C46FC">
        <w:rPr>
          <w:rFonts w:ascii="Arial" w:hAnsi="Arial" w:cs="Arial"/>
          <w:b/>
          <w:bCs/>
          <w:spacing w:val="5"/>
        </w:rPr>
        <w:t>N</w:t>
      </w:r>
      <w:r w:rsidRPr="006C46FC">
        <w:rPr>
          <w:rFonts w:ascii="Arial" w:hAnsi="Arial" w:cs="Arial"/>
          <w:b/>
          <w:bCs/>
          <w:spacing w:val="5"/>
          <w:vertAlign w:val="subscript"/>
        </w:rPr>
        <w:t>2</w:t>
      </w:r>
      <w:r w:rsidRPr="006C46FC">
        <w:rPr>
          <w:rFonts w:ascii="Arial" w:hAnsi="Arial" w:cs="Arial"/>
          <w:b/>
          <w:bCs/>
          <w:spacing w:val="5"/>
        </w:rPr>
        <w:t>O</w:t>
      </w:r>
      <w:r w:rsidR="00CE0076" w:rsidRPr="006C46FC">
        <w:rPr>
          <w:rFonts w:ascii="Arial" w:hAnsi="Arial" w:cs="Arial"/>
          <w:spacing w:val="5"/>
        </w:rPr>
        <w:t>.</w:t>
      </w:r>
      <w:r w:rsidR="007156A8" w:rsidRPr="006C46FC">
        <w:rPr>
          <w:rStyle w:val="FootnoteReference"/>
          <w:rFonts w:ascii="Arial" w:hAnsi="Arial" w:cs="Arial"/>
          <w:spacing w:val="5"/>
        </w:rPr>
        <w:footnoteReference w:id="1"/>
      </w:r>
    </w:p>
    <w:p w14:paraId="6E49B56E" w14:textId="61D3748A" w:rsidR="00EB2FE0" w:rsidRPr="006C46FC" w:rsidRDefault="00161FCE" w:rsidP="00D8368E">
      <w:pPr>
        <w:spacing w:before="240" w:after="120"/>
        <w:jc w:val="both"/>
        <w:rPr>
          <w:rFonts w:ascii="Arial" w:hAnsi="Arial" w:cs="Arial"/>
          <w:spacing w:val="5"/>
        </w:rPr>
      </w:pPr>
      <w:r w:rsidRPr="006C46FC">
        <w:rPr>
          <w:rFonts w:ascii="Arial" w:hAnsi="Arial" w:cs="Arial"/>
          <w:spacing w:val="5"/>
        </w:rPr>
        <w:t xml:space="preserve">As shown in </w:t>
      </w:r>
      <w:r w:rsidRPr="006C46FC">
        <w:rPr>
          <w:rFonts w:ascii="Arial" w:hAnsi="Arial" w:cs="Arial"/>
          <w:b/>
          <w:bCs/>
          <w:spacing w:val="5"/>
        </w:rPr>
        <w:t>Figure 4</w:t>
      </w:r>
      <w:r w:rsidRPr="006C46FC">
        <w:rPr>
          <w:rFonts w:ascii="Arial" w:hAnsi="Arial" w:cs="Arial"/>
          <w:spacing w:val="5"/>
        </w:rPr>
        <w:t>, p</w:t>
      </w:r>
      <w:r w:rsidR="00D8368E" w:rsidRPr="006C46FC">
        <w:rPr>
          <w:rFonts w:ascii="Arial" w:hAnsi="Arial" w:cs="Arial"/>
          <w:spacing w:val="5"/>
        </w:rPr>
        <w:t xml:space="preserve">lotting the datasets over time </w:t>
      </w:r>
      <w:r w:rsidR="00E2467B" w:rsidRPr="006C46FC">
        <w:rPr>
          <w:rFonts w:ascii="Arial" w:hAnsi="Arial" w:cs="Arial"/>
          <w:spacing w:val="5"/>
        </w:rPr>
        <w:t xml:space="preserve">show that </w:t>
      </w:r>
      <w:r w:rsidR="00D8368E" w:rsidRPr="006C46FC">
        <w:rPr>
          <w:rFonts w:ascii="Arial" w:hAnsi="Arial" w:cs="Arial"/>
          <w:spacing w:val="5"/>
        </w:rPr>
        <w:t xml:space="preserve">the presence of all three gasses </w:t>
      </w:r>
      <w:r w:rsidR="00E2467B" w:rsidRPr="006C46FC">
        <w:rPr>
          <w:rFonts w:ascii="Arial" w:hAnsi="Arial" w:cs="Arial"/>
          <w:spacing w:val="5"/>
        </w:rPr>
        <w:t>have increased in the atmosphere since 1990</w:t>
      </w:r>
      <w:r w:rsidR="003D6D5C" w:rsidRPr="006C46FC">
        <w:rPr>
          <w:rFonts w:ascii="Arial" w:hAnsi="Arial" w:cs="Arial"/>
          <w:spacing w:val="5"/>
        </w:rPr>
        <w:t xml:space="preserve">. </w:t>
      </w:r>
    </w:p>
    <w:p w14:paraId="616075E7" w14:textId="37FDAF09" w:rsidR="00EB2FE0" w:rsidRPr="006C46FC" w:rsidRDefault="00EB2FE0" w:rsidP="00B3207F">
      <w:pPr>
        <w:pStyle w:val="Caption"/>
        <w:keepNext/>
        <w:spacing w:before="240" w:after="0"/>
        <w:rPr>
          <w:b/>
          <w:bCs/>
          <w:color w:val="000000" w:themeColor="text1"/>
          <w:sz w:val="24"/>
          <w:szCs w:val="24"/>
        </w:rPr>
      </w:pPr>
      <w:r w:rsidRPr="006C46FC">
        <w:rPr>
          <w:b/>
          <w:bCs/>
          <w:color w:val="000000" w:themeColor="text1"/>
          <w:sz w:val="24"/>
          <w:szCs w:val="24"/>
        </w:rPr>
        <w:lastRenderedPageBreak/>
        <w:t xml:space="preserve">Figure </w:t>
      </w:r>
      <w:r w:rsidRPr="006C46FC">
        <w:rPr>
          <w:b/>
          <w:bCs/>
          <w:color w:val="000000" w:themeColor="text1"/>
          <w:sz w:val="24"/>
          <w:szCs w:val="24"/>
        </w:rPr>
        <w:fldChar w:fldCharType="begin"/>
      </w:r>
      <w:r w:rsidRPr="006C46FC">
        <w:rPr>
          <w:b/>
          <w:bCs/>
          <w:color w:val="000000" w:themeColor="text1"/>
          <w:sz w:val="24"/>
          <w:szCs w:val="24"/>
        </w:rPr>
        <w:instrText xml:space="preserve"> SEQ Figure \* ARABIC </w:instrText>
      </w:r>
      <w:r w:rsidRPr="006C46FC">
        <w:rPr>
          <w:b/>
          <w:bCs/>
          <w:color w:val="000000" w:themeColor="text1"/>
          <w:sz w:val="24"/>
          <w:szCs w:val="24"/>
        </w:rPr>
        <w:fldChar w:fldCharType="separate"/>
      </w:r>
      <w:r w:rsidR="00591922" w:rsidRPr="006C46FC">
        <w:rPr>
          <w:b/>
          <w:bCs/>
          <w:noProof/>
          <w:color w:val="000000" w:themeColor="text1"/>
          <w:sz w:val="24"/>
          <w:szCs w:val="24"/>
        </w:rPr>
        <w:t>4</w:t>
      </w:r>
      <w:r w:rsidRPr="006C46FC">
        <w:rPr>
          <w:b/>
          <w:bCs/>
          <w:color w:val="000000" w:themeColor="text1"/>
          <w:sz w:val="24"/>
          <w:szCs w:val="24"/>
        </w:rPr>
        <w:fldChar w:fldCharType="end"/>
      </w:r>
      <w:r w:rsidRPr="006C46FC">
        <w:rPr>
          <w:b/>
          <w:bCs/>
          <w:color w:val="000000" w:themeColor="text1"/>
          <w:sz w:val="24"/>
          <w:szCs w:val="24"/>
        </w:rPr>
        <w:t>. Plot of CO</w:t>
      </w:r>
      <w:r w:rsidRPr="006C46FC">
        <w:rPr>
          <w:b/>
          <w:bCs/>
          <w:color w:val="000000" w:themeColor="text1"/>
          <w:sz w:val="24"/>
          <w:szCs w:val="24"/>
          <w:vertAlign w:val="subscript"/>
        </w:rPr>
        <w:t>2</w:t>
      </w:r>
      <w:r w:rsidRPr="006C46FC">
        <w:rPr>
          <w:b/>
          <w:bCs/>
          <w:color w:val="000000" w:themeColor="text1"/>
          <w:sz w:val="24"/>
          <w:szCs w:val="24"/>
        </w:rPr>
        <w:t>, CH</w:t>
      </w:r>
      <w:r w:rsidRPr="006C46FC">
        <w:rPr>
          <w:b/>
          <w:bCs/>
          <w:color w:val="000000" w:themeColor="text1"/>
          <w:sz w:val="24"/>
          <w:szCs w:val="24"/>
          <w:vertAlign w:val="subscript"/>
        </w:rPr>
        <w:t>4</w:t>
      </w:r>
      <w:r w:rsidRPr="006C46FC">
        <w:rPr>
          <w:b/>
          <w:bCs/>
          <w:color w:val="000000" w:themeColor="text1"/>
          <w:sz w:val="24"/>
          <w:szCs w:val="24"/>
        </w:rPr>
        <w:t xml:space="preserve"> and N</w:t>
      </w:r>
      <w:r w:rsidRPr="006C46FC">
        <w:rPr>
          <w:b/>
          <w:bCs/>
          <w:color w:val="000000" w:themeColor="text1"/>
          <w:sz w:val="24"/>
          <w:szCs w:val="24"/>
          <w:vertAlign w:val="subscript"/>
        </w:rPr>
        <w:t>2</w:t>
      </w:r>
      <w:r w:rsidRPr="006C46FC">
        <w:rPr>
          <w:b/>
          <w:bCs/>
          <w:color w:val="000000" w:themeColor="text1"/>
          <w:sz w:val="24"/>
          <w:szCs w:val="24"/>
        </w:rPr>
        <w:t>O</w:t>
      </w:r>
    </w:p>
    <w:p w14:paraId="2A093D1C" w14:textId="7A190EC7" w:rsidR="00EB2FE0" w:rsidRPr="006C46FC" w:rsidRDefault="00EB2FE0" w:rsidP="00B3207F">
      <w:pPr>
        <w:keepNext/>
        <w:spacing w:before="120" w:after="120"/>
        <w:jc w:val="both"/>
        <w:rPr>
          <w:rFonts w:ascii="Arial" w:hAnsi="Arial" w:cs="Arial"/>
          <w:spacing w:val="5"/>
        </w:rPr>
      </w:pPr>
      <w:r w:rsidRPr="006C46FC">
        <w:rPr>
          <w:rFonts w:ascii="Arial" w:hAnsi="Arial" w:cs="Arial"/>
          <w:spacing w:val="5"/>
          <w:sz w:val="21"/>
          <w:szCs w:val="21"/>
        </w:rPr>
        <w:drawing>
          <wp:inline distT="0" distB="0" distL="0" distR="0" wp14:anchorId="2E58F349" wp14:editId="6A636BDC">
            <wp:extent cx="5865715" cy="1957754"/>
            <wp:effectExtent l="0" t="0" r="190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2"/>
                    <a:srcRect r="2574"/>
                    <a:stretch/>
                  </pic:blipFill>
                  <pic:spPr bwMode="auto">
                    <a:xfrm>
                      <a:off x="0" y="0"/>
                      <a:ext cx="5874732" cy="1960764"/>
                    </a:xfrm>
                    <a:prstGeom prst="rect">
                      <a:avLst/>
                    </a:prstGeom>
                    <a:ln>
                      <a:noFill/>
                    </a:ln>
                    <a:extLst>
                      <a:ext uri="{53640926-AAD7-44D8-BBD7-CCE9431645EC}">
                        <a14:shadowObscured xmlns:a14="http://schemas.microsoft.com/office/drawing/2010/main"/>
                      </a:ext>
                    </a:extLst>
                  </pic:spPr>
                </pic:pic>
              </a:graphicData>
            </a:graphic>
          </wp:inline>
        </w:drawing>
      </w:r>
    </w:p>
    <w:p w14:paraId="5FD1BCE3" w14:textId="6ECA5DB9" w:rsidR="00E2467B" w:rsidRPr="006C46FC" w:rsidRDefault="003D6D5C" w:rsidP="00E2467B">
      <w:pPr>
        <w:jc w:val="both"/>
        <w:rPr>
          <w:rFonts w:ascii="Arial" w:hAnsi="Arial" w:cs="Arial"/>
          <w:spacing w:val="5"/>
        </w:rPr>
      </w:pPr>
      <w:r w:rsidRPr="006C46FC">
        <w:rPr>
          <w:rFonts w:ascii="Arial" w:hAnsi="Arial" w:cs="Arial"/>
          <w:spacing w:val="5"/>
        </w:rPr>
        <w:t xml:space="preserve">We explored the relationship between greenhouse gasses and temperature in the following section.  </w:t>
      </w:r>
    </w:p>
    <w:p w14:paraId="599E124B" w14:textId="4CC26C89" w:rsidR="004B3FCE" w:rsidRPr="006C46FC" w:rsidRDefault="004B3FCE" w:rsidP="002135FD">
      <w:pPr>
        <w:pStyle w:val="Heading3"/>
        <w:spacing w:before="360" w:after="120"/>
        <w:jc w:val="both"/>
        <w:rPr>
          <w:rStyle w:val="BookTitle"/>
          <w:rFonts w:ascii="Arial" w:hAnsi="Arial" w:cs="Arial"/>
          <w:color w:val="000000" w:themeColor="text1"/>
          <w:sz w:val="28"/>
          <w:szCs w:val="28"/>
        </w:rPr>
      </w:pPr>
      <w:r w:rsidRPr="006C46FC">
        <w:rPr>
          <w:rStyle w:val="BookTitle"/>
          <w:rFonts w:ascii="Arial" w:hAnsi="Arial" w:cs="Arial"/>
          <w:color w:val="000000" w:themeColor="text1"/>
          <w:sz w:val="28"/>
          <w:szCs w:val="28"/>
        </w:rPr>
        <w:t>Temperature</w:t>
      </w:r>
    </w:p>
    <w:p w14:paraId="51643FCD" w14:textId="3F140A6B" w:rsidR="00BC2501" w:rsidRPr="006C46FC" w:rsidRDefault="00BC2501" w:rsidP="008B0F2E">
      <w:pPr>
        <w:jc w:val="both"/>
        <w:rPr>
          <w:rFonts w:ascii="Arial" w:hAnsi="Arial" w:cs="Arial"/>
          <w:spacing w:val="5"/>
        </w:rPr>
      </w:pPr>
      <w:r w:rsidRPr="006C46FC">
        <w:rPr>
          <w:rFonts w:ascii="Arial" w:hAnsi="Arial" w:cs="Arial"/>
          <w:spacing w:val="5"/>
        </w:rPr>
        <w:t>As discussed in the previous section, we examine</w:t>
      </w:r>
      <w:r w:rsidR="00F75505" w:rsidRPr="006C46FC">
        <w:rPr>
          <w:rFonts w:ascii="Arial" w:hAnsi="Arial" w:cs="Arial"/>
          <w:spacing w:val="5"/>
        </w:rPr>
        <w:t>d</w:t>
      </w:r>
      <w:r w:rsidRPr="006C46FC">
        <w:rPr>
          <w:rFonts w:ascii="Arial" w:hAnsi="Arial" w:cs="Arial"/>
          <w:spacing w:val="5"/>
        </w:rPr>
        <w:t xml:space="preserve"> temperature data as Australia experiences extreme temperatures in summer and lead to bushfires. </w:t>
      </w:r>
      <w:r w:rsidR="004B3FCE" w:rsidRPr="006C46FC">
        <w:rPr>
          <w:rFonts w:ascii="Arial" w:hAnsi="Arial" w:cs="Arial"/>
          <w:spacing w:val="5"/>
        </w:rPr>
        <w:t>Monthly</w:t>
      </w:r>
      <w:r w:rsidRPr="006C46FC">
        <w:rPr>
          <w:rFonts w:ascii="Arial" w:hAnsi="Arial" w:cs="Arial"/>
          <w:spacing w:val="5"/>
        </w:rPr>
        <w:t> </w:t>
      </w:r>
      <w:r w:rsidR="004B3FCE" w:rsidRPr="006C46FC">
        <w:rPr>
          <w:rFonts w:ascii="Arial" w:hAnsi="Arial" w:cs="Arial"/>
          <w:spacing w:val="5"/>
        </w:rPr>
        <w:t>Australian temperature data was obtained from the World Bank Climate Knowledge Portal.</w:t>
      </w:r>
      <w:r w:rsidR="002135FD" w:rsidRPr="006C46FC">
        <w:rPr>
          <w:rFonts w:ascii="Arial" w:hAnsi="Arial" w:cs="Arial"/>
          <w:spacing w:val="5"/>
        </w:rPr>
        <w:t xml:space="preserve"> </w:t>
      </w:r>
      <w:r w:rsidR="004B3FCE" w:rsidRPr="006C46FC">
        <w:rPr>
          <w:rFonts w:ascii="Arial" w:hAnsi="Arial" w:cs="Arial"/>
          <w:spacing w:val="5"/>
        </w:rPr>
        <w:t xml:space="preserve">A </w:t>
      </w:r>
      <w:r w:rsidR="00F75505" w:rsidRPr="006C46FC">
        <w:rPr>
          <w:rFonts w:ascii="Arial" w:hAnsi="Arial" w:cs="Arial"/>
          <w:spacing w:val="5"/>
        </w:rPr>
        <w:t xml:space="preserve">monthly </w:t>
      </w:r>
      <w:r w:rsidR="004B3FCE" w:rsidRPr="006C46FC">
        <w:rPr>
          <w:rFonts w:ascii="Arial" w:hAnsi="Arial" w:cs="Arial"/>
          <w:spacing w:val="5"/>
        </w:rPr>
        <w:t>mean</w:t>
      </w:r>
      <w:r w:rsidR="00F75505" w:rsidRPr="006C46FC">
        <w:rPr>
          <w:rFonts w:ascii="Arial" w:hAnsi="Arial" w:cs="Arial"/>
          <w:spacing w:val="5"/>
        </w:rPr>
        <w:t xml:space="preserve"> temperature was obtained and used to calculate the mean temperature for</w:t>
      </w:r>
      <w:r w:rsidR="004B3FCE" w:rsidRPr="006C46FC">
        <w:rPr>
          <w:rFonts w:ascii="Arial" w:hAnsi="Arial" w:cs="Arial"/>
          <w:spacing w:val="5"/>
        </w:rPr>
        <w:t xml:space="preserve"> each year.</w:t>
      </w:r>
      <w:r w:rsidRPr="006C46FC">
        <w:rPr>
          <w:rFonts w:ascii="Arial" w:hAnsi="Arial" w:cs="Arial"/>
          <w:spacing w:val="5"/>
        </w:rPr>
        <w:t xml:space="preserve"> </w:t>
      </w:r>
      <w:r w:rsidR="00F75505" w:rsidRPr="006C46FC">
        <w:rPr>
          <w:rFonts w:ascii="Arial" w:hAnsi="Arial" w:cs="Arial"/>
          <w:spacing w:val="5"/>
        </w:rPr>
        <w:t>Figure 5</w:t>
      </w:r>
      <w:r w:rsidR="004B3FCE" w:rsidRPr="006C46FC">
        <w:rPr>
          <w:rFonts w:ascii="Arial" w:hAnsi="Arial" w:cs="Arial"/>
          <w:spacing w:val="5"/>
        </w:rPr>
        <w:t xml:space="preserve"> demonstrates that there has been an upward trend in temperatures since 1990.</w:t>
      </w:r>
    </w:p>
    <w:p w14:paraId="7A9E5FB3" w14:textId="4FBCAEC6" w:rsidR="00BC2501" w:rsidRPr="006C46FC" w:rsidRDefault="00BC2501" w:rsidP="00BC2501">
      <w:pPr>
        <w:pStyle w:val="Caption"/>
        <w:keepNext/>
        <w:spacing w:before="240"/>
        <w:rPr>
          <w:b/>
          <w:bCs/>
          <w:color w:val="000000" w:themeColor="text1"/>
          <w:sz w:val="24"/>
          <w:szCs w:val="24"/>
        </w:rPr>
      </w:pPr>
      <w:r w:rsidRPr="006C46FC">
        <w:rPr>
          <w:b/>
          <w:bCs/>
          <w:color w:val="000000" w:themeColor="text1"/>
          <w:sz w:val="24"/>
          <w:szCs w:val="24"/>
        </w:rPr>
        <w:drawing>
          <wp:anchor distT="0" distB="0" distL="114300" distR="114300" simplePos="0" relativeHeight="251665408" behindDoc="0" locked="0" layoutInCell="1" allowOverlap="1" wp14:anchorId="3B460809" wp14:editId="032DB530">
            <wp:simplePos x="0" y="0"/>
            <wp:positionH relativeFrom="column">
              <wp:posOffset>292735</wp:posOffset>
            </wp:positionH>
            <wp:positionV relativeFrom="paragraph">
              <wp:posOffset>451143</wp:posOffset>
            </wp:positionV>
            <wp:extent cx="5158105" cy="3890645"/>
            <wp:effectExtent l="0" t="0" r="0" b="0"/>
            <wp:wrapTopAndBottom/>
            <wp:docPr id="8" name="Picture 7" descr="Chart, scatter chart&#10;&#10;Description automatically generated">
              <a:extLst xmlns:a="http://schemas.openxmlformats.org/drawingml/2006/main">
                <a:ext uri="{FF2B5EF4-FFF2-40B4-BE49-F238E27FC236}">
                  <a16:creationId xmlns:a16="http://schemas.microsoft.com/office/drawing/2014/main" id="{DA53CD94-EF67-433A-BE68-331ADA9AB5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scatter chart&#10;&#10;Description automatically generated">
                      <a:extLst>
                        <a:ext uri="{FF2B5EF4-FFF2-40B4-BE49-F238E27FC236}">
                          <a16:creationId xmlns:a16="http://schemas.microsoft.com/office/drawing/2014/main" id="{DA53CD94-EF67-433A-BE68-331ADA9AB58E}"/>
                        </a:ext>
                      </a:extLst>
                    </pic:cNvPr>
                    <pic:cNvPicPr>
                      <a:picLocks noChangeAspect="1"/>
                    </pic:cNvPicPr>
                  </pic:nvPicPr>
                  <pic:blipFill rotWithShape="1">
                    <a:blip r:embed="rId13">
                      <a:extLst>
                        <a:ext uri="{28A0092B-C50C-407E-A947-70E740481C1C}">
                          <a14:useLocalDpi xmlns:a14="http://schemas.microsoft.com/office/drawing/2010/main" val="0"/>
                        </a:ext>
                      </a:extLst>
                    </a:blip>
                    <a:srcRect l="3069" t="11250" r="6906" b="3861"/>
                    <a:stretch/>
                  </pic:blipFill>
                  <pic:spPr bwMode="auto">
                    <a:xfrm>
                      <a:off x="0" y="0"/>
                      <a:ext cx="5158105" cy="3890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46FC">
        <w:rPr>
          <w:b/>
          <w:bCs/>
          <w:color w:val="000000" w:themeColor="text1"/>
          <w:sz w:val="24"/>
          <w:szCs w:val="24"/>
        </w:rPr>
        <w:t xml:space="preserve">Figure </w:t>
      </w:r>
      <w:r w:rsidRPr="006C46FC">
        <w:rPr>
          <w:b/>
          <w:bCs/>
          <w:color w:val="000000" w:themeColor="text1"/>
          <w:sz w:val="24"/>
          <w:szCs w:val="24"/>
        </w:rPr>
        <w:fldChar w:fldCharType="begin"/>
      </w:r>
      <w:r w:rsidRPr="006C46FC">
        <w:rPr>
          <w:b/>
          <w:bCs/>
          <w:color w:val="000000" w:themeColor="text1"/>
          <w:sz w:val="24"/>
          <w:szCs w:val="24"/>
        </w:rPr>
        <w:instrText xml:space="preserve"> SEQ Figure \* ARABIC </w:instrText>
      </w:r>
      <w:r w:rsidRPr="006C46FC">
        <w:rPr>
          <w:b/>
          <w:bCs/>
          <w:color w:val="000000" w:themeColor="text1"/>
          <w:sz w:val="24"/>
          <w:szCs w:val="24"/>
        </w:rPr>
        <w:fldChar w:fldCharType="separate"/>
      </w:r>
      <w:r w:rsidR="00591922" w:rsidRPr="006C46FC">
        <w:rPr>
          <w:b/>
          <w:bCs/>
          <w:noProof/>
          <w:color w:val="000000" w:themeColor="text1"/>
          <w:sz w:val="24"/>
          <w:szCs w:val="24"/>
        </w:rPr>
        <w:t>5</w:t>
      </w:r>
      <w:r w:rsidRPr="006C46FC">
        <w:rPr>
          <w:b/>
          <w:bCs/>
          <w:color w:val="000000" w:themeColor="text1"/>
          <w:sz w:val="24"/>
          <w:szCs w:val="24"/>
        </w:rPr>
        <w:fldChar w:fldCharType="end"/>
      </w:r>
      <w:r w:rsidRPr="006C46FC">
        <w:rPr>
          <w:b/>
          <w:bCs/>
          <w:color w:val="000000" w:themeColor="text1"/>
          <w:sz w:val="24"/>
          <w:szCs w:val="24"/>
        </w:rPr>
        <w:t>. Mean temperature per year</w:t>
      </w:r>
    </w:p>
    <w:p w14:paraId="0FF3673C" w14:textId="4BB19FFC" w:rsidR="00BC2501" w:rsidRPr="006C46FC" w:rsidRDefault="00BC2501" w:rsidP="00BC2501"/>
    <w:p w14:paraId="0827320F" w14:textId="05CB7079" w:rsidR="004B3FCE" w:rsidRPr="006C46FC" w:rsidRDefault="004B3FCE" w:rsidP="008B0F2E">
      <w:pPr>
        <w:jc w:val="both"/>
        <w:rPr>
          <w:rFonts w:ascii="Arial" w:hAnsi="Arial" w:cs="Arial"/>
          <w:spacing w:val="5"/>
          <w:sz w:val="21"/>
          <w:szCs w:val="21"/>
        </w:rPr>
      </w:pPr>
    </w:p>
    <w:p w14:paraId="1AB4757C" w14:textId="2F16D637" w:rsidR="006744AA" w:rsidRPr="006C46FC" w:rsidRDefault="004B3FCE" w:rsidP="003D6D5C">
      <w:pPr>
        <w:pStyle w:val="Heading4"/>
        <w:spacing w:after="120"/>
        <w:rPr>
          <w:rFonts w:ascii="Arial" w:hAnsi="Arial" w:cs="Arial"/>
          <w:b/>
          <w:bCs/>
          <w:color w:val="000000" w:themeColor="text1"/>
        </w:rPr>
      </w:pPr>
      <w:r w:rsidRPr="006C46FC">
        <w:rPr>
          <w:rFonts w:ascii="Arial" w:hAnsi="Arial" w:cs="Arial"/>
          <w:b/>
          <w:bCs/>
          <w:color w:val="000000" w:themeColor="text1"/>
        </w:rPr>
        <w:t xml:space="preserve">Temperature </w:t>
      </w:r>
      <w:r w:rsidR="0028071E" w:rsidRPr="006C46FC">
        <w:rPr>
          <w:rFonts w:ascii="Arial" w:hAnsi="Arial" w:cs="Arial"/>
          <w:b/>
          <w:bCs/>
          <w:color w:val="000000" w:themeColor="text1"/>
        </w:rPr>
        <w:t>and</w:t>
      </w:r>
      <w:r w:rsidRPr="006C46FC">
        <w:rPr>
          <w:rFonts w:ascii="Arial" w:hAnsi="Arial" w:cs="Arial"/>
          <w:b/>
          <w:bCs/>
          <w:color w:val="000000" w:themeColor="text1"/>
        </w:rPr>
        <w:t xml:space="preserve"> Greenhouse Gasses</w:t>
      </w:r>
    </w:p>
    <w:p w14:paraId="6CB94562" w14:textId="1AA7B604" w:rsidR="000F665B" w:rsidRPr="006C46FC" w:rsidRDefault="0022598F" w:rsidP="008B0F2E">
      <w:pPr>
        <w:jc w:val="both"/>
        <w:rPr>
          <w:rFonts w:ascii="Arial" w:hAnsi="Arial" w:cs="Arial"/>
          <w:spacing w:val="5"/>
        </w:rPr>
      </w:pPr>
      <w:r w:rsidRPr="006C46FC">
        <w:rPr>
          <w:rFonts w:ascii="Arial" w:hAnsi="Arial" w:cs="Arial"/>
          <w:spacing w:val="5"/>
        </w:rPr>
        <w:t>We asked the age old question: ‘Does an increase in the level of greenhouse gasses in our atmosphere have an influence on temperature?’</w:t>
      </w:r>
    </w:p>
    <w:p w14:paraId="550CB830" w14:textId="3F4D95AB" w:rsidR="0022598F" w:rsidRPr="006C46FC" w:rsidRDefault="0022598F" w:rsidP="008B0F2E">
      <w:pPr>
        <w:jc w:val="both"/>
        <w:rPr>
          <w:rFonts w:ascii="Arial" w:hAnsi="Arial" w:cs="Arial"/>
          <w:spacing w:val="5"/>
        </w:rPr>
      </w:pPr>
      <w:r w:rsidRPr="006C46FC">
        <w:rPr>
          <w:rFonts w:ascii="Arial" w:hAnsi="Arial" w:cs="Arial"/>
          <w:spacing w:val="5"/>
        </w:rPr>
        <w:t xml:space="preserve"> </w:t>
      </w:r>
    </w:p>
    <w:p w14:paraId="24AA3FFD" w14:textId="27B17F41" w:rsidR="000F665B" w:rsidRPr="006C46FC" w:rsidRDefault="0022598F" w:rsidP="008B0F2E">
      <w:pPr>
        <w:jc w:val="both"/>
        <w:rPr>
          <w:rFonts w:ascii="Arial" w:hAnsi="Arial" w:cs="Arial"/>
          <w:spacing w:val="5"/>
        </w:rPr>
      </w:pPr>
      <w:r w:rsidRPr="006C46FC">
        <w:rPr>
          <w:rFonts w:ascii="Arial" w:hAnsi="Arial" w:cs="Arial"/>
          <w:spacing w:val="5"/>
        </w:rPr>
        <w:t xml:space="preserve">A regression analysis on </w:t>
      </w:r>
      <w:r w:rsidR="006744AA" w:rsidRPr="006C46FC">
        <w:rPr>
          <w:rFonts w:ascii="Arial" w:hAnsi="Arial" w:cs="Arial"/>
          <w:spacing w:val="5"/>
        </w:rPr>
        <w:t xml:space="preserve">recorded </w:t>
      </w:r>
      <w:r w:rsidR="00626306" w:rsidRPr="006C46FC">
        <w:rPr>
          <w:rFonts w:ascii="Arial" w:hAnsi="Arial" w:cs="Arial"/>
          <w:spacing w:val="5"/>
        </w:rPr>
        <w:t xml:space="preserve">Australian </w:t>
      </w:r>
      <w:r w:rsidR="006744AA" w:rsidRPr="006C46FC">
        <w:rPr>
          <w:rFonts w:ascii="Arial" w:hAnsi="Arial" w:cs="Arial"/>
          <w:spacing w:val="5"/>
        </w:rPr>
        <w:t xml:space="preserve">temperatures and </w:t>
      </w:r>
      <w:r w:rsidR="000F665B" w:rsidRPr="006C46FC">
        <w:rPr>
          <w:rFonts w:ascii="Arial" w:hAnsi="Arial" w:cs="Arial"/>
          <w:spacing w:val="5"/>
        </w:rPr>
        <w:t>CO</w:t>
      </w:r>
      <w:r w:rsidR="000F665B" w:rsidRPr="006C46FC">
        <w:rPr>
          <w:rFonts w:ascii="Arial" w:hAnsi="Arial" w:cs="Arial"/>
          <w:spacing w:val="5"/>
          <w:vertAlign w:val="subscript"/>
        </w:rPr>
        <w:t>2</w:t>
      </w:r>
      <w:r w:rsidR="000F665B" w:rsidRPr="006C46FC">
        <w:rPr>
          <w:rFonts w:ascii="Arial" w:hAnsi="Arial" w:cs="Arial"/>
          <w:spacing w:val="5"/>
        </w:rPr>
        <w:t xml:space="preserve"> </w:t>
      </w:r>
      <w:r w:rsidRPr="006C46FC">
        <w:rPr>
          <w:rFonts w:ascii="Arial" w:hAnsi="Arial" w:cs="Arial"/>
          <w:spacing w:val="5"/>
        </w:rPr>
        <w:t>data over 30 years (from 1991 to 20</w:t>
      </w:r>
      <w:r w:rsidR="000F665B" w:rsidRPr="006C46FC">
        <w:rPr>
          <w:rFonts w:ascii="Arial" w:hAnsi="Arial" w:cs="Arial"/>
          <w:spacing w:val="5"/>
        </w:rPr>
        <w:t>20</w:t>
      </w:r>
      <w:r w:rsidRPr="006C46FC">
        <w:rPr>
          <w:rFonts w:ascii="Arial" w:hAnsi="Arial" w:cs="Arial"/>
          <w:spacing w:val="5"/>
        </w:rPr>
        <w:t>)</w:t>
      </w:r>
      <w:r w:rsidR="000F665B" w:rsidRPr="006C46FC">
        <w:rPr>
          <w:rFonts w:ascii="Arial" w:hAnsi="Arial" w:cs="Arial"/>
          <w:spacing w:val="5"/>
        </w:rPr>
        <w:t xml:space="preserve">, shown in </w:t>
      </w:r>
      <w:r w:rsidR="000F665B" w:rsidRPr="006C46FC">
        <w:rPr>
          <w:rFonts w:ascii="Arial" w:hAnsi="Arial" w:cs="Arial"/>
          <w:b/>
          <w:bCs/>
          <w:spacing w:val="5"/>
        </w:rPr>
        <w:t>Figure 6</w:t>
      </w:r>
      <w:r w:rsidR="000F665B" w:rsidRPr="006C46FC">
        <w:rPr>
          <w:rFonts w:ascii="Arial" w:hAnsi="Arial" w:cs="Arial"/>
          <w:spacing w:val="5"/>
        </w:rPr>
        <w:t>,</w:t>
      </w:r>
      <w:r w:rsidRPr="006C46FC">
        <w:rPr>
          <w:rFonts w:ascii="Arial" w:hAnsi="Arial" w:cs="Arial"/>
          <w:spacing w:val="5"/>
        </w:rPr>
        <w:t xml:space="preserve"> </w:t>
      </w:r>
      <w:r w:rsidRPr="006C46FC">
        <w:rPr>
          <w:rFonts w:ascii="Arial" w:hAnsi="Arial" w:cs="Arial"/>
          <w:spacing w:val="5"/>
        </w:rPr>
        <w:t>suggests</w:t>
      </w:r>
      <w:r w:rsidR="006744AA" w:rsidRPr="006C46FC">
        <w:rPr>
          <w:rFonts w:ascii="Arial" w:hAnsi="Arial" w:cs="Arial"/>
          <w:spacing w:val="5"/>
        </w:rPr>
        <w:t xml:space="preserve"> that there is a moderate positive relationship (</w:t>
      </w:r>
      <w:r w:rsidRPr="006C46FC">
        <w:rPr>
          <w:rFonts w:ascii="Arial" w:hAnsi="Arial" w:cs="Arial"/>
          <w:spacing w:val="5"/>
        </w:rPr>
        <w:t>R-square</w:t>
      </w:r>
      <w:r w:rsidR="006744AA" w:rsidRPr="006C46FC">
        <w:rPr>
          <w:rFonts w:ascii="Arial" w:hAnsi="Arial" w:cs="Arial"/>
          <w:spacing w:val="5"/>
        </w:rPr>
        <w:t xml:space="preserve"> = 0.4) between the two.</w:t>
      </w:r>
      <w:r w:rsidR="003D6D5C" w:rsidRPr="006C46FC">
        <w:rPr>
          <w:rFonts w:ascii="Arial" w:hAnsi="Arial" w:cs="Arial"/>
          <w:spacing w:val="5"/>
        </w:rPr>
        <w:t xml:space="preserve"> </w:t>
      </w:r>
    </w:p>
    <w:p w14:paraId="5AC9BF22" w14:textId="02739890" w:rsidR="0022598F" w:rsidRPr="006C46FC" w:rsidRDefault="0022598F" w:rsidP="008B0F2E">
      <w:pPr>
        <w:jc w:val="both"/>
        <w:rPr>
          <w:rFonts w:ascii="Arial" w:hAnsi="Arial" w:cs="Arial"/>
          <w:spacing w:val="5"/>
        </w:rPr>
      </w:pPr>
    </w:p>
    <w:p w14:paraId="5BF937B3" w14:textId="52DB5034" w:rsidR="009F12A1" w:rsidRPr="006C46FC" w:rsidRDefault="00626306" w:rsidP="008B0F2E">
      <w:pPr>
        <w:jc w:val="both"/>
        <w:rPr>
          <w:rFonts w:ascii="Arial" w:hAnsi="Arial" w:cs="Arial"/>
          <w:spacing w:val="5"/>
        </w:rPr>
      </w:pPr>
      <w:r w:rsidRPr="006C46FC">
        <w:rPr>
          <w:rFonts w:ascii="Arial" w:hAnsi="Arial" w:cs="Arial"/>
          <w:spacing w:val="5"/>
        </w:rPr>
        <w:t>Therefore, a</w:t>
      </w:r>
      <w:r w:rsidR="006744AA" w:rsidRPr="006C46FC">
        <w:rPr>
          <w:rFonts w:ascii="Arial" w:hAnsi="Arial" w:cs="Arial"/>
          <w:spacing w:val="5"/>
        </w:rPr>
        <w:t xml:space="preserve"> rise in </w:t>
      </w:r>
      <w:r w:rsidR="0022598F" w:rsidRPr="006C46FC">
        <w:rPr>
          <w:rFonts w:ascii="Arial" w:hAnsi="Arial" w:cs="Arial"/>
          <w:spacing w:val="5"/>
        </w:rPr>
        <w:t>greenhouse gasses</w:t>
      </w:r>
      <w:r w:rsidR="006744AA" w:rsidRPr="006C46FC">
        <w:rPr>
          <w:rFonts w:ascii="Arial" w:hAnsi="Arial" w:cs="Arial"/>
          <w:spacing w:val="5"/>
        </w:rPr>
        <w:t xml:space="preserve"> does influence the rise of temperatures in Australia.</w:t>
      </w:r>
      <w:r w:rsidR="003D6D5C" w:rsidRPr="006C46FC">
        <w:rPr>
          <w:rFonts w:ascii="Arial" w:hAnsi="Arial" w:cs="Arial"/>
          <w:spacing w:val="5"/>
        </w:rPr>
        <w:t xml:space="preserve"> </w:t>
      </w:r>
      <w:r w:rsidR="006744AA" w:rsidRPr="006C46FC">
        <w:rPr>
          <w:rFonts w:ascii="Arial" w:hAnsi="Arial" w:cs="Arial"/>
          <w:spacing w:val="5"/>
        </w:rPr>
        <w:t>However, other climate factors</w:t>
      </w:r>
      <w:r w:rsidR="0022598F" w:rsidRPr="006C46FC">
        <w:rPr>
          <w:rFonts w:ascii="Arial" w:hAnsi="Arial" w:cs="Arial"/>
          <w:spacing w:val="5"/>
        </w:rPr>
        <w:t>, such as cyclones,</w:t>
      </w:r>
      <w:r w:rsidR="006744AA" w:rsidRPr="006C46FC">
        <w:rPr>
          <w:rFonts w:ascii="Arial" w:hAnsi="Arial" w:cs="Arial"/>
          <w:spacing w:val="5"/>
        </w:rPr>
        <w:t xml:space="preserve"> should also be considere</w:t>
      </w:r>
      <w:r w:rsidR="0022598F" w:rsidRPr="006C46FC">
        <w:rPr>
          <w:rFonts w:ascii="Arial" w:hAnsi="Arial" w:cs="Arial"/>
          <w:spacing w:val="5"/>
        </w:rPr>
        <w:t>d</w:t>
      </w:r>
      <w:r w:rsidR="006744AA" w:rsidRPr="006C46FC">
        <w:rPr>
          <w:rFonts w:ascii="Arial" w:hAnsi="Arial" w:cs="Arial"/>
          <w:spacing w:val="5"/>
        </w:rPr>
        <w:t>.</w:t>
      </w:r>
    </w:p>
    <w:p w14:paraId="42A0BA20" w14:textId="2B11324C" w:rsidR="000F665B" w:rsidRPr="006C46FC" w:rsidRDefault="000F665B" w:rsidP="008B0F2E">
      <w:pPr>
        <w:jc w:val="both"/>
        <w:rPr>
          <w:rFonts w:ascii="Arial" w:hAnsi="Arial" w:cs="Arial"/>
          <w:spacing w:val="5"/>
        </w:rPr>
      </w:pPr>
    </w:p>
    <w:p w14:paraId="4DC34AD3" w14:textId="01CEE117" w:rsidR="000F665B" w:rsidRPr="006C46FC" w:rsidRDefault="000F665B" w:rsidP="000F665B">
      <w:pPr>
        <w:pStyle w:val="Caption"/>
        <w:rPr>
          <w:b/>
          <w:bCs/>
          <w:color w:val="000000" w:themeColor="text1"/>
          <w:sz w:val="24"/>
          <w:szCs w:val="24"/>
        </w:rPr>
      </w:pPr>
      <w:r w:rsidRPr="006C46FC">
        <w:rPr>
          <w:rFonts w:ascii="Arial" w:hAnsi="Arial" w:cs="Arial"/>
          <w:spacing w:val="5"/>
          <w:sz w:val="21"/>
          <w:szCs w:val="21"/>
        </w:rPr>
        <w:drawing>
          <wp:anchor distT="0" distB="0" distL="114300" distR="114300" simplePos="0" relativeHeight="251667456" behindDoc="0" locked="0" layoutInCell="1" allowOverlap="1" wp14:anchorId="60E2D2EB" wp14:editId="06C9B6A6">
            <wp:simplePos x="0" y="0"/>
            <wp:positionH relativeFrom="margin">
              <wp:align>center</wp:align>
            </wp:positionH>
            <wp:positionV relativeFrom="paragraph">
              <wp:posOffset>338455</wp:posOffset>
            </wp:positionV>
            <wp:extent cx="5355590" cy="3430270"/>
            <wp:effectExtent l="0" t="0" r="3810" b="0"/>
            <wp:wrapTopAndBottom/>
            <wp:docPr id="7" name="Picture 6" descr="Chart, scatter chart&#10;&#10;Description automatically generated">
              <a:extLst xmlns:a="http://schemas.openxmlformats.org/drawingml/2006/main">
                <a:ext uri="{FF2B5EF4-FFF2-40B4-BE49-F238E27FC236}">
                  <a16:creationId xmlns:a16="http://schemas.microsoft.com/office/drawing/2014/main" id="{E9FBA519-AE86-4846-9EFC-AB3A4C7693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scatter chart&#10;&#10;Description automatically generated">
                      <a:extLst>
                        <a:ext uri="{FF2B5EF4-FFF2-40B4-BE49-F238E27FC236}">
                          <a16:creationId xmlns:a16="http://schemas.microsoft.com/office/drawing/2014/main" id="{E9FBA519-AE86-4846-9EFC-AB3A4C76933E}"/>
                        </a:ext>
                      </a:extLst>
                    </pic:cNvPr>
                    <pic:cNvPicPr>
                      <a:picLocks noChangeAspect="1"/>
                    </pic:cNvPicPr>
                  </pic:nvPicPr>
                  <pic:blipFill rotWithShape="1">
                    <a:blip r:embed="rId14">
                      <a:extLst>
                        <a:ext uri="{28A0092B-C50C-407E-A947-70E740481C1C}">
                          <a14:useLocalDpi xmlns:a14="http://schemas.microsoft.com/office/drawing/2010/main" val="0"/>
                        </a:ext>
                      </a:extLst>
                    </a:blip>
                    <a:srcRect t="10132" r="6479"/>
                    <a:stretch/>
                  </pic:blipFill>
                  <pic:spPr bwMode="auto">
                    <a:xfrm>
                      <a:off x="0" y="0"/>
                      <a:ext cx="5355868" cy="3430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46FC">
        <w:rPr>
          <w:b/>
          <w:bCs/>
          <w:color w:val="000000" w:themeColor="text1"/>
          <w:sz w:val="24"/>
          <w:szCs w:val="24"/>
        </w:rPr>
        <w:t xml:space="preserve">Figure </w:t>
      </w:r>
      <w:r w:rsidRPr="006C46FC">
        <w:rPr>
          <w:b/>
          <w:bCs/>
          <w:color w:val="000000" w:themeColor="text1"/>
          <w:sz w:val="24"/>
          <w:szCs w:val="24"/>
        </w:rPr>
        <w:fldChar w:fldCharType="begin"/>
      </w:r>
      <w:r w:rsidRPr="006C46FC">
        <w:rPr>
          <w:b/>
          <w:bCs/>
          <w:color w:val="000000" w:themeColor="text1"/>
          <w:sz w:val="24"/>
          <w:szCs w:val="24"/>
        </w:rPr>
        <w:instrText xml:space="preserve"> SEQ Figure \* ARABIC </w:instrText>
      </w:r>
      <w:r w:rsidRPr="006C46FC">
        <w:rPr>
          <w:b/>
          <w:bCs/>
          <w:color w:val="000000" w:themeColor="text1"/>
          <w:sz w:val="24"/>
          <w:szCs w:val="24"/>
        </w:rPr>
        <w:fldChar w:fldCharType="separate"/>
      </w:r>
      <w:r w:rsidR="00591922" w:rsidRPr="006C46FC">
        <w:rPr>
          <w:b/>
          <w:bCs/>
          <w:noProof/>
          <w:color w:val="000000" w:themeColor="text1"/>
          <w:sz w:val="24"/>
          <w:szCs w:val="24"/>
        </w:rPr>
        <w:t>6</w:t>
      </w:r>
      <w:r w:rsidRPr="006C46FC">
        <w:rPr>
          <w:b/>
          <w:bCs/>
          <w:color w:val="000000" w:themeColor="text1"/>
          <w:sz w:val="24"/>
          <w:szCs w:val="24"/>
        </w:rPr>
        <w:fldChar w:fldCharType="end"/>
      </w:r>
      <w:r w:rsidRPr="006C46FC">
        <w:rPr>
          <w:b/>
          <w:bCs/>
          <w:color w:val="000000" w:themeColor="text1"/>
          <w:sz w:val="24"/>
          <w:szCs w:val="24"/>
        </w:rPr>
        <w:t>. CO</w:t>
      </w:r>
      <w:r w:rsidRPr="006C46FC">
        <w:rPr>
          <w:b/>
          <w:bCs/>
          <w:color w:val="000000" w:themeColor="text1"/>
          <w:sz w:val="24"/>
          <w:szCs w:val="24"/>
          <w:vertAlign w:val="subscript"/>
        </w:rPr>
        <w:t>2</w:t>
      </w:r>
      <w:r w:rsidRPr="006C46FC">
        <w:rPr>
          <w:b/>
          <w:bCs/>
          <w:color w:val="000000" w:themeColor="text1"/>
          <w:sz w:val="24"/>
          <w:szCs w:val="24"/>
        </w:rPr>
        <w:t xml:space="preserve"> emissions and temperature (1991-2016)</w:t>
      </w:r>
    </w:p>
    <w:p w14:paraId="1802B4F2" w14:textId="77777777" w:rsidR="003D6D5C" w:rsidRPr="006C46FC" w:rsidRDefault="003D6D5C" w:rsidP="003D6D5C">
      <w:pPr>
        <w:pStyle w:val="Heading3"/>
        <w:spacing w:before="240" w:after="120"/>
        <w:jc w:val="both"/>
        <w:rPr>
          <w:rFonts w:ascii="Arial" w:hAnsi="Arial" w:cs="Arial"/>
          <w:b/>
          <w:bCs/>
          <w:i/>
          <w:iCs/>
          <w:color w:val="000000" w:themeColor="text1"/>
          <w:spacing w:val="5"/>
          <w:sz w:val="28"/>
          <w:szCs w:val="28"/>
        </w:rPr>
      </w:pPr>
      <w:r w:rsidRPr="006C46FC">
        <w:rPr>
          <w:rStyle w:val="BookTitle"/>
          <w:rFonts w:ascii="Arial" w:hAnsi="Arial" w:cs="Arial"/>
          <w:color w:val="000000" w:themeColor="text1"/>
          <w:sz w:val="28"/>
          <w:szCs w:val="28"/>
        </w:rPr>
        <w:t>Deforestation</w:t>
      </w:r>
    </w:p>
    <w:p w14:paraId="3AE45745" w14:textId="6EA5260C" w:rsidR="003D6D5C" w:rsidRPr="006C46FC" w:rsidRDefault="003D6D5C" w:rsidP="003D6D5C">
      <w:pPr>
        <w:jc w:val="both"/>
        <w:rPr>
          <w:rFonts w:ascii="Arial" w:hAnsi="Arial" w:cs="Arial"/>
        </w:rPr>
      </w:pPr>
      <w:r w:rsidRPr="006C46FC">
        <w:rPr>
          <w:rFonts w:ascii="Arial" w:hAnsi="Arial" w:cs="Arial"/>
        </w:rPr>
        <w:t>The data on deforestation was retrieved from the Australian Department of Agriculture, Water and Environment. The dataset contains only the forested area</w:t>
      </w:r>
      <w:r w:rsidR="006C46FC">
        <w:rPr>
          <w:rFonts w:ascii="Arial" w:hAnsi="Arial" w:cs="Arial"/>
        </w:rPr>
        <w:t xml:space="preserve"> </w:t>
      </w:r>
      <w:r w:rsidRPr="006C46FC">
        <w:rPr>
          <w:rFonts w:ascii="Arial" w:hAnsi="Arial" w:cs="Arial"/>
        </w:rPr>
        <w:t xml:space="preserve">totals in million hectares per year between 1991-2016 with relatively minor variance. We extrapolated the last four years, i.e. 2017-2020, using the 5-year average annual increase starting in 2009. </w:t>
      </w:r>
    </w:p>
    <w:p w14:paraId="64F4C41C" w14:textId="77777777" w:rsidR="003D6D5C" w:rsidRPr="006C46FC" w:rsidRDefault="003D6D5C" w:rsidP="003D6D5C">
      <w:pPr>
        <w:jc w:val="both"/>
        <w:rPr>
          <w:rFonts w:ascii="Arial" w:hAnsi="Arial" w:cs="Arial"/>
        </w:rPr>
      </w:pPr>
    </w:p>
    <w:p w14:paraId="1D146268" w14:textId="1EACFEC3" w:rsidR="003D6D5C" w:rsidRPr="006C46FC" w:rsidRDefault="003D6D5C" w:rsidP="003D6D5C">
      <w:pPr>
        <w:jc w:val="both"/>
        <w:rPr>
          <w:rFonts w:ascii="Arial" w:hAnsi="Arial" w:cs="Arial"/>
        </w:rPr>
      </w:pPr>
      <w:r w:rsidRPr="006C46FC">
        <w:rPr>
          <w:rFonts w:ascii="Arial" w:hAnsi="Arial" w:cs="Arial"/>
        </w:rPr>
        <w:t xml:space="preserve">We hypothesised that climate change would cause deforestation to rise. </w:t>
      </w:r>
      <w:r w:rsidR="00F75505" w:rsidRPr="006C46FC">
        <w:rPr>
          <w:rFonts w:ascii="Arial" w:hAnsi="Arial" w:cs="Arial"/>
        </w:rPr>
        <w:t xml:space="preserve">Therefore, we </w:t>
      </w:r>
      <w:r w:rsidRPr="006C46FC">
        <w:rPr>
          <w:rFonts w:ascii="Arial" w:hAnsi="Arial" w:cs="Arial"/>
        </w:rPr>
        <w:t xml:space="preserve">expected that the level total forested areas would worsen over time.  </w:t>
      </w:r>
    </w:p>
    <w:p w14:paraId="320FE967" w14:textId="77777777" w:rsidR="003D6D5C" w:rsidRPr="006C46FC" w:rsidRDefault="003D6D5C" w:rsidP="003D6D5C">
      <w:pPr>
        <w:jc w:val="both"/>
        <w:rPr>
          <w:rFonts w:ascii="Arial" w:hAnsi="Arial" w:cs="Arial"/>
        </w:rPr>
      </w:pPr>
    </w:p>
    <w:p w14:paraId="2779E20C" w14:textId="116F57C8" w:rsidR="003D6D5C" w:rsidRPr="006C46FC" w:rsidRDefault="003D6D5C" w:rsidP="003D6D5C">
      <w:pPr>
        <w:jc w:val="both"/>
        <w:rPr>
          <w:rFonts w:ascii="Arial" w:hAnsi="Arial" w:cs="Arial"/>
        </w:rPr>
      </w:pPr>
      <w:r w:rsidRPr="006C46FC">
        <w:rPr>
          <w:rFonts w:ascii="Arial" w:hAnsi="Arial" w:cs="Arial"/>
        </w:rPr>
        <w:t>Plotted using Pandas, the forested areas deforestation data quickly showed that our hypothesis is untrue. The data showed that there was an initial decrease until around 2007. After this time period, the data shows that forested areas is rising</w:t>
      </w:r>
      <w:r w:rsidR="00F75505" w:rsidRPr="006C46FC">
        <w:rPr>
          <w:rFonts w:ascii="Arial" w:hAnsi="Arial" w:cs="Arial"/>
        </w:rPr>
        <w:t xml:space="preserve"> as shown in</w:t>
      </w:r>
      <w:r w:rsidRPr="006C46FC">
        <w:rPr>
          <w:rFonts w:ascii="Arial" w:hAnsi="Arial" w:cs="Arial"/>
        </w:rPr>
        <w:t xml:space="preserve"> </w:t>
      </w:r>
      <w:r w:rsidRPr="006C46FC">
        <w:rPr>
          <w:rFonts w:ascii="Arial" w:hAnsi="Arial" w:cs="Arial"/>
          <w:b/>
          <w:bCs/>
        </w:rPr>
        <w:t>Figure </w:t>
      </w:r>
      <w:r w:rsidR="000F665B" w:rsidRPr="006C46FC">
        <w:rPr>
          <w:rFonts w:ascii="Arial" w:hAnsi="Arial" w:cs="Arial"/>
          <w:b/>
          <w:bCs/>
        </w:rPr>
        <w:t>7</w:t>
      </w:r>
      <w:r w:rsidRPr="006C46FC">
        <w:rPr>
          <w:rFonts w:ascii="Arial" w:hAnsi="Arial" w:cs="Arial"/>
        </w:rPr>
        <w:t xml:space="preserve"> below.</w:t>
      </w:r>
    </w:p>
    <w:p w14:paraId="09E1A0BB" w14:textId="77777777" w:rsidR="003D6D5C" w:rsidRPr="006C46FC" w:rsidRDefault="003D6D5C" w:rsidP="003D6D5C">
      <w:pPr>
        <w:jc w:val="both"/>
        <w:rPr>
          <w:rFonts w:ascii="Arial" w:hAnsi="Arial" w:cs="Arial"/>
        </w:rPr>
      </w:pPr>
    </w:p>
    <w:p w14:paraId="2FDFEC84" w14:textId="4173ADFC" w:rsidR="003D6D5C" w:rsidRPr="006C46FC" w:rsidRDefault="003D6D5C" w:rsidP="003D6D5C">
      <w:pPr>
        <w:pStyle w:val="Caption"/>
        <w:rPr>
          <w:rFonts w:ascii="Arial" w:hAnsi="Arial" w:cs="Arial"/>
          <w:b/>
          <w:bCs/>
          <w:color w:val="000000" w:themeColor="text1"/>
          <w:sz w:val="22"/>
          <w:szCs w:val="22"/>
        </w:rPr>
      </w:pPr>
      <w:r w:rsidRPr="006C46FC">
        <w:rPr>
          <w:noProof/>
          <w:sz w:val="24"/>
          <w:szCs w:val="24"/>
        </w:rPr>
        <w:drawing>
          <wp:anchor distT="0" distB="0" distL="114300" distR="114300" simplePos="0" relativeHeight="251663360" behindDoc="0" locked="0" layoutInCell="1" allowOverlap="1" wp14:anchorId="02E51785" wp14:editId="2AEBB488">
            <wp:simplePos x="0" y="0"/>
            <wp:positionH relativeFrom="margin">
              <wp:posOffset>668020</wp:posOffset>
            </wp:positionH>
            <wp:positionV relativeFrom="paragraph">
              <wp:posOffset>342069</wp:posOffset>
            </wp:positionV>
            <wp:extent cx="4391025" cy="2633980"/>
            <wp:effectExtent l="0" t="0" r="0" b="0"/>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10012"/>
                    <a:stretch/>
                  </pic:blipFill>
                  <pic:spPr bwMode="auto">
                    <a:xfrm>
                      <a:off x="0" y="0"/>
                      <a:ext cx="4391025" cy="2633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46FC">
        <w:rPr>
          <w:b/>
          <w:bCs/>
          <w:color w:val="000000" w:themeColor="text1"/>
          <w:sz w:val="24"/>
          <w:szCs w:val="24"/>
        </w:rPr>
        <w:t>Figure</w:t>
      </w:r>
      <w:r w:rsidRPr="006C46FC">
        <w:rPr>
          <w:b/>
          <w:bCs/>
          <w:color w:val="000000" w:themeColor="text1"/>
          <w:sz w:val="22"/>
          <w:szCs w:val="22"/>
        </w:rPr>
        <w:t xml:space="preserve"> </w:t>
      </w:r>
      <w:r w:rsidRPr="006C46FC">
        <w:rPr>
          <w:b/>
          <w:bCs/>
          <w:color w:val="000000" w:themeColor="text1"/>
          <w:sz w:val="22"/>
          <w:szCs w:val="22"/>
        </w:rPr>
        <w:fldChar w:fldCharType="begin"/>
      </w:r>
      <w:r w:rsidRPr="006C46FC">
        <w:rPr>
          <w:b/>
          <w:bCs/>
          <w:color w:val="000000" w:themeColor="text1"/>
          <w:sz w:val="22"/>
          <w:szCs w:val="22"/>
        </w:rPr>
        <w:instrText xml:space="preserve"> SEQ Figure \* ARABIC </w:instrText>
      </w:r>
      <w:r w:rsidRPr="006C46FC">
        <w:rPr>
          <w:b/>
          <w:bCs/>
          <w:color w:val="000000" w:themeColor="text1"/>
          <w:sz w:val="22"/>
          <w:szCs w:val="22"/>
        </w:rPr>
        <w:fldChar w:fldCharType="separate"/>
      </w:r>
      <w:r w:rsidR="00591922" w:rsidRPr="006C46FC">
        <w:rPr>
          <w:b/>
          <w:bCs/>
          <w:noProof/>
          <w:color w:val="000000" w:themeColor="text1"/>
          <w:sz w:val="22"/>
          <w:szCs w:val="22"/>
        </w:rPr>
        <w:t>7</w:t>
      </w:r>
      <w:r w:rsidRPr="006C46FC">
        <w:rPr>
          <w:b/>
          <w:bCs/>
          <w:color w:val="000000" w:themeColor="text1"/>
          <w:sz w:val="22"/>
          <w:szCs w:val="22"/>
        </w:rPr>
        <w:fldChar w:fldCharType="end"/>
      </w:r>
      <w:r w:rsidRPr="006C46FC">
        <w:rPr>
          <w:b/>
          <w:bCs/>
          <w:color w:val="000000" w:themeColor="text1"/>
          <w:sz w:val="22"/>
          <w:szCs w:val="22"/>
        </w:rPr>
        <w:t>. Forest area (in million hectares) per year</w:t>
      </w:r>
    </w:p>
    <w:p w14:paraId="3C8161D7" w14:textId="77777777" w:rsidR="003D6D5C" w:rsidRPr="006C46FC" w:rsidRDefault="003D6D5C" w:rsidP="003D6D5C"/>
    <w:p w14:paraId="4A933F6F" w14:textId="77777777" w:rsidR="003D6D5C" w:rsidRPr="006C46FC" w:rsidRDefault="003D6D5C" w:rsidP="003D6D5C">
      <w:pPr>
        <w:pStyle w:val="Heading4"/>
        <w:spacing w:after="120"/>
        <w:rPr>
          <w:rFonts w:ascii="Arial" w:hAnsi="Arial" w:cs="Arial"/>
          <w:b/>
          <w:bCs/>
          <w:color w:val="000000" w:themeColor="text1"/>
        </w:rPr>
      </w:pPr>
      <w:r w:rsidRPr="006C46FC">
        <w:rPr>
          <w:rFonts w:ascii="Arial" w:hAnsi="Arial" w:cs="Arial"/>
          <w:b/>
          <w:bCs/>
          <w:color w:val="000000" w:themeColor="text1"/>
        </w:rPr>
        <w:t>Correlation coefficients</w:t>
      </w:r>
    </w:p>
    <w:p w14:paraId="0DF5665C" w14:textId="77777777" w:rsidR="003D6D5C" w:rsidRPr="006C46FC" w:rsidRDefault="003D6D5C" w:rsidP="003D6D5C">
      <w:pPr>
        <w:jc w:val="both"/>
        <w:rPr>
          <w:rFonts w:ascii="Arial" w:hAnsi="Arial" w:cs="Arial"/>
        </w:rPr>
      </w:pPr>
      <w:r w:rsidRPr="006C46FC">
        <w:rPr>
          <w:rFonts w:ascii="Arial" w:hAnsi="Arial" w:cs="Arial"/>
        </w:rPr>
        <w:t xml:space="preserve">We also hypothesised that deforestation has a relationship with the other proxies for climate change. In particular, with CO2 as it is stored in flora, with trees considered to be the biggest 'containers' for the CO2. </w:t>
      </w:r>
    </w:p>
    <w:p w14:paraId="1A649384" w14:textId="77777777" w:rsidR="003D6D5C" w:rsidRPr="006C46FC" w:rsidRDefault="003D6D5C" w:rsidP="003D6D5C">
      <w:pPr>
        <w:jc w:val="both"/>
        <w:rPr>
          <w:rFonts w:ascii="Arial" w:hAnsi="Arial" w:cs="Arial"/>
        </w:rPr>
      </w:pPr>
    </w:p>
    <w:p w14:paraId="1F7BFC5B" w14:textId="1F01968C" w:rsidR="003D6D5C" w:rsidRPr="006C46FC" w:rsidRDefault="003D6D5C" w:rsidP="003D6D5C">
      <w:pPr>
        <w:jc w:val="both"/>
        <w:rPr>
          <w:rFonts w:ascii="Arial" w:hAnsi="Arial" w:cs="Arial"/>
        </w:rPr>
      </w:pPr>
      <w:r w:rsidRPr="006C46FC">
        <w:rPr>
          <w:rFonts w:ascii="Arial" w:hAnsi="Arial" w:cs="Arial"/>
        </w:rPr>
        <w:t xml:space="preserve">The table below summarises the results of the correlations coefficient test, which shows that there is a moderate positive relationship with </w:t>
      </w:r>
      <w:r w:rsidR="00F75505" w:rsidRPr="006C46FC">
        <w:rPr>
          <w:rFonts w:ascii="Arial" w:hAnsi="Arial" w:cs="Arial"/>
        </w:rPr>
        <w:t xml:space="preserve">the three greenhouse </w:t>
      </w:r>
      <w:r w:rsidRPr="006C46FC">
        <w:rPr>
          <w:rFonts w:ascii="Arial" w:hAnsi="Arial" w:cs="Arial"/>
        </w:rPr>
        <w:t>gasses</w:t>
      </w:r>
      <w:r w:rsidR="00F75505" w:rsidRPr="006C46FC">
        <w:rPr>
          <w:rFonts w:ascii="Arial" w:hAnsi="Arial" w:cs="Arial"/>
        </w:rPr>
        <w:t xml:space="preserve"> considered in our study</w:t>
      </w:r>
      <w:r w:rsidRPr="006C46FC">
        <w:rPr>
          <w:rFonts w:ascii="Arial" w:hAnsi="Arial" w:cs="Arial"/>
        </w:rPr>
        <w:t xml:space="preserve">: CH4, CO2, N2O. </w:t>
      </w:r>
    </w:p>
    <w:p w14:paraId="728CFAE2" w14:textId="77777777" w:rsidR="003D6D5C" w:rsidRPr="006C46FC" w:rsidRDefault="003D6D5C" w:rsidP="003D6D5C">
      <w:pPr>
        <w:jc w:val="both"/>
        <w:rPr>
          <w:rFonts w:ascii="Arial" w:hAnsi="Arial" w:cs="Arial"/>
        </w:rPr>
      </w:pPr>
    </w:p>
    <w:p w14:paraId="2581A96A" w14:textId="77777777" w:rsidR="003D6D5C" w:rsidRPr="006C46FC" w:rsidRDefault="003D6D5C" w:rsidP="003D6D5C">
      <w:pPr>
        <w:pStyle w:val="Caption"/>
        <w:keepNext/>
        <w:rPr>
          <w:b/>
          <w:bCs/>
          <w:color w:val="000000" w:themeColor="text1"/>
          <w:sz w:val="24"/>
          <w:szCs w:val="24"/>
        </w:rPr>
      </w:pPr>
      <w:r w:rsidRPr="006C46FC">
        <w:rPr>
          <w:b/>
          <w:bCs/>
          <w:color w:val="000000" w:themeColor="text1"/>
          <w:sz w:val="24"/>
          <w:szCs w:val="24"/>
        </w:rPr>
        <w:t xml:space="preserve">Table </w:t>
      </w:r>
      <w:r w:rsidRPr="006C46FC">
        <w:rPr>
          <w:b/>
          <w:bCs/>
          <w:color w:val="000000" w:themeColor="text1"/>
          <w:sz w:val="24"/>
          <w:szCs w:val="24"/>
        </w:rPr>
        <w:fldChar w:fldCharType="begin"/>
      </w:r>
      <w:r w:rsidRPr="006C46FC">
        <w:rPr>
          <w:b/>
          <w:bCs/>
          <w:color w:val="000000" w:themeColor="text1"/>
          <w:sz w:val="24"/>
          <w:szCs w:val="24"/>
        </w:rPr>
        <w:instrText xml:space="preserve"> SEQ Table \* ARABIC </w:instrText>
      </w:r>
      <w:r w:rsidRPr="006C46FC">
        <w:rPr>
          <w:b/>
          <w:bCs/>
          <w:color w:val="000000" w:themeColor="text1"/>
          <w:sz w:val="24"/>
          <w:szCs w:val="24"/>
        </w:rPr>
        <w:fldChar w:fldCharType="separate"/>
      </w:r>
      <w:r w:rsidRPr="006C46FC">
        <w:rPr>
          <w:b/>
          <w:bCs/>
          <w:color w:val="000000" w:themeColor="text1"/>
          <w:sz w:val="24"/>
          <w:szCs w:val="24"/>
        </w:rPr>
        <w:t>1</w:t>
      </w:r>
      <w:r w:rsidRPr="006C46FC">
        <w:rPr>
          <w:b/>
          <w:bCs/>
          <w:color w:val="000000" w:themeColor="text1"/>
          <w:sz w:val="24"/>
          <w:szCs w:val="24"/>
        </w:rPr>
        <w:fldChar w:fldCharType="end"/>
      </w:r>
      <w:r w:rsidRPr="006C46FC">
        <w:rPr>
          <w:b/>
          <w:bCs/>
          <w:color w:val="000000" w:themeColor="text1"/>
          <w:sz w:val="24"/>
          <w:szCs w:val="24"/>
        </w:rPr>
        <w:t>. Correlation test result on deforestation</w:t>
      </w:r>
    </w:p>
    <w:tbl>
      <w:tblPr>
        <w:tblW w:w="7630" w:type="dxa"/>
        <w:jc w:val="center"/>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4068"/>
        <w:gridCol w:w="3562"/>
      </w:tblGrid>
      <w:tr w:rsidR="003D6D5C" w:rsidRPr="006C46FC" w14:paraId="1A963483" w14:textId="77777777" w:rsidTr="006F7F16">
        <w:trPr>
          <w:trHeight w:val="780"/>
          <w:jc w:val="center"/>
        </w:trPr>
        <w:tc>
          <w:tcPr>
            <w:tcW w:w="4068" w:type="dxa"/>
            <w:tcBorders>
              <w:top w:val="single" w:sz="12" w:space="0" w:color="auto"/>
              <w:bottom w:val="single" w:sz="12" w:space="0" w:color="auto"/>
            </w:tcBorders>
            <w:shd w:val="clear" w:color="auto" w:fill="auto"/>
            <w:noWrap/>
            <w:vAlign w:val="center"/>
            <w:hideMark/>
          </w:tcPr>
          <w:p w14:paraId="7A4CFDFA" w14:textId="77777777" w:rsidR="003D6D5C" w:rsidRPr="006C46FC" w:rsidRDefault="003D6D5C" w:rsidP="006F7F16">
            <w:pPr>
              <w:keepNext/>
              <w:rPr>
                <w:rFonts w:ascii="Arial" w:hAnsi="Arial" w:cs="Arial"/>
                <w:b/>
                <w:bCs/>
                <w:color w:val="000000"/>
                <w:lang w:eastAsia="en-AU"/>
              </w:rPr>
            </w:pPr>
            <w:r w:rsidRPr="006C46FC">
              <w:rPr>
                <w:rFonts w:ascii="Arial" w:hAnsi="Arial" w:cs="Arial"/>
                <w:b/>
                <w:bCs/>
                <w:color w:val="000000"/>
                <w:lang w:eastAsia="en-AU"/>
              </w:rPr>
              <w:t>Deforestation versus:</w:t>
            </w:r>
          </w:p>
        </w:tc>
        <w:tc>
          <w:tcPr>
            <w:tcW w:w="3562" w:type="dxa"/>
            <w:tcBorders>
              <w:top w:val="single" w:sz="12" w:space="0" w:color="auto"/>
              <w:bottom w:val="single" w:sz="12" w:space="0" w:color="auto"/>
            </w:tcBorders>
            <w:shd w:val="clear" w:color="auto" w:fill="auto"/>
            <w:noWrap/>
            <w:vAlign w:val="center"/>
            <w:hideMark/>
          </w:tcPr>
          <w:p w14:paraId="76B8620B" w14:textId="1AF92F7C" w:rsidR="003D6D5C" w:rsidRPr="006C46FC" w:rsidRDefault="00B3207F" w:rsidP="006F7F16">
            <w:pPr>
              <w:keepNext/>
              <w:rPr>
                <w:rFonts w:ascii="Arial" w:hAnsi="Arial" w:cs="Arial"/>
                <w:b/>
                <w:bCs/>
                <w:color w:val="000000"/>
                <w:lang w:eastAsia="en-AU"/>
              </w:rPr>
            </w:pPr>
            <w:r w:rsidRPr="006C46FC">
              <w:rPr>
                <w:rFonts w:ascii="Arial" w:hAnsi="Arial" w:cs="Arial"/>
                <w:b/>
                <w:bCs/>
                <w:color w:val="000000"/>
                <w:lang w:eastAsia="en-AU"/>
              </w:rPr>
              <w:t>Correlation</w:t>
            </w:r>
            <w:r w:rsidR="003D6D5C" w:rsidRPr="006C46FC">
              <w:rPr>
                <w:rFonts w:ascii="Arial" w:hAnsi="Arial" w:cs="Arial"/>
                <w:b/>
                <w:bCs/>
                <w:color w:val="000000"/>
                <w:lang w:eastAsia="en-AU"/>
              </w:rPr>
              <w:t xml:space="preserve"> coefficient</w:t>
            </w:r>
            <w:r w:rsidR="00F75505" w:rsidRPr="006C46FC">
              <w:rPr>
                <w:rFonts w:ascii="Arial" w:hAnsi="Arial" w:cs="Arial"/>
                <w:b/>
                <w:bCs/>
                <w:color w:val="000000"/>
                <w:lang w:eastAsia="en-AU"/>
              </w:rPr>
              <w:t>s</w:t>
            </w:r>
          </w:p>
        </w:tc>
      </w:tr>
      <w:tr w:rsidR="003D6D5C" w:rsidRPr="006C46FC" w14:paraId="7712DEDA" w14:textId="77777777" w:rsidTr="006F7F16">
        <w:trPr>
          <w:trHeight w:val="239"/>
          <w:jc w:val="center"/>
        </w:trPr>
        <w:tc>
          <w:tcPr>
            <w:tcW w:w="4068" w:type="dxa"/>
            <w:tcBorders>
              <w:top w:val="single" w:sz="12" w:space="0" w:color="auto"/>
            </w:tcBorders>
            <w:shd w:val="clear" w:color="auto" w:fill="auto"/>
            <w:noWrap/>
            <w:vAlign w:val="bottom"/>
            <w:hideMark/>
          </w:tcPr>
          <w:p w14:paraId="0F694A74" w14:textId="77777777" w:rsidR="003D6D5C" w:rsidRPr="006C46FC" w:rsidRDefault="003D6D5C" w:rsidP="006F7F16">
            <w:pPr>
              <w:keepNext/>
              <w:jc w:val="both"/>
              <w:rPr>
                <w:rFonts w:ascii="Arial" w:hAnsi="Arial" w:cs="Arial"/>
                <w:color w:val="000000"/>
                <w:lang w:eastAsia="en-AU"/>
              </w:rPr>
            </w:pPr>
            <w:r w:rsidRPr="006C46FC">
              <w:rPr>
                <w:rFonts w:ascii="Arial" w:hAnsi="Arial" w:cs="Arial"/>
                <w:color w:val="000000"/>
                <w:lang w:eastAsia="en-AU"/>
              </w:rPr>
              <w:t>Burned area ha</w:t>
            </w:r>
          </w:p>
        </w:tc>
        <w:tc>
          <w:tcPr>
            <w:tcW w:w="3562" w:type="dxa"/>
            <w:tcBorders>
              <w:top w:val="single" w:sz="12" w:space="0" w:color="auto"/>
            </w:tcBorders>
            <w:shd w:val="clear" w:color="auto" w:fill="auto"/>
            <w:noWrap/>
            <w:vAlign w:val="bottom"/>
            <w:hideMark/>
          </w:tcPr>
          <w:p w14:paraId="5559F4D8" w14:textId="77777777" w:rsidR="003D6D5C" w:rsidRPr="006C46FC" w:rsidRDefault="003D6D5C" w:rsidP="006F7F16">
            <w:pPr>
              <w:keepNext/>
              <w:jc w:val="both"/>
              <w:rPr>
                <w:rFonts w:ascii="Arial" w:hAnsi="Arial" w:cs="Arial"/>
                <w:color w:val="000000"/>
                <w:lang w:eastAsia="en-AU"/>
              </w:rPr>
            </w:pPr>
            <w:r w:rsidRPr="006C46FC">
              <w:rPr>
                <w:rFonts w:ascii="Arial" w:hAnsi="Arial" w:cs="Arial"/>
                <w:color w:val="000000"/>
                <w:lang w:eastAsia="en-AU"/>
              </w:rPr>
              <w:t>0.06</w:t>
            </w:r>
          </w:p>
        </w:tc>
      </w:tr>
      <w:tr w:rsidR="003D6D5C" w:rsidRPr="006C46FC" w14:paraId="1EE8E80A" w14:textId="77777777" w:rsidTr="006F7F16">
        <w:trPr>
          <w:trHeight w:val="239"/>
          <w:jc w:val="center"/>
        </w:trPr>
        <w:tc>
          <w:tcPr>
            <w:tcW w:w="4068" w:type="dxa"/>
            <w:shd w:val="clear" w:color="auto" w:fill="auto"/>
            <w:noWrap/>
            <w:vAlign w:val="bottom"/>
            <w:hideMark/>
          </w:tcPr>
          <w:p w14:paraId="29FC4FFA" w14:textId="77777777" w:rsidR="003D6D5C" w:rsidRPr="006C46FC" w:rsidRDefault="003D6D5C" w:rsidP="006F7F16">
            <w:pPr>
              <w:keepNext/>
              <w:jc w:val="both"/>
              <w:rPr>
                <w:rFonts w:ascii="Arial" w:hAnsi="Arial" w:cs="Arial"/>
                <w:b/>
                <w:bCs/>
                <w:color w:val="000000"/>
                <w:lang w:eastAsia="en-AU"/>
              </w:rPr>
            </w:pPr>
            <w:r w:rsidRPr="006C46FC">
              <w:rPr>
                <w:rFonts w:ascii="Arial" w:hAnsi="Arial" w:cs="Arial"/>
                <w:b/>
                <w:bCs/>
                <w:color w:val="000000"/>
                <w:lang w:eastAsia="en-AU"/>
              </w:rPr>
              <w:t>CH4</w:t>
            </w:r>
          </w:p>
        </w:tc>
        <w:tc>
          <w:tcPr>
            <w:tcW w:w="3562" w:type="dxa"/>
            <w:shd w:val="clear" w:color="auto" w:fill="auto"/>
            <w:noWrap/>
            <w:vAlign w:val="bottom"/>
            <w:hideMark/>
          </w:tcPr>
          <w:p w14:paraId="4F94EA2F" w14:textId="77777777" w:rsidR="003D6D5C" w:rsidRPr="006C46FC" w:rsidRDefault="003D6D5C" w:rsidP="006F7F16">
            <w:pPr>
              <w:keepNext/>
              <w:jc w:val="both"/>
              <w:rPr>
                <w:rFonts w:ascii="Arial" w:hAnsi="Arial" w:cs="Arial"/>
                <w:b/>
                <w:bCs/>
                <w:color w:val="000000"/>
                <w:lang w:eastAsia="en-AU"/>
              </w:rPr>
            </w:pPr>
            <w:r w:rsidRPr="006C46FC">
              <w:rPr>
                <w:rFonts w:ascii="Arial" w:hAnsi="Arial" w:cs="Arial"/>
                <w:b/>
                <w:bCs/>
                <w:color w:val="000000"/>
                <w:lang w:eastAsia="en-AU"/>
              </w:rPr>
              <w:t>0.37</w:t>
            </w:r>
          </w:p>
        </w:tc>
      </w:tr>
      <w:tr w:rsidR="003D6D5C" w:rsidRPr="006C46FC" w14:paraId="61774136" w14:textId="77777777" w:rsidTr="006F7F16">
        <w:trPr>
          <w:trHeight w:val="239"/>
          <w:jc w:val="center"/>
        </w:trPr>
        <w:tc>
          <w:tcPr>
            <w:tcW w:w="4068" w:type="dxa"/>
            <w:shd w:val="clear" w:color="auto" w:fill="auto"/>
            <w:noWrap/>
            <w:vAlign w:val="bottom"/>
            <w:hideMark/>
          </w:tcPr>
          <w:p w14:paraId="681A8EBD" w14:textId="77777777" w:rsidR="003D6D5C" w:rsidRPr="006C46FC" w:rsidRDefault="003D6D5C" w:rsidP="006F7F16">
            <w:pPr>
              <w:keepNext/>
              <w:jc w:val="both"/>
              <w:rPr>
                <w:rFonts w:ascii="Arial" w:hAnsi="Arial" w:cs="Arial"/>
                <w:b/>
                <w:bCs/>
                <w:color w:val="000000"/>
                <w:lang w:eastAsia="en-AU"/>
              </w:rPr>
            </w:pPr>
            <w:r w:rsidRPr="006C46FC">
              <w:rPr>
                <w:rFonts w:ascii="Arial" w:hAnsi="Arial" w:cs="Arial"/>
                <w:b/>
                <w:bCs/>
                <w:color w:val="000000"/>
                <w:lang w:eastAsia="en-AU"/>
              </w:rPr>
              <w:t>CO2</w:t>
            </w:r>
          </w:p>
        </w:tc>
        <w:tc>
          <w:tcPr>
            <w:tcW w:w="3562" w:type="dxa"/>
            <w:shd w:val="clear" w:color="auto" w:fill="auto"/>
            <w:noWrap/>
            <w:vAlign w:val="bottom"/>
            <w:hideMark/>
          </w:tcPr>
          <w:p w14:paraId="5DE2D0F5" w14:textId="77777777" w:rsidR="003D6D5C" w:rsidRPr="006C46FC" w:rsidRDefault="003D6D5C" w:rsidP="006F7F16">
            <w:pPr>
              <w:keepNext/>
              <w:jc w:val="both"/>
              <w:rPr>
                <w:rFonts w:ascii="Arial" w:hAnsi="Arial" w:cs="Arial"/>
                <w:b/>
                <w:bCs/>
                <w:color w:val="000000"/>
                <w:lang w:eastAsia="en-AU"/>
              </w:rPr>
            </w:pPr>
            <w:r w:rsidRPr="006C46FC">
              <w:rPr>
                <w:rFonts w:ascii="Arial" w:hAnsi="Arial" w:cs="Arial"/>
                <w:b/>
                <w:bCs/>
                <w:color w:val="000000"/>
                <w:lang w:eastAsia="en-AU"/>
              </w:rPr>
              <w:t>0.23</w:t>
            </w:r>
          </w:p>
        </w:tc>
      </w:tr>
      <w:tr w:rsidR="003D6D5C" w:rsidRPr="006C46FC" w14:paraId="11F8F76B" w14:textId="77777777" w:rsidTr="006F7F16">
        <w:trPr>
          <w:trHeight w:val="239"/>
          <w:jc w:val="center"/>
        </w:trPr>
        <w:tc>
          <w:tcPr>
            <w:tcW w:w="4068" w:type="dxa"/>
            <w:shd w:val="clear" w:color="auto" w:fill="auto"/>
            <w:noWrap/>
            <w:vAlign w:val="bottom"/>
            <w:hideMark/>
          </w:tcPr>
          <w:p w14:paraId="370D9846" w14:textId="77777777" w:rsidR="003D6D5C" w:rsidRPr="006C46FC" w:rsidRDefault="003D6D5C" w:rsidP="006F7F16">
            <w:pPr>
              <w:keepNext/>
              <w:jc w:val="both"/>
              <w:rPr>
                <w:rFonts w:ascii="Arial" w:hAnsi="Arial" w:cs="Arial"/>
                <w:b/>
                <w:bCs/>
                <w:color w:val="000000"/>
                <w:lang w:eastAsia="en-AU"/>
              </w:rPr>
            </w:pPr>
            <w:r w:rsidRPr="006C46FC">
              <w:rPr>
                <w:rFonts w:ascii="Arial" w:hAnsi="Arial" w:cs="Arial"/>
                <w:b/>
                <w:bCs/>
                <w:color w:val="000000"/>
                <w:lang w:eastAsia="en-AU"/>
              </w:rPr>
              <w:t>N2O</w:t>
            </w:r>
          </w:p>
        </w:tc>
        <w:tc>
          <w:tcPr>
            <w:tcW w:w="3562" w:type="dxa"/>
            <w:shd w:val="clear" w:color="auto" w:fill="auto"/>
            <w:noWrap/>
            <w:vAlign w:val="bottom"/>
            <w:hideMark/>
          </w:tcPr>
          <w:p w14:paraId="1F977F3D" w14:textId="77777777" w:rsidR="003D6D5C" w:rsidRPr="006C46FC" w:rsidRDefault="003D6D5C" w:rsidP="006F7F16">
            <w:pPr>
              <w:keepNext/>
              <w:jc w:val="both"/>
              <w:rPr>
                <w:rFonts w:ascii="Arial" w:hAnsi="Arial" w:cs="Arial"/>
                <w:b/>
                <w:bCs/>
                <w:color w:val="000000"/>
                <w:lang w:eastAsia="en-AU"/>
              </w:rPr>
            </w:pPr>
            <w:r w:rsidRPr="006C46FC">
              <w:rPr>
                <w:rFonts w:ascii="Arial" w:hAnsi="Arial" w:cs="Arial"/>
                <w:b/>
                <w:bCs/>
                <w:color w:val="000000"/>
                <w:lang w:eastAsia="en-AU"/>
              </w:rPr>
              <w:t>0.23</w:t>
            </w:r>
          </w:p>
        </w:tc>
      </w:tr>
      <w:tr w:rsidR="003D6D5C" w:rsidRPr="006C46FC" w14:paraId="5E610010" w14:textId="77777777" w:rsidTr="006F7F16">
        <w:trPr>
          <w:trHeight w:val="239"/>
          <w:jc w:val="center"/>
        </w:trPr>
        <w:tc>
          <w:tcPr>
            <w:tcW w:w="4068" w:type="dxa"/>
            <w:shd w:val="clear" w:color="auto" w:fill="auto"/>
            <w:noWrap/>
            <w:vAlign w:val="bottom"/>
            <w:hideMark/>
          </w:tcPr>
          <w:p w14:paraId="17387673" w14:textId="77777777" w:rsidR="003D6D5C" w:rsidRPr="006C46FC" w:rsidRDefault="003D6D5C" w:rsidP="006F7F16">
            <w:pPr>
              <w:keepNext/>
              <w:jc w:val="both"/>
              <w:rPr>
                <w:rFonts w:ascii="Arial" w:hAnsi="Arial" w:cs="Arial"/>
                <w:b/>
                <w:bCs/>
                <w:color w:val="000000"/>
                <w:lang w:eastAsia="en-AU"/>
              </w:rPr>
            </w:pPr>
            <w:r w:rsidRPr="006C46FC">
              <w:rPr>
                <w:rFonts w:ascii="Arial" w:hAnsi="Arial" w:cs="Arial"/>
                <w:b/>
                <w:bCs/>
                <w:color w:val="000000"/>
                <w:lang w:eastAsia="en-AU"/>
              </w:rPr>
              <w:t>Total rainfall mean (states)</w:t>
            </w:r>
          </w:p>
        </w:tc>
        <w:tc>
          <w:tcPr>
            <w:tcW w:w="3562" w:type="dxa"/>
            <w:shd w:val="clear" w:color="auto" w:fill="auto"/>
            <w:noWrap/>
            <w:vAlign w:val="bottom"/>
            <w:hideMark/>
          </w:tcPr>
          <w:p w14:paraId="6C24E48E" w14:textId="77777777" w:rsidR="003D6D5C" w:rsidRPr="006C46FC" w:rsidRDefault="003D6D5C" w:rsidP="006F7F16">
            <w:pPr>
              <w:keepNext/>
              <w:jc w:val="both"/>
              <w:rPr>
                <w:rFonts w:ascii="Arial" w:hAnsi="Arial" w:cs="Arial"/>
                <w:b/>
                <w:bCs/>
                <w:color w:val="000000"/>
                <w:lang w:eastAsia="en-AU"/>
              </w:rPr>
            </w:pPr>
            <w:r w:rsidRPr="006C46FC">
              <w:rPr>
                <w:rFonts w:ascii="Arial" w:hAnsi="Arial" w:cs="Arial"/>
                <w:b/>
                <w:bCs/>
                <w:color w:val="000000"/>
                <w:lang w:eastAsia="en-AU"/>
              </w:rPr>
              <w:t>-0.18</w:t>
            </w:r>
          </w:p>
        </w:tc>
      </w:tr>
      <w:tr w:rsidR="003D6D5C" w:rsidRPr="006C46FC" w14:paraId="1541156A" w14:textId="77777777" w:rsidTr="006F7F16">
        <w:trPr>
          <w:trHeight w:val="239"/>
          <w:jc w:val="center"/>
        </w:trPr>
        <w:tc>
          <w:tcPr>
            <w:tcW w:w="4068" w:type="dxa"/>
            <w:shd w:val="clear" w:color="auto" w:fill="auto"/>
            <w:noWrap/>
            <w:vAlign w:val="bottom"/>
            <w:hideMark/>
          </w:tcPr>
          <w:p w14:paraId="4A4C55FB" w14:textId="754BEA04" w:rsidR="003D6D5C" w:rsidRPr="006C46FC" w:rsidRDefault="00F75505" w:rsidP="006F7F16">
            <w:pPr>
              <w:keepNext/>
              <w:jc w:val="both"/>
              <w:rPr>
                <w:rFonts w:ascii="Arial" w:hAnsi="Arial" w:cs="Arial"/>
                <w:color w:val="000000"/>
                <w:lang w:eastAsia="en-AU"/>
              </w:rPr>
            </w:pPr>
            <w:r w:rsidRPr="006C46FC">
              <w:rPr>
                <w:rFonts w:ascii="Arial" w:hAnsi="Arial" w:cs="Arial"/>
                <w:color w:val="000000"/>
                <w:lang w:eastAsia="en-AU"/>
              </w:rPr>
              <w:t>Average</w:t>
            </w:r>
            <w:r w:rsidR="003D6D5C" w:rsidRPr="006C46FC">
              <w:rPr>
                <w:rFonts w:ascii="Arial" w:hAnsi="Arial" w:cs="Arial"/>
                <w:color w:val="000000"/>
                <w:lang w:eastAsia="en-AU"/>
              </w:rPr>
              <w:t xml:space="preserve"> rainfall mean (AU)</w:t>
            </w:r>
          </w:p>
        </w:tc>
        <w:tc>
          <w:tcPr>
            <w:tcW w:w="3562" w:type="dxa"/>
            <w:shd w:val="clear" w:color="auto" w:fill="auto"/>
            <w:noWrap/>
            <w:vAlign w:val="bottom"/>
            <w:hideMark/>
          </w:tcPr>
          <w:p w14:paraId="6D8B54CC" w14:textId="77777777" w:rsidR="003D6D5C" w:rsidRPr="006C46FC" w:rsidRDefault="003D6D5C" w:rsidP="006F7F16">
            <w:pPr>
              <w:keepNext/>
              <w:jc w:val="both"/>
              <w:rPr>
                <w:rFonts w:ascii="Arial" w:hAnsi="Arial" w:cs="Arial"/>
                <w:color w:val="000000"/>
                <w:lang w:eastAsia="en-AU"/>
              </w:rPr>
            </w:pPr>
            <w:r w:rsidRPr="006C46FC">
              <w:rPr>
                <w:rFonts w:ascii="Arial" w:hAnsi="Arial" w:cs="Arial"/>
                <w:color w:val="000000"/>
                <w:lang w:eastAsia="en-AU"/>
              </w:rPr>
              <w:t>0.01</w:t>
            </w:r>
          </w:p>
        </w:tc>
      </w:tr>
      <w:tr w:rsidR="003D6D5C" w:rsidRPr="006C46FC" w14:paraId="0483D2C6" w14:textId="77777777" w:rsidTr="006F7F16">
        <w:trPr>
          <w:trHeight w:val="251"/>
          <w:jc w:val="center"/>
        </w:trPr>
        <w:tc>
          <w:tcPr>
            <w:tcW w:w="4068" w:type="dxa"/>
            <w:shd w:val="clear" w:color="auto" w:fill="auto"/>
            <w:noWrap/>
            <w:vAlign w:val="bottom"/>
            <w:hideMark/>
          </w:tcPr>
          <w:p w14:paraId="7CDF4E5C" w14:textId="77777777" w:rsidR="003D6D5C" w:rsidRPr="006C46FC" w:rsidRDefault="003D6D5C" w:rsidP="006F7F16">
            <w:pPr>
              <w:keepNext/>
              <w:jc w:val="both"/>
              <w:rPr>
                <w:rFonts w:ascii="Arial" w:hAnsi="Arial" w:cs="Arial"/>
                <w:color w:val="000000"/>
                <w:lang w:eastAsia="en-AU"/>
              </w:rPr>
            </w:pPr>
            <w:r w:rsidRPr="006C46FC">
              <w:rPr>
                <w:rFonts w:ascii="Arial" w:hAnsi="Arial" w:cs="Arial"/>
                <w:color w:val="000000"/>
                <w:lang w:eastAsia="en-AU"/>
              </w:rPr>
              <w:t>Average temperature (AU)</w:t>
            </w:r>
          </w:p>
        </w:tc>
        <w:tc>
          <w:tcPr>
            <w:tcW w:w="3562" w:type="dxa"/>
            <w:shd w:val="clear" w:color="auto" w:fill="auto"/>
            <w:noWrap/>
            <w:vAlign w:val="bottom"/>
            <w:hideMark/>
          </w:tcPr>
          <w:p w14:paraId="1DCE0ADF" w14:textId="77777777" w:rsidR="003D6D5C" w:rsidRPr="006C46FC" w:rsidRDefault="003D6D5C" w:rsidP="006F7F16">
            <w:pPr>
              <w:keepNext/>
              <w:jc w:val="both"/>
              <w:rPr>
                <w:rFonts w:ascii="Arial" w:hAnsi="Arial" w:cs="Arial"/>
                <w:color w:val="000000"/>
                <w:lang w:eastAsia="en-AU"/>
              </w:rPr>
            </w:pPr>
            <w:r w:rsidRPr="006C46FC">
              <w:rPr>
                <w:rFonts w:ascii="Arial" w:hAnsi="Arial" w:cs="Arial"/>
                <w:color w:val="000000"/>
                <w:lang w:eastAsia="en-AU"/>
              </w:rPr>
              <w:t>-0.0002</w:t>
            </w:r>
          </w:p>
        </w:tc>
      </w:tr>
    </w:tbl>
    <w:p w14:paraId="5039AD87" w14:textId="77777777" w:rsidR="003D6D5C" w:rsidRPr="006C46FC" w:rsidRDefault="003D6D5C" w:rsidP="003D6D5C">
      <w:pPr>
        <w:jc w:val="both"/>
        <w:rPr>
          <w:rFonts w:ascii="Arial" w:hAnsi="Arial" w:cs="Arial"/>
        </w:rPr>
      </w:pPr>
    </w:p>
    <w:p w14:paraId="4FC2E557" w14:textId="77777777" w:rsidR="003D6D5C" w:rsidRPr="006C46FC" w:rsidRDefault="003D6D5C" w:rsidP="003D6D5C">
      <w:pPr>
        <w:jc w:val="both"/>
        <w:rPr>
          <w:rStyle w:val="BookTitle"/>
          <w:rFonts w:ascii="Arial" w:hAnsi="Arial" w:cs="Arial"/>
          <w:b w:val="0"/>
          <w:bCs w:val="0"/>
          <w:i w:val="0"/>
          <w:iCs w:val="0"/>
          <w:spacing w:val="0"/>
        </w:rPr>
      </w:pPr>
      <w:r w:rsidRPr="006C46FC">
        <w:rPr>
          <w:rFonts w:ascii="Arial" w:hAnsi="Arial" w:cs="Arial"/>
        </w:rPr>
        <w:t xml:space="preserve">Surprisingly, deforestation has a moderate negative relationship with the total mean rail fall in each state. The results suggests that as forested area increases by a million hectares, total rainfall decreases by 18%. </w:t>
      </w:r>
    </w:p>
    <w:p w14:paraId="4022F44B" w14:textId="77777777" w:rsidR="003D6D5C" w:rsidRPr="006C46FC" w:rsidRDefault="003D6D5C" w:rsidP="008B0F2E">
      <w:pPr>
        <w:jc w:val="both"/>
        <w:rPr>
          <w:rFonts w:ascii="Arial" w:hAnsi="Arial" w:cs="Arial"/>
          <w:spacing w:val="5"/>
        </w:rPr>
      </w:pPr>
    </w:p>
    <w:p w14:paraId="497006A8" w14:textId="32413062" w:rsidR="009F12A1" w:rsidRPr="006C46FC" w:rsidRDefault="009F12A1" w:rsidP="00D514E2">
      <w:pPr>
        <w:pStyle w:val="Heading3"/>
        <w:spacing w:before="120" w:after="120"/>
        <w:jc w:val="both"/>
        <w:rPr>
          <w:rStyle w:val="BookTitle"/>
          <w:rFonts w:ascii="Arial" w:hAnsi="Arial" w:cs="Arial"/>
          <w:color w:val="000000" w:themeColor="text1"/>
          <w:sz w:val="28"/>
          <w:szCs w:val="28"/>
        </w:rPr>
      </w:pPr>
      <w:r w:rsidRPr="006C46FC">
        <w:rPr>
          <w:rStyle w:val="BookTitle"/>
          <w:rFonts w:ascii="Arial" w:hAnsi="Arial" w:cs="Arial"/>
          <w:color w:val="000000" w:themeColor="text1"/>
          <w:sz w:val="28"/>
          <w:szCs w:val="28"/>
        </w:rPr>
        <w:lastRenderedPageBreak/>
        <w:t>Bushfires</w:t>
      </w:r>
    </w:p>
    <w:p w14:paraId="6CE800D6" w14:textId="1420769C" w:rsidR="0059178F" w:rsidRPr="006C46FC" w:rsidRDefault="0059178F" w:rsidP="00626306">
      <w:pPr>
        <w:jc w:val="both"/>
        <w:rPr>
          <w:rFonts w:ascii="Arial" w:hAnsi="Arial" w:cs="Arial"/>
        </w:rPr>
      </w:pPr>
      <w:r w:rsidRPr="006C46FC">
        <w:rPr>
          <w:rFonts w:ascii="Arial" w:hAnsi="Arial" w:cs="Arial"/>
        </w:rPr>
        <w:t>Data on bushfire was taken from a number of sources.</w:t>
      </w:r>
      <w:r w:rsidR="00725650" w:rsidRPr="006C46FC">
        <w:rPr>
          <w:rStyle w:val="FootnoteReference"/>
          <w:rFonts w:ascii="Arial" w:hAnsi="Arial" w:cs="Arial"/>
        </w:rPr>
        <w:footnoteReference w:id="2"/>
      </w:r>
      <w:r w:rsidRPr="006C46FC">
        <w:rPr>
          <w:rFonts w:ascii="Arial" w:hAnsi="Arial" w:cs="Arial"/>
        </w:rPr>
        <w:t xml:space="preserve"> Through</w:t>
      </w:r>
      <w:r w:rsidR="00725650" w:rsidRPr="006C46FC">
        <w:rPr>
          <w:rFonts w:ascii="Arial" w:hAnsi="Arial" w:cs="Arial"/>
        </w:rPr>
        <w:t>out the data collection</w:t>
      </w:r>
      <w:r w:rsidRPr="006C46FC">
        <w:rPr>
          <w:rFonts w:ascii="Arial" w:hAnsi="Arial" w:cs="Arial"/>
        </w:rPr>
        <w:t xml:space="preserve"> process, the team found that the data </w:t>
      </w:r>
      <w:r w:rsidR="0039458E" w:rsidRPr="006C46FC">
        <w:rPr>
          <w:rFonts w:ascii="Arial" w:hAnsi="Arial" w:cs="Arial"/>
        </w:rPr>
        <w:t xml:space="preserve">often </w:t>
      </w:r>
      <w:r w:rsidRPr="006C46FC">
        <w:rPr>
          <w:rFonts w:ascii="Arial" w:hAnsi="Arial" w:cs="Arial"/>
        </w:rPr>
        <w:t xml:space="preserve">is not consolidated </w:t>
      </w:r>
      <w:r w:rsidR="00725650" w:rsidRPr="006C46FC">
        <w:rPr>
          <w:rFonts w:ascii="Arial" w:hAnsi="Arial" w:cs="Arial"/>
        </w:rPr>
        <w:t>because</w:t>
      </w:r>
      <w:r w:rsidRPr="006C46FC">
        <w:rPr>
          <w:rFonts w:ascii="Arial" w:hAnsi="Arial" w:cs="Arial"/>
        </w:rPr>
        <w:t xml:space="preserve"> fire and emergency agencies would only publish data on bushfires for their region. Where data is consolidated, the data is in not in csv or excel format or is presented as geospatial data.</w:t>
      </w:r>
    </w:p>
    <w:p w14:paraId="2373FDFF" w14:textId="2A210FF9" w:rsidR="00725650" w:rsidRPr="006C46FC" w:rsidRDefault="00725650" w:rsidP="00626306">
      <w:pPr>
        <w:jc w:val="both"/>
        <w:rPr>
          <w:rFonts w:ascii="Arial" w:hAnsi="Arial" w:cs="Arial"/>
        </w:rPr>
      </w:pPr>
    </w:p>
    <w:p w14:paraId="60FADBCB" w14:textId="19A9E2E8" w:rsidR="00C916F2" w:rsidRPr="006C46FC" w:rsidRDefault="00725650" w:rsidP="00626306">
      <w:pPr>
        <w:jc w:val="both"/>
        <w:rPr>
          <w:rFonts w:ascii="Arial" w:hAnsi="Arial" w:cs="Arial"/>
        </w:rPr>
      </w:pPr>
      <w:r w:rsidRPr="006C46FC">
        <w:rPr>
          <w:rFonts w:ascii="Arial" w:hAnsi="Arial" w:cs="Arial"/>
        </w:rPr>
        <w:t>Proxies on the severity of bushfires was also difficult to source</w:t>
      </w:r>
      <w:r w:rsidR="0039458E" w:rsidRPr="006C46FC">
        <w:rPr>
          <w:rFonts w:ascii="Arial" w:hAnsi="Arial" w:cs="Arial"/>
        </w:rPr>
        <w:t xml:space="preserve"> and determine</w:t>
      </w:r>
      <w:r w:rsidRPr="006C46FC">
        <w:rPr>
          <w:rFonts w:ascii="Arial" w:hAnsi="Arial" w:cs="Arial"/>
        </w:rPr>
        <w:t>. Most</w:t>
      </w:r>
      <w:r w:rsidR="0039458E" w:rsidRPr="006C46FC">
        <w:rPr>
          <w:rFonts w:ascii="Arial" w:hAnsi="Arial" w:cs="Arial"/>
        </w:rPr>
        <w:t> </w:t>
      </w:r>
      <w:r w:rsidRPr="006C46FC">
        <w:rPr>
          <w:rFonts w:ascii="Arial" w:hAnsi="Arial" w:cs="Arial"/>
        </w:rPr>
        <w:t xml:space="preserve">information published are on the total hectares or acres burnt, the number of fatalities, homes, buildings and properties destroyed and total number of cattle lost. The data on the economic value of bushfires, which could have represented the severity of bushfires, is few and far between which resulted in an unbalanced panel data. </w:t>
      </w:r>
    </w:p>
    <w:p w14:paraId="29464CCE" w14:textId="77777777" w:rsidR="00725650" w:rsidRPr="006C46FC" w:rsidRDefault="00725650" w:rsidP="00626306">
      <w:pPr>
        <w:jc w:val="both"/>
        <w:rPr>
          <w:rFonts w:ascii="Arial" w:hAnsi="Arial" w:cs="Arial"/>
        </w:rPr>
      </w:pPr>
    </w:p>
    <w:p w14:paraId="28DB039A" w14:textId="2DF7FE98" w:rsidR="00725650" w:rsidRPr="006C46FC" w:rsidRDefault="00725650" w:rsidP="00626306">
      <w:pPr>
        <w:jc w:val="both"/>
        <w:rPr>
          <w:rFonts w:ascii="Arial" w:hAnsi="Arial" w:cs="Arial"/>
        </w:rPr>
      </w:pPr>
      <w:r w:rsidRPr="006C46FC">
        <w:rPr>
          <w:rFonts w:ascii="Arial" w:hAnsi="Arial" w:cs="Arial"/>
        </w:rPr>
        <w:t xml:space="preserve">In the end, the total hectares burnt is chosen as a proxy on the size and scale of bushfires and the number of bushfires in a year is chosen </w:t>
      </w:r>
      <w:r w:rsidR="00AE59F7" w:rsidRPr="006C46FC">
        <w:rPr>
          <w:rFonts w:ascii="Arial" w:hAnsi="Arial" w:cs="Arial"/>
        </w:rPr>
        <w:t xml:space="preserve">as a proxy for frequency. </w:t>
      </w:r>
    </w:p>
    <w:p w14:paraId="1DEEEB2F" w14:textId="1EF599D6" w:rsidR="00AA1424" w:rsidRPr="006C46FC" w:rsidRDefault="00AA1424" w:rsidP="00626306">
      <w:pPr>
        <w:jc w:val="both"/>
        <w:rPr>
          <w:rFonts w:ascii="Arial" w:hAnsi="Arial" w:cs="Arial"/>
        </w:rPr>
      </w:pPr>
    </w:p>
    <w:p w14:paraId="2787C74D" w14:textId="394BB1E9" w:rsidR="00AA1424" w:rsidRPr="006C46FC" w:rsidRDefault="00881CE8" w:rsidP="00626306">
      <w:pPr>
        <w:jc w:val="both"/>
        <w:rPr>
          <w:rFonts w:ascii="Arial" w:hAnsi="Arial" w:cs="Arial"/>
        </w:rPr>
      </w:pPr>
      <w:r w:rsidRPr="006C46FC">
        <w:rPr>
          <w:rFonts w:ascii="Arial" w:hAnsi="Arial" w:cs="Arial"/>
        </w:rPr>
        <w:t>First</w:t>
      </w:r>
      <w:r w:rsidR="00AA1424" w:rsidRPr="006C46FC">
        <w:rPr>
          <w:rFonts w:ascii="Arial" w:hAnsi="Arial" w:cs="Arial"/>
        </w:rPr>
        <w:t xml:space="preserve">, we </w:t>
      </w:r>
      <w:r w:rsidRPr="006C46FC">
        <w:rPr>
          <w:rFonts w:ascii="Arial" w:hAnsi="Arial" w:cs="Arial"/>
        </w:rPr>
        <w:t>examined</w:t>
      </w:r>
      <w:r w:rsidR="00AA1424" w:rsidRPr="006C46FC">
        <w:rPr>
          <w:rFonts w:ascii="Arial" w:hAnsi="Arial" w:cs="Arial"/>
        </w:rPr>
        <w:t xml:space="preserve"> whether the changes in environmental factors (as a result of climate change) causes an increase in the occurrence of bushfires</w:t>
      </w:r>
      <w:r w:rsidRPr="006C46FC">
        <w:rPr>
          <w:rFonts w:ascii="Arial" w:hAnsi="Arial" w:cs="Arial"/>
        </w:rPr>
        <w:t xml:space="preserve"> measured by the number of ‘major’ bushfires observed in a year</w:t>
      </w:r>
      <w:r w:rsidR="00AA1424" w:rsidRPr="006C46FC">
        <w:rPr>
          <w:rFonts w:ascii="Arial" w:hAnsi="Arial" w:cs="Arial"/>
        </w:rPr>
        <w:t>.</w:t>
      </w:r>
      <w:r w:rsidR="001A6521" w:rsidRPr="006C46FC">
        <w:rPr>
          <w:rStyle w:val="FootnoteReference"/>
          <w:rFonts w:ascii="Arial" w:hAnsi="Arial" w:cs="Arial"/>
        </w:rPr>
        <w:footnoteReference w:id="3"/>
      </w:r>
    </w:p>
    <w:p w14:paraId="042DC0B2" w14:textId="77777777" w:rsidR="00AA1424" w:rsidRPr="006C46FC" w:rsidRDefault="00AA1424" w:rsidP="00626306">
      <w:pPr>
        <w:jc w:val="both"/>
        <w:rPr>
          <w:rFonts w:ascii="Arial" w:hAnsi="Arial" w:cs="Arial"/>
        </w:rPr>
      </w:pPr>
    </w:p>
    <w:p w14:paraId="0B8AFD78" w14:textId="70CFD6ED" w:rsidR="009F12A1" w:rsidRPr="006C46FC" w:rsidRDefault="006763BE" w:rsidP="00626306">
      <w:pPr>
        <w:jc w:val="both"/>
        <w:rPr>
          <w:rFonts w:ascii="Arial" w:hAnsi="Arial" w:cs="Arial"/>
        </w:rPr>
      </w:pPr>
      <w:r w:rsidRPr="006C46FC">
        <w:rPr>
          <w:rFonts w:ascii="Arial" w:hAnsi="Arial" w:cs="Arial"/>
        </w:rPr>
        <w:t>A preliminary analysis on number of major bushfires per year s</w:t>
      </w:r>
      <w:r w:rsidR="0059178F" w:rsidRPr="006C46FC">
        <w:rPr>
          <w:rFonts w:ascii="Arial" w:hAnsi="Arial" w:cs="Arial"/>
        </w:rPr>
        <w:t>hows that it is a weak relationship.</w:t>
      </w:r>
      <w:r w:rsidRPr="006C46FC">
        <w:rPr>
          <w:rFonts w:ascii="Arial" w:hAnsi="Arial" w:cs="Arial"/>
        </w:rPr>
        <w:t xml:space="preserve"> </w:t>
      </w:r>
      <w:r w:rsidR="0059178F" w:rsidRPr="006C46FC">
        <w:rPr>
          <w:rFonts w:ascii="Arial" w:hAnsi="Arial" w:cs="Arial"/>
        </w:rPr>
        <w:t>E</w:t>
      </w:r>
      <w:r w:rsidRPr="006C46FC">
        <w:rPr>
          <w:rFonts w:ascii="Arial" w:hAnsi="Arial" w:cs="Arial"/>
        </w:rPr>
        <w:t>xcept for some outliers in 2007, 2011 and 2020, the</w:t>
      </w:r>
      <w:r w:rsidR="0059178F" w:rsidRPr="006C46FC">
        <w:rPr>
          <w:rFonts w:ascii="Arial" w:hAnsi="Arial" w:cs="Arial"/>
        </w:rPr>
        <w:t xml:space="preserve">re does not seem to be an increase in the number of major bushfires. </w:t>
      </w:r>
    </w:p>
    <w:p w14:paraId="04DC2149" w14:textId="0BF5A784" w:rsidR="0059178F" w:rsidRPr="006C46FC" w:rsidRDefault="0059178F" w:rsidP="00626306">
      <w:pPr>
        <w:jc w:val="both"/>
        <w:rPr>
          <w:rFonts w:ascii="Arial" w:hAnsi="Arial" w:cs="Arial"/>
        </w:rPr>
      </w:pPr>
    </w:p>
    <w:p w14:paraId="3E679F16" w14:textId="77A58585" w:rsidR="00626306" w:rsidRPr="006C46FC" w:rsidRDefault="001A6521" w:rsidP="0059178F">
      <w:pPr>
        <w:pStyle w:val="Caption"/>
        <w:keepNext/>
        <w:rPr>
          <w:b/>
          <w:bCs/>
          <w:color w:val="000000" w:themeColor="text1"/>
          <w:sz w:val="24"/>
          <w:szCs w:val="24"/>
        </w:rPr>
      </w:pPr>
      <w:r w:rsidRPr="006C46FC">
        <w:drawing>
          <wp:anchor distT="0" distB="0" distL="114300" distR="114300" simplePos="0" relativeHeight="251666432" behindDoc="0" locked="0" layoutInCell="1" allowOverlap="1" wp14:anchorId="7F836769" wp14:editId="2F799A5E">
            <wp:simplePos x="0" y="0"/>
            <wp:positionH relativeFrom="margin">
              <wp:posOffset>361315</wp:posOffset>
            </wp:positionH>
            <wp:positionV relativeFrom="paragraph">
              <wp:posOffset>306754</wp:posOffset>
            </wp:positionV>
            <wp:extent cx="5005754" cy="2570465"/>
            <wp:effectExtent l="0" t="0" r="0" b="0"/>
            <wp:wrapTopAndBottom/>
            <wp:docPr id="12" name="Picture 4" descr="Chart, scatter chart&#10;&#10;Description automatically generated">
              <a:extLst xmlns:a="http://schemas.openxmlformats.org/drawingml/2006/main">
                <a:ext uri="{FF2B5EF4-FFF2-40B4-BE49-F238E27FC236}">
                  <a16:creationId xmlns:a16="http://schemas.microsoft.com/office/drawing/2014/main" id="{CB93719E-B0B7-48C6-9C41-C236FFD8C8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scatter chart&#10;&#10;Description automatically generated">
                      <a:extLst>
                        <a:ext uri="{FF2B5EF4-FFF2-40B4-BE49-F238E27FC236}">
                          <a16:creationId xmlns:a16="http://schemas.microsoft.com/office/drawing/2014/main" id="{CB93719E-B0B7-48C6-9C41-C236FFD8C8D3}"/>
                        </a:ext>
                      </a:extLst>
                    </pic:cNvPr>
                    <pic:cNvPicPr>
                      <a:picLocks noChangeAspect="1"/>
                    </pic:cNvPicPr>
                  </pic:nvPicPr>
                  <pic:blipFill rotWithShape="1">
                    <a:blip r:embed="rId16">
                      <a:extLst>
                        <a:ext uri="{28A0092B-C50C-407E-A947-70E740481C1C}">
                          <a14:useLocalDpi xmlns:a14="http://schemas.microsoft.com/office/drawing/2010/main" val="0"/>
                        </a:ext>
                      </a:extLst>
                    </a:blip>
                    <a:srcRect l="5732" t="10233" r="6863"/>
                    <a:stretch/>
                  </pic:blipFill>
                  <pic:spPr bwMode="auto">
                    <a:xfrm>
                      <a:off x="0" y="0"/>
                      <a:ext cx="5005754" cy="257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178F" w:rsidRPr="006C46FC">
        <w:rPr>
          <w:b/>
          <w:bCs/>
          <w:color w:val="000000" w:themeColor="text1"/>
          <w:sz w:val="24"/>
          <w:szCs w:val="24"/>
        </w:rPr>
        <w:t xml:space="preserve">Figure </w:t>
      </w:r>
      <w:r w:rsidR="0059178F" w:rsidRPr="006C46FC">
        <w:rPr>
          <w:b/>
          <w:bCs/>
          <w:color w:val="000000" w:themeColor="text1"/>
          <w:sz w:val="24"/>
          <w:szCs w:val="24"/>
        </w:rPr>
        <w:fldChar w:fldCharType="begin"/>
      </w:r>
      <w:r w:rsidR="0059178F" w:rsidRPr="006C46FC">
        <w:rPr>
          <w:b/>
          <w:bCs/>
          <w:color w:val="000000" w:themeColor="text1"/>
          <w:sz w:val="24"/>
          <w:szCs w:val="24"/>
        </w:rPr>
        <w:instrText xml:space="preserve"> SEQ Figure \* ARABIC </w:instrText>
      </w:r>
      <w:r w:rsidR="0059178F" w:rsidRPr="006C46FC">
        <w:rPr>
          <w:b/>
          <w:bCs/>
          <w:color w:val="000000" w:themeColor="text1"/>
          <w:sz w:val="24"/>
          <w:szCs w:val="24"/>
        </w:rPr>
        <w:fldChar w:fldCharType="separate"/>
      </w:r>
      <w:r w:rsidR="00591922" w:rsidRPr="006C46FC">
        <w:rPr>
          <w:b/>
          <w:bCs/>
          <w:noProof/>
          <w:color w:val="000000" w:themeColor="text1"/>
          <w:sz w:val="24"/>
          <w:szCs w:val="24"/>
        </w:rPr>
        <w:t>8</w:t>
      </w:r>
      <w:r w:rsidR="0059178F" w:rsidRPr="006C46FC">
        <w:rPr>
          <w:b/>
          <w:bCs/>
          <w:color w:val="000000" w:themeColor="text1"/>
          <w:sz w:val="24"/>
          <w:szCs w:val="24"/>
        </w:rPr>
        <w:fldChar w:fldCharType="end"/>
      </w:r>
      <w:r w:rsidR="0059178F" w:rsidRPr="006C46FC">
        <w:rPr>
          <w:b/>
          <w:bCs/>
          <w:color w:val="000000" w:themeColor="text1"/>
          <w:sz w:val="24"/>
          <w:szCs w:val="24"/>
        </w:rPr>
        <w:t>. Number of major bushfires per year (1990 to 2020)</w:t>
      </w:r>
    </w:p>
    <w:p w14:paraId="777089A4" w14:textId="3AB93A2F" w:rsidR="001A6521" w:rsidRPr="006C46FC" w:rsidRDefault="001A6521" w:rsidP="0059178F">
      <w:pPr>
        <w:jc w:val="both"/>
        <w:rPr>
          <w:rFonts w:ascii="Arial" w:hAnsi="Arial" w:cs="Arial"/>
          <w:lang w:val="en-US"/>
        </w:rPr>
      </w:pPr>
    </w:p>
    <w:p w14:paraId="73CE7E7D" w14:textId="06C8D964" w:rsidR="00090C85" w:rsidRPr="006C46FC" w:rsidRDefault="001A6521" w:rsidP="008B0F2E">
      <w:pPr>
        <w:jc w:val="both"/>
        <w:rPr>
          <w:lang w:val="en-US"/>
        </w:rPr>
      </w:pPr>
      <w:r w:rsidRPr="006C46FC">
        <w:rPr>
          <w:rFonts w:ascii="Arial" w:hAnsi="Arial" w:cs="Arial"/>
          <w:b/>
          <w:bCs/>
          <w:lang w:val="en-US"/>
        </w:rPr>
        <w:t xml:space="preserve">Figure </w:t>
      </w:r>
      <w:r w:rsidR="000F665B" w:rsidRPr="006C46FC">
        <w:rPr>
          <w:rFonts w:ascii="Arial" w:hAnsi="Arial" w:cs="Arial"/>
          <w:b/>
          <w:bCs/>
          <w:lang w:val="en-US"/>
        </w:rPr>
        <w:t>8</w:t>
      </w:r>
      <w:r w:rsidRPr="006C46FC">
        <w:rPr>
          <w:rFonts w:ascii="Arial" w:hAnsi="Arial" w:cs="Arial"/>
          <w:lang w:val="en-US"/>
        </w:rPr>
        <w:t xml:space="preserve"> may show that there is no significant increasing trend, </w:t>
      </w:r>
      <w:r w:rsidR="006763BE" w:rsidRPr="006C46FC">
        <w:rPr>
          <w:rFonts w:ascii="Arial" w:hAnsi="Arial" w:cs="Arial"/>
          <w:lang w:val="en-US"/>
        </w:rPr>
        <w:t>it</w:t>
      </w:r>
      <w:r w:rsidRPr="006C46FC">
        <w:rPr>
          <w:rFonts w:ascii="Arial" w:hAnsi="Arial" w:cs="Arial"/>
          <w:lang w:val="en-US"/>
        </w:rPr>
        <w:t xml:space="preserve"> still</w:t>
      </w:r>
      <w:r w:rsidR="006763BE" w:rsidRPr="006C46FC">
        <w:rPr>
          <w:rFonts w:ascii="Arial" w:hAnsi="Arial" w:cs="Arial"/>
          <w:lang w:val="en-US"/>
        </w:rPr>
        <w:t xml:space="preserve"> feels like </w:t>
      </w:r>
      <w:r w:rsidR="0059178F" w:rsidRPr="006C46FC">
        <w:rPr>
          <w:rFonts w:ascii="Arial" w:hAnsi="Arial" w:cs="Arial"/>
          <w:lang w:val="en-US"/>
        </w:rPr>
        <w:t>Australians</w:t>
      </w:r>
      <w:r w:rsidR="006763BE" w:rsidRPr="006C46FC">
        <w:rPr>
          <w:rFonts w:ascii="Arial" w:hAnsi="Arial" w:cs="Arial"/>
          <w:lang w:val="en-US"/>
        </w:rPr>
        <w:t xml:space="preserve"> experience </w:t>
      </w:r>
      <w:r w:rsidRPr="006C46FC">
        <w:rPr>
          <w:rFonts w:ascii="Arial" w:hAnsi="Arial" w:cs="Arial"/>
          <w:lang w:val="en-US"/>
        </w:rPr>
        <w:t>at least one major bushfire</w:t>
      </w:r>
      <w:r w:rsidR="006763BE" w:rsidRPr="006C46FC">
        <w:rPr>
          <w:rFonts w:ascii="Arial" w:hAnsi="Arial" w:cs="Arial"/>
          <w:lang w:val="en-US"/>
        </w:rPr>
        <w:t xml:space="preserve"> almost every year. </w:t>
      </w:r>
    </w:p>
    <w:p w14:paraId="0CCAFED7" w14:textId="77777777" w:rsidR="00090C85" w:rsidRPr="006C46FC" w:rsidRDefault="00090C85" w:rsidP="008B0F2E">
      <w:pPr>
        <w:jc w:val="both"/>
        <w:rPr>
          <w:lang w:val="en-US"/>
        </w:rPr>
      </w:pPr>
    </w:p>
    <w:p w14:paraId="6B7547E7" w14:textId="2C5D4B80" w:rsidR="00EA2993" w:rsidRPr="006C46FC" w:rsidRDefault="001A6521" w:rsidP="008B0F2E">
      <w:pPr>
        <w:jc w:val="both"/>
        <w:rPr>
          <w:rFonts w:ascii="Arial" w:hAnsi="Arial" w:cs="Arial"/>
          <w:spacing w:val="5"/>
          <w:lang w:val="en-US"/>
        </w:rPr>
      </w:pPr>
      <w:r w:rsidRPr="006C46FC">
        <w:rPr>
          <w:rFonts w:ascii="Arial" w:hAnsi="Arial" w:cs="Arial"/>
          <w:spacing w:val="5"/>
          <w:lang w:val="en-US"/>
        </w:rPr>
        <w:lastRenderedPageBreak/>
        <w:t xml:space="preserve">Examining </w:t>
      </w:r>
      <w:r w:rsidR="00EA2993" w:rsidRPr="006C46FC">
        <w:rPr>
          <w:rFonts w:ascii="Arial" w:hAnsi="Arial" w:cs="Arial"/>
          <w:spacing w:val="5"/>
          <w:lang w:val="en-US"/>
        </w:rPr>
        <w:t>the history of major bushfires</w:t>
      </w:r>
      <w:r w:rsidR="000F665B" w:rsidRPr="006C46FC">
        <w:rPr>
          <w:rFonts w:ascii="Arial" w:hAnsi="Arial" w:cs="Arial"/>
          <w:spacing w:val="5"/>
          <w:lang w:val="en-US"/>
        </w:rPr>
        <w:t xml:space="preserve"> (</w:t>
      </w:r>
      <w:r w:rsidR="000F665B" w:rsidRPr="006C46FC">
        <w:rPr>
          <w:rFonts w:ascii="Arial" w:hAnsi="Arial" w:cs="Arial"/>
          <w:b/>
          <w:bCs/>
          <w:spacing w:val="5"/>
          <w:lang w:val="en-US"/>
        </w:rPr>
        <w:t>Appendix A</w:t>
      </w:r>
      <w:r w:rsidR="000F665B" w:rsidRPr="006C46FC">
        <w:rPr>
          <w:rFonts w:ascii="Arial" w:hAnsi="Arial" w:cs="Arial"/>
          <w:spacing w:val="5"/>
          <w:lang w:val="en-US"/>
        </w:rPr>
        <w:t>)</w:t>
      </w:r>
      <w:r w:rsidR="00EA2993" w:rsidRPr="006C46FC">
        <w:rPr>
          <w:rFonts w:ascii="Arial" w:hAnsi="Arial" w:cs="Arial"/>
          <w:spacing w:val="5"/>
          <w:lang w:val="en-US"/>
        </w:rPr>
        <w:t xml:space="preserve">, </w:t>
      </w:r>
      <w:r w:rsidRPr="006C46FC">
        <w:rPr>
          <w:rFonts w:ascii="Arial" w:hAnsi="Arial" w:cs="Arial"/>
          <w:spacing w:val="5"/>
          <w:lang w:val="en-US"/>
        </w:rPr>
        <w:t xml:space="preserve">a large number of bushfires </w:t>
      </w:r>
      <w:r w:rsidR="00090C85" w:rsidRPr="006C46FC">
        <w:rPr>
          <w:rFonts w:ascii="Arial" w:hAnsi="Arial" w:cs="Arial"/>
          <w:spacing w:val="5"/>
          <w:lang w:val="en-US"/>
        </w:rPr>
        <w:t xml:space="preserve">seem to have occurred over 20 years ago. Only a few major bushfires occurred in the last 20 years – these are the 2019-20 Australian bushfires that collectively destroyed almost 20 million hectares of forest land and threatened the biodiversity and conservation of Australia’s ecosystem. </w:t>
      </w:r>
      <w:r w:rsidR="00EA2993" w:rsidRPr="006C46FC">
        <w:rPr>
          <w:rFonts w:ascii="Arial" w:hAnsi="Arial" w:cs="Arial"/>
          <w:spacing w:val="5"/>
          <w:lang w:val="en-US"/>
        </w:rPr>
        <w:t xml:space="preserve">This </w:t>
      </w:r>
      <w:r w:rsidR="00090C85" w:rsidRPr="006C46FC">
        <w:rPr>
          <w:rFonts w:ascii="Arial" w:hAnsi="Arial" w:cs="Arial"/>
          <w:spacing w:val="5"/>
          <w:lang w:val="en-US"/>
        </w:rPr>
        <w:t xml:space="preserve">observation </w:t>
      </w:r>
      <w:r w:rsidR="00EA2993" w:rsidRPr="006C46FC">
        <w:rPr>
          <w:rFonts w:ascii="Arial" w:hAnsi="Arial" w:cs="Arial"/>
          <w:spacing w:val="5"/>
          <w:lang w:val="en-US"/>
        </w:rPr>
        <w:t xml:space="preserve">suggests that regardless of temperatures rising, there will be a fire in our bushland! </w:t>
      </w:r>
    </w:p>
    <w:p w14:paraId="3A43894A" w14:textId="5213B548" w:rsidR="004B3FCE" w:rsidRPr="006C46FC" w:rsidRDefault="004B3FCE" w:rsidP="008B0F2E">
      <w:pPr>
        <w:jc w:val="both"/>
        <w:rPr>
          <w:rFonts w:ascii="Arial" w:hAnsi="Arial" w:cs="Arial"/>
          <w:spacing w:val="5"/>
          <w:sz w:val="21"/>
          <w:szCs w:val="21"/>
        </w:rPr>
      </w:pPr>
    </w:p>
    <w:p w14:paraId="28DFE85F" w14:textId="1D45901F" w:rsidR="0028071E" w:rsidRPr="006C46FC" w:rsidRDefault="0028071E" w:rsidP="0028071E">
      <w:pPr>
        <w:pStyle w:val="Heading4"/>
        <w:spacing w:after="120"/>
        <w:rPr>
          <w:rFonts w:ascii="Arial" w:hAnsi="Arial" w:cs="Arial"/>
          <w:b/>
          <w:bCs/>
          <w:color w:val="000000" w:themeColor="text1"/>
        </w:rPr>
      </w:pPr>
      <w:r w:rsidRPr="006C46FC">
        <w:rPr>
          <w:rFonts w:ascii="Arial" w:hAnsi="Arial" w:cs="Arial"/>
          <w:b/>
          <w:bCs/>
          <w:color w:val="000000" w:themeColor="text1"/>
        </w:rPr>
        <w:t>Bushfires and Rainfall</w:t>
      </w:r>
    </w:p>
    <w:p w14:paraId="1804025F" w14:textId="7974E2BE" w:rsidR="0028071E" w:rsidRPr="0028071E" w:rsidRDefault="0028071E" w:rsidP="0028071E">
      <w:pPr>
        <w:jc w:val="both"/>
        <w:rPr>
          <w:rFonts w:ascii="Arial" w:hAnsi="Arial" w:cs="Arial"/>
          <w:spacing w:val="5"/>
        </w:rPr>
      </w:pPr>
      <w:r w:rsidRPr="006C46FC">
        <w:rPr>
          <w:rFonts w:ascii="Arial" w:hAnsi="Arial" w:cs="Arial"/>
          <w:spacing w:val="5"/>
          <w:lang w:val="en-US"/>
        </w:rPr>
        <w:t>We</w:t>
      </w:r>
      <w:r w:rsidRPr="0028071E">
        <w:rPr>
          <w:rFonts w:ascii="Arial" w:hAnsi="Arial" w:cs="Arial"/>
          <w:spacing w:val="5"/>
          <w:lang w:val="en-US"/>
        </w:rPr>
        <w:t xml:space="preserve"> </w:t>
      </w:r>
      <w:r w:rsidRPr="006C46FC">
        <w:rPr>
          <w:rFonts w:ascii="Arial" w:hAnsi="Arial" w:cs="Arial"/>
          <w:spacing w:val="5"/>
          <w:lang w:val="en-US"/>
        </w:rPr>
        <w:t>hypothesized</w:t>
      </w:r>
      <w:r w:rsidRPr="0028071E">
        <w:rPr>
          <w:rFonts w:ascii="Arial" w:hAnsi="Arial" w:cs="Arial"/>
          <w:spacing w:val="5"/>
          <w:lang w:val="en-US"/>
        </w:rPr>
        <w:t xml:space="preserve"> that draught (caused back lack of rainfall)</w:t>
      </w:r>
      <w:r w:rsidRPr="006C46FC">
        <w:rPr>
          <w:rFonts w:ascii="Arial" w:hAnsi="Arial" w:cs="Arial"/>
          <w:spacing w:val="5"/>
          <w:lang w:val="en-US"/>
        </w:rPr>
        <w:t xml:space="preserve"> have a </w:t>
      </w:r>
      <w:r w:rsidR="00E3109F" w:rsidRPr="006C46FC">
        <w:rPr>
          <w:rFonts w:ascii="Arial" w:hAnsi="Arial" w:cs="Arial"/>
          <w:spacing w:val="5"/>
          <w:lang w:val="en-US"/>
        </w:rPr>
        <w:t>strong</w:t>
      </w:r>
      <w:r w:rsidRPr="006C46FC">
        <w:rPr>
          <w:rFonts w:ascii="Arial" w:hAnsi="Arial" w:cs="Arial"/>
          <w:spacing w:val="5"/>
          <w:lang w:val="en-US"/>
        </w:rPr>
        <w:t xml:space="preserve"> relationship with the frequency of</w:t>
      </w:r>
      <w:r w:rsidRPr="0028071E">
        <w:rPr>
          <w:rFonts w:ascii="Arial" w:hAnsi="Arial" w:cs="Arial"/>
          <w:spacing w:val="5"/>
          <w:lang w:val="en-US"/>
        </w:rPr>
        <w:t xml:space="preserve"> fires</w:t>
      </w:r>
      <w:r w:rsidR="005D26F8" w:rsidRPr="006C46FC">
        <w:rPr>
          <w:rFonts w:ascii="Arial" w:hAnsi="Arial" w:cs="Arial"/>
          <w:spacing w:val="5"/>
          <w:lang w:val="en-US"/>
        </w:rPr>
        <w:t xml:space="preserve"> and severity of bushfires measured at million hectares burnt</w:t>
      </w:r>
      <w:r w:rsidRPr="0028071E">
        <w:rPr>
          <w:rFonts w:ascii="Arial" w:hAnsi="Arial" w:cs="Arial"/>
          <w:spacing w:val="5"/>
          <w:lang w:val="en-US"/>
        </w:rPr>
        <w:t xml:space="preserve">. </w:t>
      </w:r>
    </w:p>
    <w:p w14:paraId="591E59FB" w14:textId="77777777" w:rsidR="0028071E" w:rsidRPr="006C46FC" w:rsidRDefault="0028071E" w:rsidP="008B0F2E">
      <w:pPr>
        <w:jc w:val="both"/>
        <w:rPr>
          <w:rFonts w:ascii="Arial" w:hAnsi="Arial" w:cs="Arial"/>
          <w:spacing w:val="5"/>
          <w:sz w:val="21"/>
          <w:szCs w:val="21"/>
        </w:rPr>
      </w:pPr>
    </w:p>
    <w:p w14:paraId="3BE549CA" w14:textId="049F0BD7" w:rsidR="000F665B" w:rsidRPr="006C46FC" w:rsidRDefault="004B3FCE" w:rsidP="008B0F2E">
      <w:pPr>
        <w:jc w:val="both"/>
        <w:rPr>
          <w:rFonts w:ascii="Arial" w:hAnsi="Arial" w:cs="Arial"/>
          <w:spacing w:val="5"/>
        </w:rPr>
      </w:pPr>
      <w:r w:rsidRPr="006C46FC">
        <w:rPr>
          <w:rFonts w:ascii="Arial" w:hAnsi="Arial" w:cs="Arial"/>
          <w:spacing w:val="5"/>
        </w:rPr>
        <w:t>When comparing the average rainfall for Australia to the burned bushfire area for each year</w:t>
      </w:r>
      <w:r w:rsidR="000F665B" w:rsidRPr="006C46FC">
        <w:rPr>
          <w:rFonts w:ascii="Arial" w:hAnsi="Arial" w:cs="Arial"/>
          <w:spacing w:val="5"/>
        </w:rPr>
        <w:t>,</w:t>
      </w:r>
      <w:r w:rsidRPr="006C46FC">
        <w:rPr>
          <w:rFonts w:ascii="Arial" w:hAnsi="Arial" w:cs="Arial"/>
          <w:spacing w:val="5"/>
        </w:rPr>
        <w:t xml:space="preserve"> it was found that there was a negative relationship (R</w:t>
      </w:r>
      <w:r w:rsidR="000F665B" w:rsidRPr="006C46FC">
        <w:rPr>
          <w:rFonts w:ascii="Arial" w:hAnsi="Arial" w:cs="Arial"/>
          <w:spacing w:val="5"/>
        </w:rPr>
        <w:t>-squared</w:t>
      </w:r>
      <w:r w:rsidRPr="006C46FC">
        <w:rPr>
          <w:rFonts w:ascii="Arial" w:hAnsi="Arial" w:cs="Arial"/>
          <w:spacing w:val="5"/>
        </w:rPr>
        <w:t xml:space="preserve"> value</w:t>
      </w:r>
      <w:r w:rsidR="000F665B" w:rsidRPr="006C46FC">
        <w:rPr>
          <w:rFonts w:ascii="Arial" w:hAnsi="Arial" w:cs="Arial"/>
          <w:spacing w:val="5"/>
        </w:rPr>
        <w:t xml:space="preserve"> of</w:t>
      </w:r>
      <w:r w:rsidRPr="006C46FC">
        <w:rPr>
          <w:rFonts w:ascii="Arial" w:hAnsi="Arial" w:cs="Arial"/>
          <w:spacing w:val="5"/>
        </w:rPr>
        <w:t xml:space="preserve"> -0.41)</w:t>
      </w:r>
      <w:r w:rsidR="000F665B" w:rsidRPr="006C46FC">
        <w:rPr>
          <w:rFonts w:ascii="Arial" w:hAnsi="Arial" w:cs="Arial"/>
          <w:spacing w:val="5"/>
        </w:rPr>
        <w:t xml:space="preserve"> as shown in </w:t>
      </w:r>
      <w:r w:rsidR="000F665B" w:rsidRPr="006C46FC">
        <w:rPr>
          <w:rFonts w:ascii="Arial" w:hAnsi="Arial" w:cs="Arial"/>
          <w:b/>
          <w:bCs/>
          <w:spacing w:val="5"/>
        </w:rPr>
        <w:t>Figure 9</w:t>
      </w:r>
      <w:r w:rsidR="000F665B" w:rsidRPr="006C46FC">
        <w:rPr>
          <w:rFonts w:ascii="Arial" w:hAnsi="Arial" w:cs="Arial"/>
          <w:spacing w:val="5"/>
        </w:rPr>
        <w:t xml:space="preserve"> below.</w:t>
      </w:r>
    </w:p>
    <w:p w14:paraId="63277475" w14:textId="0CA66D1B" w:rsidR="000F665B" w:rsidRPr="006C46FC" w:rsidRDefault="000F665B" w:rsidP="008B0F2E">
      <w:pPr>
        <w:jc w:val="both"/>
        <w:rPr>
          <w:rFonts w:ascii="Arial" w:hAnsi="Arial" w:cs="Arial"/>
          <w:spacing w:val="5"/>
        </w:rPr>
      </w:pPr>
    </w:p>
    <w:p w14:paraId="4D24311A" w14:textId="013ECDE8" w:rsidR="004B3FCE" w:rsidRPr="006C46FC" w:rsidRDefault="0028071E" w:rsidP="00E3109F">
      <w:pPr>
        <w:pStyle w:val="Caption"/>
        <w:keepNext/>
        <w:rPr>
          <w:b/>
          <w:bCs/>
          <w:color w:val="000000" w:themeColor="text1"/>
          <w:sz w:val="24"/>
          <w:szCs w:val="24"/>
        </w:rPr>
      </w:pPr>
      <w:r w:rsidRPr="006C46FC">
        <w:rPr>
          <w:rFonts w:ascii="Arial" w:hAnsi="Arial" w:cs="Arial"/>
          <w:spacing w:val="5"/>
          <w:sz w:val="21"/>
          <w:szCs w:val="21"/>
        </w:rPr>
        <w:drawing>
          <wp:anchor distT="0" distB="0" distL="114300" distR="114300" simplePos="0" relativeHeight="251668480" behindDoc="0" locked="0" layoutInCell="1" allowOverlap="1" wp14:anchorId="24615511" wp14:editId="6723D1FD">
            <wp:simplePos x="0" y="0"/>
            <wp:positionH relativeFrom="margin">
              <wp:align>center</wp:align>
            </wp:positionH>
            <wp:positionV relativeFrom="paragraph">
              <wp:posOffset>350067</wp:posOffset>
            </wp:positionV>
            <wp:extent cx="5519057" cy="2828672"/>
            <wp:effectExtent l="0" t="0" r="5715" b="381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rotWithShape="1">
                    <a:blip r:embed="rId17">
                      <a:extLst>
                        <a:ext uri="{28A0092B-C50C-407E-A947-70E740481C1C}">
                          <a14:useLocalDpi xmlns:a14="http://schemas.microsoft.com/office/drawing/2010/main" val="0"/>
                        </a:ext>
                      </a:extLst>
                    </a:blip>
                    <a:srcRect l="6267" t="10636" r="6553"/>
                    <a:stretch/>
                  </pic:blipFill>
                  <pic:spPr bwMode="auto">
                    <a:xfrm>
                      <a:off x="0" y="0"/>
                      <a:ext cx="5519057" cy="28286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665B" w:rsidRPr="006C46FC">
        <w:rPr>
          <w:b/>
          <w:bCs/>
          <w:color w:val="000000" w:themeColor="text1"/>
          <w:sz w:val="24"/>
          <w:szCs w:val="24"/>
        </w:rPr>
        <w:t xml:space="preserve">Figure </w:t>
      </w:r>
      <w:r w:rsidR="000F665B" w:rsidRPr="006C46FC">
        <w:rPr>
          <w:b/>
          <w:bCs/>
          <w:color w:val="000000" w:themeColor="text1"/>
          <w:sz w:val="24"/>
          <w:szCs w:val="24"/>
        </w:rPr>
        <w:fldChar w:fldCharType="begin"/>
      </w:r>
      <w:r w:rsidR="000F665B" w:rsidRPr="006C46FC">
        <w:rPr>
          <w:b/>
          <w:bCs/>
          <w:color w:val="000000" w:themeColor="text1"/>
          <w:sz w:val="24"/>
          <w:szCs w:val="24"/>
        </w:rPr>
        <w:instrText xml:space="preserve"> SEQ Figure \* ARABIC </w:instrText>
      </w:r>
      <w:r w:rsidR="000F665B" w:rsidRPr="006C46FC">
        <w:rPr>
          <w:b/>
          <w:bCs/>
          <w:color w:val="000000" w:themeColor="text1"/>
          <w:sz w:val="24"/>
          <w:szCs w:val="24"/>
        </w:rPr>
        <w:fldChar w:fldCharType="separate"/>
      </w:r>
      <w:r w:rsidR="00591922" w:rsidRPr="006C46FC">
        <w:rPr>
          <w:b/>
          <w:bCs/>
          <w:noProof/>
          <w:color w:val="000000" w:themeColor="text1"/>
          <w:sz w:val="24"/>
          <w:szCs w:val="24"/>
        </w:rPr>
        <w:t>9</w:t>
      </w:r>
      <w:r w:rsidR="000F665B" w:rsidRPr="006C46FC">
        <w:rPr>
          <w:b/>
          <w:bCs/>
          <w:color w:val="000000" w:themeColor="text1"/>
          <w:sz w:val="24"/>
          <w:szCs w:val="24"/>
        </w:rPr>
        <w:fldChar w:fldCharType="end"/>
      </w:r>
      <w:r w:rsidR="000F665B" w:rsidRPr="006C46FC">
        <w:rPr>
          <w:b/>
          <w:bCs/>
          <w:color w:val="000000" w:themeColor="text1"/>
          <w:sz w:val="24"/>
          <w:szCs w:val="24"/>
        </w:rPr>
        <w:t xml:space="preserve">. Average rainfall and </w:t>
      </w:r>
      <w:r w:rsidRPr="006C46FC">
        <w:rPr>
          <w:b/>
          <w:bCs/>
          <w:color w:val="000000" w:themeColor="text1"/>
          <w:sz w:val="24"/>
          <w:szCs w:val="24"/>
        </w:rPr>
        <w:t>burned area (in millions), 1991-2020</w:t>
      </w:r>
      <w:r w:rsidR="00591922" w:rsidRPr="006C46FC">
        <w:rPr>
          <w:b/>
          <w:bCs/>
          <w:color w:val="000000" w:themeColor="text1"/>
          <w:sz w:val="24"/>
          <w:szCs w:val="24"/>
        </w:rPr>
        <w:t xml:space="preserve"> (with outliers)</w:t>
      </w:r>
    </w:p>
    <w:p w14:paraId="007C8B64" w14:textId="379C4639" w:rsidR="004B3FCE" w:rsidRPr="006C46FC" w:rsidRDefault="0028071E" w:rsidP="008B0F2E">
      <w:pPr>
        <w:jc w:val="both"/>
        <w:rPr>
          <w:rFonts w:ascii="Arial" w:hAnsi="Arial" w:cs="Arial"/>
          <w:spacing w:val="5"/>
        </w:rPr>
      </w:pPr>
      <w:r w:rsidRPr="006C46FC">
        <w:rPr>
          <w:rFonts w:ascii="Arial" w:hAnsi="Arial" w:cs="Arial"/>
          <w:spacing w:val="5"/>
        </w:rPr>
        <w:t>R</w:t>
      </w:r>
      <w:r w:rsidR="004B3FCE" w:rsidRPr="006C46FC">
        <w:rPr>
          <w:rFonts w:ascii="Arial" w:hAnsi="Arial" w:cs="Arial"/>
          <w:spacing w:val="5"/>
        </w:rPr>
        <w:t>emoving th</w:t>
      </w:r>
      <w:r w:rsidRPr="006C46FC">
        <w:rPr>
          <w:rFonts w:ascii="Arial" w:hAnsi="Arial" w:cs="Arial"/>
          <w:spacing w:val="5"/>
        </w:rPr>
        <w:t>is</w:t>
      </w:r>
      <w:r w:rsidR="004B3FCE" w:rsidRPr="006C46FC">
        <w:rPr>
          <w:rFonts w:ascii="Arial" w:hAnsi="Arial" w:cs="Arial"/>
          <w:spacing w:val="5"/>
        </w:rPr>
        <w:t xml:space="preserve"> outlier</w:t>
      </w:r>
      <w:r w:rsidRPr="006C46FC">
        <w:rPr>
          <w:rFonts w:ascii="Arial" w:hAnsi="Arial" w:cs="Arial"/>
          <w:spacing w:val="5"/>
        </w:rPr>
        <w:t xml:space="preserve"> </w:t>
      </w:r>
      <w:r w:rsidR="00591922" w:rsidRPr="006C46FC">
        <w:rPr>
          <w:rFonts w:ascii="Arial" w:hAnsi="Arial" w:cs="Arial"/>
          <w:spacing w:val="5"/>
        </w:rPr>
        <w:t xml:space="preserve">showed us a little bit more variability and </w:t>
      </w:r>
      <w:r w:rsidRPr="006C46FC">
        <w:rPr>
          <w:rFonts w:ascii="Arial" w:hAnsi="Arial" w:cs="Arial"/>
          <w:spacing w:val="5"/>
        </w:rPr>
        <w:t>changed the R-squared value from -0.41 to -0.14 (</w:t>
      </w:r>
      <w:r w:rsidRPr="006C46FC">
        <w:rPr>
          <w:rFonts w:ascii="Arial" w:hAnsi="Arial" w:cs="Arial"/>
          <w:b/>
          <w:bCs/>
          <w:spacing w:val="5"/>
        </w:rPr>
        <w:t>Figure 10</w:t>
      </w:r>
      <w:r w:rsidRPr="006C46FC">
        <w:rPr>
          <w:rFonts w:ascii="Arial" w:hAnsi="Arial" w:cs="Arial"/>
          <w:spacing w:val="5"/>
        </w:rPr>
        <w:t>)</w:t>
      </w:r>
      <w:r w:rsidR="00591922" w:rsidRPr="006C46FC">
        <w:rPr>
          <w:rFonts w:ascii="Arial" w:hAnsi="Arial" w:cs="Arial"/>
          <w:spacing w:val="5"/>
        </w:rPr>
        <w:t>, but did not change the results from our previous analysis</w:t>
      </w:r>
      <w:r w:rsidRPr="006C46FC">
        <w:rPr>
          <w:rFonts w:ascii="Arial" w:hAnsi="Arial" w:cs="Arial"/>
          <w:spacing w:val="5"/>
        </w:rPr>
        <w:t xml:space="preserve">. </w:t>
      </w:r>
    </w:p>
    <w:p w14:paraId="05872F9F" w14:textId="2E3A9DFC" w:rsidR="00591922" w:rsidRPr="006C46FC" w:rsidRDefault="00591922" w:rsidP="008B0F2E">
      <w:pPr>
        <w:jc w:val="both"/>
        <w:rPr>
          <w:rFonts w:ascii="Arial" w:hAnsi="Arial" w:cs="Arial"/>
          <w:spacing w:val="5"/>
        </w:rPr>
      </w:pPr>
    </w:p>
    <w:p w14:paraId="19CBA15E" w14:textId="42FFD5DC" w:rsidR="00591922" w:rsidRPr="006C46FC" w:rsidRDefault="00591922" w:rsidP="00824BDB">
      <w:pPr>
        <w:pStyle w:val="Caption"/>
        <w:keepNext/>
        <w:rPr>
          <w:b/>
          <w:bCs/>
          <w:color w:val="000000" w:themeColor="text1"/>
          <w:sz w:val="24"/>
          <w:szCs w:val="24"/>
        </w:rPr>
      </w:pPr>
      <w:r w:rsidRPr="006C46FC">
        <w:rPr>
          <w:b/>
          <w:bCs/>
          <w:color w:val="000000" w:themeColor="text1"/>
          <w:sz w:val="24"/>
          <w:szCs w:val="24"/>
        </w:rPr>
        <w:lastRenderedPageBreak/>
        <w:t xml:space="preserve">Figure </w:t>
      </w:r>
      <w:r w:rsidRPr="006C46FC">
        <w:rPr>
          <w:b/>
          <w:bCs/>
          <w:color w:val="000000" w:themeColor="text1"/>
          <w:sz w:val="24"/>
          <w:szCs w:val="24"/>
        </w:rPr>
        <w:fldChar w:fldCharType="begin"/>
      </w:r>
      <w:r w:rsidRPr="006C46FC">
        <w:rPr>
          <w:b/>
          <w:bCs/>
          <w:color w:val="000000" w:themeColor="text1"/>
          <w:sz w:val="24"/>
          <w:szCs w:val="24"/>
        </w:rPr>
        <w:instrText xml:space="preserve"> SEQ Figure \* ARABIC </w:instrText>
      </w:r>
      <w:r w:rsidRPr="006C46FC">
        <w:rPr>
          <w:b/>
          <w:bCs/>
          <w:color w:val="000000" w:themeColor="text1"/>
          <w:sz w:val="24"/>
          <w:szCs w:val="24"/>
        </w:rPr>
        <w:fldChar w:fldCharType="separate"/>
      </w:r>
      <w:r w:rsidRPr="006C46FC">
        <w:rPr>
          <w:b/>
          <w:bCs/>
          <w:noProof/>
          <w:color w:val="000000" w:themeColor="text1"/>
          <w:sz w:val="24"/>
          <w:szCs w:val="24"/>
        </w:rPr>
        <w:t>10</w:t>
      </w:r>
      <w:r w:rsidRPr="006C46FC">
        <w:rPr>
          <w:b/>
          <w:bCs/>
          <w:color w:val="000000" w:themeColor="text1"/>
          <w:sz w:val="24"/>
          <w:szCs w:val="24"/>
        </w:rPr>
        <w:fldChar w:fldCharType="end"/>
      </w:r>
      <w:r w:rsidRPr="006C46FC">
        <w:rPr>
          <w:b/>
          <w:bCs/>
          <w:color w:val="000000" w:themeColor="text1"/>
          <w:sz w:val="24"/>
          <w:szCs w:val="24"/>
        </w:rPr>
        <w:t xml:space="preserve">. </w:t>
      </w:r>
      <w:r w:rsidRPr="006C46FC">
        <w:rPr>
          <w:b/>
          <w:bCs/>
          <w:color w:val="000000" w:themeColor="text1"/>
          <w:sz w:val="24"/>
          <w:szCs w:val="24"/>
        </w:rPr>
        <w:t>Average rainfall and burned area (in millions), 1991-2020 (with</w:t>
      </w:r>
      <w:r w:rsidRPr="006C46FC">
        <w:rPr>
          <w:b/>
          <w:bCs/>
          <w:color w:val="000000" w:themeColor="text1"/>
          <w:sz w:val="24"/>
          <w:szCs w:val="24"/>
        </w:rPr>
        <w:t>out</w:t>
      </w:r>
      <w:r w:rsidRPr="006C46FC">
        <w:rPr>
          <w:b/>
          <w:bCs/>
          <w:color w:val="000000" w:themeColor="text1"/>
          <w:sz w:val="24"/>
          <w:szCs w:val="24"/>
        </w:rPr>
        <w:t xml:space="preserve"> outliers)</w:t>
      </w:r>
    </w:p>
    <w:p w14:paraId="2654B0F0" w14:textId="18331CD7" w:rsidR="0028071E" w:rsidRPr="006C46FC" w:rsidRDefault="004B3FCE" w:rsidP="00824BDB">
      <w:pPr>
        <w:keepNext/>
        <w:jc w:val="both"/>
        <w:rPr>
          <w:rFonts w:ascii="Arial" w:hAnsi="Arial" w:cs="Arial"/>
          <w:spacing w:val="5"/>
          <w:sz w:val="21"/>
          <w:szCs w:val="21"/>
        </w:rPr>
      </w:pPr>
      <w:r w:rsidRPr="006C46FC">
        <w:rPr>
          <w:rFonts w:ascii="Arial" w:hAnsi="Arial" w:cs="Arial"/>
          <w:spacing w:val="5"/>
          <w:sz w:val="21"/>
          <w:szCs w:val="21"/>
        </w:rPr>
        <w:drawing>
          <wp:anchor distT="0" distB="0" distL="114300" distR="114300" simplePos="0" relativeHeight="251671552" behindDoc="0" locked="0" layoutInCell="1" allowOverlap="1" wp14:anchorId="0C9ABCCC" wp14:editId="643BC431">
            <wp:simplePos x="0" y="0"/>
            <wp:positionH relativeFrom="margin">
              <wp:align>center</wp:align>
            </wp:positionH>
            <wp:positionV relativeFrom="paragraph">
              <wp:posOffset>5080</wp:posOffset>
            </wp:positionV>
            <wp:extent cx="5116286" cy="2571718"/>
            <wp:effectExtent l="0" t="0" r="1905" b="0"/>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rotWithShape="1">
                    <a:blip r:embed="rId18">
                      <a:extLst>
                        <a:ext uri="{28A0092B-C50C-407E-A947-70E740481C1C}">
                          <a14:useLocalDpi xmlns:a14="http://schemas.microsoft.com/office/drawing/2010/main" val="0"/>
                        </a:ext>
                      </a:extLst>
                    </a:blip>
                    <a:srcRect l="4749" t="10256" r="5981"/>
                    <a:stretch/>
                  </pic:blipFill>
                  <pic:spPr bwMode="auto">
                    <a:xfrm>
                      <a:off x="0" y="0"/>
                      <a:ext cx="5116286" cy="25717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58BD5D" w14:textId="001CCA4B" w:rsidR="00E3109F" w:rsidRPr="006C46FC" w:rsidRDefault="00E3109F" w:rsidP="008B0F2E">
      <w:pPr>
        <w:jc w:val="both"/>
        <w:rPr>
          <w:rFonts w:ascii="Arial" w:hAnsi="Arial" w:cs="Arial"/>
          <w:spacing w:val="5"/>
          <w:lang w:val="en-US"/>
        </w:rPr>
      </w:pPr>
      <w:r w:rsidRPr="006C46FC">
        <w:rPr>
          <w:rFonts w:ascii="Arial" w:hAnsi="Arial" w:cs="Arial"/>
          <w:spacing w:val="5"/>
        </w:rPr>
        <w:t>The negative relationship observed</w:t>
      </w:r>
      <w:r w:rsidRPr="006C46FC">
        <w:rPr>
          <w:rFonts w:ascii="Arial" w:hAnsi="Arial" w:cs="Arial"/>
          <w:spacing w:val="5"/>
        </w:rPr>
        <w:t xml:space="preserve"> could be because </w:t>
      </w:r>
      <w:r w:rsidRPr="006C46FC">
        <w:rPr>
          <w:rFonts w:ascii="Arial" w:hAnsi="Arial" w:cs="Arial"/>
          <w:spacing w:val="5"/>
          <w:lang w:val="en-US"/>
        </w:rPr>
        <w:t>recorded rain levels occurred before bushfires started</w:t>
      </w:r>
      <w:r w:rsidRPr="006C46FC">
        <w:rPr>
          <w:rFonts w:ascii="Arial" w:hAnsi="Arial" w:cs="Arial"/>
          <w:spacing w:val="5"/>
          <w:lang w:val="en-US"/>
        </w:rPr>
        <w:t>, or after the bushfire incident</w:t>
      </w:r>
      <w:r w:rsidRPr="006C46FC">
        <w:rPr>
          <w:rFonts w:ascii="Arial" w:hAnsi="Arial" w:cs="Arial"/>
          <w:spacing w:val="5"/>
          <w:lang w:val="en-US"/>
        </w:rPr>
        <w:t>. Thus not providing respite to emergency services</w:t>
      </w:r>
      <w:r w:rsidRPr="006C46FC">
        <w:rPr>
          <w:rFonts w:ascii="Arial" w:hAnsi="Arial" w:cs="Arial"/>
          <w:spacing w:val="5"/>
          <w:lang w:val="en-US"/>
        </w:rPr>
        <w:t xml:space="preserve"> personnel during</w:t>
      </w:r>
      <w:r w:rsidRPr="006C46FC">
        <w:rPr>
          <w:rFonts w:ascii="Arial" w:hAnsi="Arial" w:cs="Arial"/>
          <w:spacing w:val="5"/>
          <w:lang w:val="en-US"/>
        </w:rPr>
        <w:t xml:space="preserve"> </w:t>
      </w:r>
      <w:r w:rsidRPr="006C46FC">
        <w:rPr>
          <w:rFonts w:ascii="Arial" w:hAnsi="Arial" w:cs="Arial"/>
          <w:spacing w:val="5"/>
          <w:lang w:val="en-US"/>
        </w:rPr>
        <w:t>bushfires</w:t>
      </w:r>
      <w:r w:rsidRPr="006C46FC">
        <w:rPr>
          <w:rFonts w:ascii="Arial" w:hAnsi="Arial" w:cs="Arial"/>
          <w:spacing w:val="5"/>
          <w:lang w:val="en-US"/>
        </w:rPr>
        <w:t>.</w:t>
      </w:r>
    </w:p>
    <w:p w14:paraId="18007511" w14:textId="77777777" w:rsidR="00E3109F" w:rsidRPr="006C46FC" w:rsidRDefault="00E3109F" w:rsidP="008B0F2E">
      <w:pPr>
        <w:jc w:val="both"/>
        <w:rPr>
          <w:rFonts w:ascii="Arial" w:hAnsi="Arial" w:cs="Arial"/>
          <w:spacing w:val="5"/>
          <w:lang w:val="en-US"/>
        </w:rPr>
      </w:pPr>
    </w:p>
    <w:p w14:paraId="45AB4F20" w14:textId="2C8082EA" w:rsidR="005D26F8" w:rsidRPr="006C46FC" w:rsidRDefault="00591922" w:rsidP="005D26F8">
      <w:pPr>
        <w:jc w:val="both"/>
        <w:rPr>
          <w:rFonts w:ascii="Arial" w:hAnsi="Arial" w:cs="Arial"/>
          <w:spacing w:val="5"/>
          <w:lang w:val="en-US"/>
        </w:rPr>
      </w:pPr>
      <w:r w:rsidRPr="006C46FC">
        <w:rPr>
          <w:rFonts w:ascii="Arial" w:hAnsi="Arial" w:cs="Arial"/>
          <w:spacing w:val="5"/>
          <w:lang w:val="en-US"/>
        </w:rPr>
        <w:t>W</w:t>
      </w:r>
      <w:r w:rsidR="00EA2993" w:rsidRPr="006C46FC">
        <w:rPr>
          <w:rFonts w:ascii="Arial" w:hAnsi="Arial" w:cs="Arial"/>
          <w:spacing w:val="5"/>
          <w:lang w:val="en-US"/>
        </w:rPr>
        <w:t xml:space="preserve">hen we try to intersect the </w:t>
      </w:r>
      <w:r w:rsidRPr="006C46FC">
        <w:rPr>
          <w:rFonts w:ascii="Arial" w:hAnsi="Arial" w:cs="Arial"/>
          <w:spacing w:val="5"/>
          <w:lang w:val="en-US"/>
        </w:rPr>
        <w:t>periods</w:t>
      </w:r>
      <w:r w:rsidR="00EA2993" w:rsidRPr="006C46FC">
        <w:rPr>
          <w:rFonts w:ascii="Arial" w:hAnsi="Arial" w:cs="Arial"/>
          <w:spacing w:val="5"/>
          <w:lang w:val="en-US"/>
        </w:rPr>
        <w:t xml:space="preserve"> where </w:t>
      </w:r>
      <w:r w:rsidRPr="006C46FC">
        <w:rPr>
          <w:rFonts w:ascii="Arial" w:hAnsi="Arial" w:cs="Arial"/>
          <w:spacing w:val="5"/>
          <w:lang w:val="en-US"/>
        </w:rPr>
        <w:t>Australia</w:t>
      </w:r>
      <w:r w:rsidR="00EA2993" w:rsidRPr="006C46FC">
        <w:rPr>
          <w:rFonts w:ascii="Arial" w:hAnsi="Arial" w:cs="Arial"/>
          <w:spacing w:val="5"/>
          <w:lang w:val="en-US"/>
        </w:rPr>
        <w:t xml:space="preserve"> </w:t>
      </w:r>
      <w:r w:rsidRPr="006C46FC">
        <w:rPr>
          <w:rFonts w:ascii="Arial" w:hAnsi="Arial" w:cs="Arial"/>
          <w:spacing w:val="5"/>
          <w:lang w:val="en-US"/>
        </w:rPr>
        <w:t>experienced major bushfires</w:t>
      </w:r>
      <w:r w:rsidR="00EA2993" w:rsidRPr="006C46FC">
        <w:rPr>
          <w:rFonts w:ascii="Arial" w:hAnsi="Arial" w:cs="Arial"/>
          <w:spacing w:val="5"/>
          <w:lang w:val="en-US"/>
        </w:rPr>
        <w:t xml:space="preserve">, we </w:t>
      </w:r>
      <w:r w:rsidRPr="006C46FC">
        <w:rPr>
          <w:rFonts w:ascii="Arial" w:hAnsi="Arial" w:cs="Arial"/>
          <w:spacing w:val="5"/>
          <w:lang w:val="en-US"/>
        </w:rPr>
        <w:t xml:space="preserve">were able to glean that </w:t>
      </w:r>
      <w:r w:rsidR="00EA2993" w:rsidRPr="006C46FC">
        <w:rPr>
          <w:rFonts w:ascii="Arial" w:hAnsi="Arial" w:cs="Arial"/>
          <w:spacing w:val="5"/>
          <w:lang w:val="en-US"/>
        </w:rPr>
        <w:t xml:space="preserve">total rainfall would dip a couple of years prior. </w:t>
      </w:r>
      <w:r w:rsidRPr="006C46FC">
        <w:rPr>
          <w:rFonts w:ascii="Arial" w:hAnsi="Arial" w:cs="Arial"/>
          <w:spacing w:val="5"/>
          <w:lang w:val="en-US"/>
        </w:rPr>
        <w:t xml:space="preserve">For example, </w:t>
      </w:r>
      <w:r w:rsidR="00C74D00" w:rsidRPr="006C46FC">
        <w:rPr>
          <w:rFonts w:ascii="Arial" w:hAnsi="Arial" w:cs="Arial"/>
          <w:spacing w:val="5"/>
          <w:lang w:val="en-US"/>
        </w:rPr>
        <w:t xml:space="preserve">in </w:t>
      </w:r>
      <w:r w:rsidRPr="006C46FC">
        <w:rPr>
          <w:rFonts w:ascii="Arial" w:hAnsi="Arial" w:cs="Arial"/>
          <w:b/>
          <w:bCs/>
          <w:spacing w:val="5"/>
          <w:lang w:val="en-US"/>
        </w:rPr>
        <w:t>Figure 11</w:t>
      </w:r>
      <w:r w:rsidR="00C74D00" w:rsidRPr="006C46FC">
        <w:rPr>
          <w:rFonts w:ascii="Arial" w:hAnsi="Arial" w:cs="Arial"/>
          <w:b/>
          <w:bCs/>
          <w:spacing w:val="5"/>
          <w:lang w:val="en-US"/>
        </w:rPr>
        <w:t>,</w:t>
      </w:r>
      <w:r w:rsidRPr="006C46FC">
        <w:rPr>
          <w:rFonts w:ascii="Arial" w:hAnsi="Arial" w:cs="Arial"/>
          <w:spacing w:val="5"/>
          <w:lang w:val="en-US"/>
        </w:rPr>
        <w:t xml:space="preserve"> total rainfall fell sharply</w:t>
      </w:r>
      <w:r w:rsidR="00EA2993" w:rsidRPr="006C46FC">
        <w:rPr>
          <w:rFonts w:ascii="Arial" w:hAnsi="Arial" w:cs="Arial"/>
          <w:spacing w:val="5"/>
          <w:lang w:val="en-US"/>
        </w:rPr>
        <w:t xml:space="preserve"> post 2015 to </w:t>
      </w:r>
      <w:r w:rsidRPr="006C46FC">
        <w:rPr>
          <w:rFonts w:ascii="Arial" w:hAnsi="Arial" w:cs="Arial"/>
          <w:spacing w:val="5"/>
          <w:lang w:val="en-US"/>
        </w:rPr>
        <w:t>around</w:t>
      </w:r>
      <w:r w:rsidR="00EA2993" w:rsidRPr="006C46FC">
        <w:rPr>
          <w:rFonts w:ascii="Arial" w:hAnsi="Arial" w:cs="Arial"/>
          <w:spacing w:val="5"/>
          <w:lang w:val="en-US"/>
        </w:rPr>
        <w:t xml:space="preserve"> 20</w:t>
      </w:r>
      <w:r w:rsidR="00C74D00" w:rsidRPr="006C46FC">
        <w:rPr>
          <w:rFonts w:ascii="Arial" w:hAnsi="Arial" w:cs="Arial"/>
          <w:spacing w:val="5"/>
          <w:lang w:val="en-US"/>
        </w:rPr>
        <w:t xml:space="preserve">2; around the same time that </w:t>
      </w:r>
      <w:r w:rsidR="00EA2993" w:rsidRPr="006C46FC">
        <w:rPr>
          <w:rFonts w:ascii="Arial" w:hAnsi="Arial" w:cs="Arial"/>
          <w:spacing w:val="5"/>
          <w:lang w:val="en-US"/>
        </w:rPr>
        <w:t xml:space="preserve">Australia experienced one of the worst </w:t>
      </w:r>
      <w:r w:rsidRPr="006C46FC">
        <w:rPr>
          <w:rFonts w:ascii="Arial" w:hAnsi="Arial" w:cs="Arial"/>
          <w:spacing w:val="5"/>
          <w:lang w:val="en-US"/>
        </w:rPr>
        <w:t>bush</w:t>
      </w:r>
      <w:r w:rsidR="00EA2993" w:rsidRPr="006C46FC">
        <w:rPr>
          <w:rFonts w:ascii="Arial" w:hAnsi="Arial" w:cs="Arial"/>
          <w:spacing w:val="5"/>
          <w:lang w:val="en-US"/>
        </w:rPr>
        <w:t xml:space="preserve">fires in history. </w:t>
      </w:r>
    </w:p>
    <w:p w14:paraId="592B0AB2" w14:textId="77777777" w:rsidR="005D26F8" w:rsidRPr="006C46FC" w:rsidRDefault="005D26F8" w:rsidP="005D26F8">
      <w:pPr>
        <w:jc w:val="both"/>
        <w:rPr>
          <w:rFonts w:ascii="Arial" w:hAnsi="Arial" w:cs="Arial"/>
          <w:spacing w:val="5"/>
        </w:rPr>
      </w:pPr>
    </w:p>
    <w:p w14:paraId="16A2247C" w14:textId="0BD6ACAE" w:rsidR="00E3109F" w:rsidRPr="006C46FC" w:rsidRDefault="00D5274E" w:rsidP="00E3109F">
      <w:pPr>
        <w:pStyle w:val="Caption"/>
        <w:keepNext/>
        <w:rPr>
          <w:b/>
          <w:bCs/>
          <w:color w:val="000000" w:themeColor="text1"/>
          <w:sz w:val="24"/>
          <w:szCs w:val="24"/>
        </w:rPr>
      </w:pPr>
      <w:r w:rsidRPr="006C46FC">
        <w:rPr>
          <w:rFonts w:ascii="Arial" w:hAnsi="Arial" w:cs="Arial"/>
          <w:noProof/>
          <w:spacing w:val="5"/>
          <w:sz w:val="21"/>
          <w:szCs w:val="21"/>
        </w:rPr>
        <mc:AlternateContent>
          <mc:Choice Requires="wpg">
            <w:drawing>
              <wp:anchor distT="0" distB="0" distL="114300" distR="114300" simplePos="0" relativeHeight="251670528" behindDoc="0" locked="0" layoutInCell="1" allowOverlap="1" wp14:anchorId="7A941333" wp14:editId="24CDD825">
                <wp:simplePos x="0" y="0"/>
                <wp:positionH relativeFrom="margin">
                  <wp:posOffset>6350</wp:posOffset>
                </wp:positionH>
                <wp:positionV relativeFrom="paragraph">
                  <wp:posOffset>208280</wp:posOffset>
                </wp:positionV>
                <wp:extent cx="5713730" cy="2371725"/>
                <wp:effectExtent l="0" t="0" r="1270" b="3175"/>
                <wp:wrapTopAndBottom/>
                <wp:docPr id="16" name="Group 16"/>
                <wp:cNvGraphicFramePr/>
                <a:graphic xmlns:a="http://schemas.openxmlformats.org/drawingml/2006/main">
                  <a:graphicData uri="http://schemas.microsoft.com/office/word/2010/wordprocessingGroup">
                    <wpg:wgp>
                      <wpg:cNvGrpSpPr/>
                      <wpg:grpSpPr>
                        <a:xfrm>
                          <a:off x="0" y="0"/>
                          <a:ext cx="5713730" cy="2371725"/>
                          <a:chOff x="0" y="0"/>
                          <a:chExt cx="5713730" cy="2371998"/>
                        </a:xfrm>
                      </wpg:grpSpPr>
                      <pic:pic xmlns:pic="http://schemas.openxmlformats.org/drawingml/2006/picture">
                        <pic:nvPicPr>
                          <pic:cNvPr id="5" name="Picture 5" descr="Chart, line chart&#10;&#10;Description automatically generated"/>
                          <pic:cNvPicPr>
                            <a:picLocks noChangeAspect="1"/>
                          </pic:cNvPicPr>
                        </pic:nvPicPr>
                        <pic:blipFill rotWithShape="1">
                          <a:blip r:embed="rId19">
                            <a:extLst>
                              <a:ext uri="{28A0092B-C50C-407E-A947-70E740481C1C}">
                                <a14:useLocalDpi xmlns:a14="http://schemas.microsoft.com/office/drawing/2010/main" val="0"/>
                              </a:ext>
                            </a:extLst>
                          </a:blip>
                          <a:srcRect t="952" b="-1"/>
                          <a:stretch/>
                        </pic:blipFill>
                        <pic:spPr bwMode="auto">
                          <a:xfrm>
                            <a:off x="0" y="108858"/>
                            <a:ext cx="5713730" cy="2263140"/>
                          </a:xfrm>
                          <a:prstGeom prst="rect">
                            <a:avLst/>
                          </a:prstGeom>
                          <a:ln>
                            <a:noFill/>
                          </a:ln>
                          <a:extLst>
                            <a:ext uri="{53640926-AAD7-44D8-BBD7-CCE9431645EC}">
                              <a14:shadowObscured xmlns:a14="http://schemas.microsoft.com/office/drawing/2010/main"/>
                            </a:ext>
                          </a:extLst>
                        </pic:spPr>
                      </pic:pic>
                      <wps:wsp>
                        <wps:cNvPr id="14" name="Rectangle 14"/>
                        <wps:cNvSpPr/>
                        <wps:spPr>
                          <a:xfrm>
                            <a:off x="1839686" y="0"/>
                            <a:ext cx="1894114" cy="1632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6EAD69" id="Group 16" o:spid="_x0000_s1026" style="position:absolute;margin-left:.5pt;margin-top:16.4pt;width:449.9pt;height:186.75pt;z-index:251670528;mso-position-horizontal-relative:margin;mso-width-relative:margin;mso-height-relative:margin" coordsize="57137,237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&#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Chart, line chart&#10;&#10;Description automatically generated" style="position:absolute;top:1088;width:57137;height:226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">
                  <v:imagedata r:id="rId20" o:title="Chart, line chart&#10;&#10;Description automatically generated" croptop="624f" cropbottom="-1f"/>
                </v:shape>
                <v:rect id="Rectangle 14" o:spid="_x0000_s1028" style="position:absolute;left:18396;width:18942;height:16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" fillcolor="white [3212]" stroked="f" strokeweight="1pt"/>
                <w10:wrap type="topAndBottom" anchorx="margin"/>
              </v:group>
            </w:pict>
          </mc:Fallback>
        </mc:AlternateContent>
      </w:r>
      <w:r w:rsidR="00591922" w:rsidRPr="006C46FC">
        <w:rPr>
          <w:b/>
          <w:bCs/>
          <w:color w:val="000000" w:themeColor="text1"/>
          <w:sz w:val="24"/>
          <w:szCs w:val="24"/>
        </w:rPr>
        <w:t xml:space="preserve">Figure </w:t>
      </w:r>
      <w:r w:rsidR="00591922" w:rsidRPr="006C46FC">
        <w:rPr>
          <w:b/>
          <w:bCs/>
          <w:color w:val="000000" w:themeColor="text1"/>
          <w:sz w:val="24"/>
          <w:szCs w:val="24"/>
        </w:rPr>
        <w:fldChar w:fldCharType="begin"/>
      </w:r>
      <w:r w:rsidR="00591922" w:rsidRPr="006C46FC">
        <w:rPr>
          <w:b/>
          <w:bCs/>
          <w:color w:val="000000" w:themeColor="text1"/>
          <w:sz w:val="24"/>
          <w:szCs w:val="24"/>
        </w:rPr>
        <w:instrText xml:space="preserve"> SEQ Figure \* ARABIC </w:instrText>
      </w:r>
      <w:r w:rsidR="00591922" w:rsidRPr="006C46FC">
        <w:rPr>
          <w:b/>
          <w:bCs/>
          <w:color w:val="000000" w:themeColor="text1"/>
          <w:sz w:val="24"/>
          <w:szCs w:val="24"/>
        </w:rPr>
        <w:fldChar w:fldCharType="separate"/>
      </w:r>
      <w:r w:rsidR="00591922" w:rsidRPr="006C46FC">
        <w:rPr>
          <w:b/>
          <w:bCs/>
          <w:color w:val="000000" w:themeColor="text1"/>
          <w:sz w:val="24"/>
          <w:szCs w:val="24"/>
        </w:rPr>
        <w:t>11</w:t>
      </w:r>
      <w:r w:rsidR="00591922" w:rsidRPr="006C46FC">
        <w:rPr>
          <w:b/>
          <w:bCs/>
          <w:color w:val="000000" w:themeColor="text1"/>
          <w:sz w:val="24"/>
          <w:szCs w:val="24"/>
        </w:rPr>
        <w:fldChar w:fldCharType="end"/>
      </w:r>
      <w:r w:rsidR="00591922" w:rsidRPr="006C46FC">
        <w:rPr>
          <w:b/>
          <w:bCs/>
          <w:color w:val="000000" w:themeColor="text1"/>
          <w:sz w:val="24"/>
          <w:szCs w:val="24"/>
        </w:rPr>
        <w:t>. Number of bushfires and mean total rainfall (1990-2020)</w:t>
      </w:r>
    </w:p>
    <w:p w14:paraId="641E294F" w14:textId="77777777" w:rsidR="00E3109F" w:rsidRPr="006C46FC" w:rsidRDefault="00E3109F" w:rsidP="008B0F2E">
      <w:pPr>
        <w:jc w:val="both"/>
        <w:rPr>
          <w:rFonts w:ascii="Arial" w:hAnsi="Arial" w:cs="Arial"/>
          <w:spacing w:val="5"/>
          <w:sz w:val="21"/>
          <w:szCs w:val="21"/>
        </w:rPr>
      </w:pPr>
    </w:p>
    <w:p w14:paraId="6BA6ACD1" w14:textId="07E9C442" w:rsidR="00EA2993" w:rsidRPr="006C46FC" w:rsidRDefault="00EA2993" w:rsidP="00D514E2">
      <w:pPr>
        <w:pStyle w:val="Heading3"/>
        <w:spacing w:before="120" w:after="120"/>
        <w:jc w:val="both"/>
        <w:rPr>
          <w:rStyle w:val="BookTitle"/>
          <w:rFonts w:ascii="Arial" w:hAnsi="Arial" w:cs="Arial"/>
          <w:color w:val="000000" w:themeColor="text1"/>
          <w:sz w:val="28"/>
          <w:szCs w:val="28"/>
        </w:rPr>
      </w:pPr>
      <w:r w:rsidRPr="006C46FC">
        <w:rPr>
          <w:rStyle w:val="BookTitle"/>
          <w:rFonts w:ascii="Arial" w:hAnsi="Arial" w:cs="Arial"/>
          <w:color w:val="000000" w:themeColor="text1"/>
          <w:sz w:val="28"/>
          <w:szCs w:val="28"/>
        </w:rPr>
        <w:t xml:space="preserve">Further Research </w:t>
      </w:r>
    </w:p>
    <w:p w14:paraId="0FBC2275" w14:textId="106F0DEA" w:rsidR="005B3CFF" w:rsidRPr="006C46FC" w:rsidRDefault="00E3109F" w:rsidP="00D5274E">
      <w:pPr>
        <w:jc w:val="both"/>
        <w:rPr>
          <w:rFonts w:ascii="Arial" w:hAnsi="Arial" w:cs="Arial"/>
        </w:rPr>
      </w:pPr>
      <w:r w:rsidRPr="006C46FC">
        <w:rPr>
          <w:rFonts w:ascii="Arial" w:hAnsi="Arial" w:cs="Arial"/>
        </w:rPr>
        <w:t>O</w:t>
      </w:r>
      <w:r w:rsidR="00D5274E" w:rsidRPr="006C46FC">
        <w:rPr>
          <w:rFonts w:ascii="Arial" w:hAnsi="Arial" w:cs="Arial"/>
        </w:rPr>
        <w:t xml:space="preserve">ur analysis showed that the relationship </w:t>
      </w:r>
      <w:r w:rsidRPr="006C46FC">
        <w:rPr>
          <w:rFonts w:ascii="Arial" w:hAnsi="Arial" w:cs="Arial"/>
        </w:rPr>
        <w:t xml:space="preserve">between </w:t>
      </w:r>
      <w:r w:rsidR="00D5274E" w:rsidRPr="006C46FC">
        <w:rPr>
          <w:rFonts w:ascii="Arial" w:hAnsi="Arial" w:cs="Arial"/>
        </w:rPr>
        <w:t xml:space="preserve">climate change and bushfires </w:t>
      </w:r>
      <w:r w:rsidRPr="006C46FC">
        <w:rPr>
          <w:rFonts w:ascii="Arial" w:hAnsi="Arial" w:cs="Arial"/>
        </w:rPr>
        <w:t>is</w:t>
      </w:r>
      <w:r w:rsidR="00D5274E" w:rsidRPr="006C46FC">
        <w:rPr>
          <w:rFonts w:ascii="Arial" w:hAnsi="Arial" w:cs="Arial"/>
        </w:rPr>
        <w:t xml:space="preserve"> complex. </w:t>
      </w:r>
      <w:r w:rsidRPr="006C46FC">
        <w:rPr>
          <w:rFonts w:ascii="Arial" w:hAnsi="Arial" w:cs="Arial"/>
        </w:rPr>
        <w:t xml:space="preserve">As shown with rainfall and bushfires, for example, the data does </w:t>
      </w:r>
      <w:r w:rsidR="00B54FB6" w:rsidRPr="006C46FC">
        <w:rPr>
          <w:rFonts w:ascii="Arial" w:hAnsi="Arial" w:cs="Arial"/>
        </w:rPr>
        <w:t xml:space="preserve">not </w:t>
      </w:r>
      <w:r w:rsidRPr="006C46FC">
        <w:rPr>
          <w:rFonts w:ascii="Arial" w:hAnsi="Arial" w:cs="Arial"/>
        </w:rPr>
        <w:t>support our hypothesi</w:t>
      </w:r>
      <w:r w:rsidR="00B54FB6" w:rsidRPr="006C46FC">
        <w:rPr>
          <w:rFonts w:ascii="Arial" w:hAnsi="Arial" w:cs="Arial"/>
        </w:rPr>
        <w:t>s but t</w:t>
      </w:r>
      <w:r w:rsidR="005B3CFF" w:rsidRPr="006C46FC">
        <w:rPr>
          <w:rFonts w:ascii="Arial" w:hAnsi="Arial" w:cs="Arial"/>
        </w:rPr>
        <w:t xml:space="preserve">his could partly be because of the datasets.  </w:t>
      </w:r>
    </w:p>
    <w:p w14:paraId="0EAC9C46" w14:textId="77777777" w:rsidR="005B3CFF" w:rsidRPr="006C46FC" w:rsidRDefault="005B3CFF" w:rsidP="00D5274E">
      <w:pPr>
        <w:jc w:val="both"/>
        <w:rPr>
          <w:rFonts w:ascii="Arial" w:hAnsi="Arial" w:cs="Arial"/>
        </w:rPr>
      </w:pPr>
    </w:p>
    <w:p w14:paraId="3282FAE4" w14:textId="77777777" w:rsidR="005B3CFF" w:rsidRPr="006C46FC" w:rsidRDefault="005B3CFF" w:rsidP="00D5274E">
      <w:pPr>
        <w:jc w:val="both"/>
        <w:rPr>
          <w:rFonts w:ascii="Arial" w:hAnsi="Arial" w:cs="Arial"/>
        </w:rPr>
      </w:pPr>
    </w:p>
    <w:p w14:paraId="55487491" w14:textId="3702629B" w:rsidR="00D5274E" w:rsidRPr="006C46FC" w:rsidRDefault="00D5274E" w:rsidP="00D5274E">
      <w:pPr>
        <w:jc w:val="both"/>
        <w:rPr>
          <w:rFonts w:ascii="Arial" w:hAnsi="Arial" w:cs="Arial"/>
        </w:rPr>
      </w:pPr>
      <w:r w:rsidRPr="006C46FC">
        <w:rPr>
          <w:rFonts w:ascii="Arial" w:hAnsi="Arial" w:cs="Arial"/>
        </w:rPr>
        <w:lastRenderedPageBreak/>
        <w:t xml:space="preserve">If the team had more time, we would undertake further research and analysis on other variables, such as: </w:t>
      </w:r>
    </w:p>
    <w:p w14:paraId="40D652F6" w14:textId="79397DFB" w:rsidR="00D5274E" w:rsidRPr="006C46FC" w:rsidRDefault="00D5274E" w:rsidP="00D5274E">
      <w:pPr>
        <w:jc w:val="both"/>
        <w:rPr>
          <w:rFonts w:ascii="Arial" w:hAnsi="Arial" w:cs="Arial"/>
        </w:rPr>
      </w:pPr>
    </w:p>
    <w:p w14:paraId="2DA3057D" w14:textId="5B55018E" w:rsidR="00D5274E" w:rsidRPr="006C46FC" w:rsidRDefault="00D5274E" w:rsidP="005B3CFF">
      <w:pPr>
        <w:pStyle w:val="ListParagraph"/>
        <w:numPr>
          <w:ilvl w:val="0"/>
          <w:numId w:val="10"/>
        </w:numPr>
        <w:jc w:val="both"/>
        <w:rPr>
          <w:rFonts w:ascii="Arial" w:hAnsi="Arial" w:cs="Arial"/>
        </w:rPr>
      </w:pPr>
      <w:r w:rsidRPr="006C46FC">
        <w:rPr>
          <w:rFonts w:ascii="Arial" w:hAnsi="Arial" w:cs="Arial"/>
          <w:b/>
          <w:bCs/>
        </w:rPr>
        <w:t>Wind speed</w:t>
      </w:r>
      <w:r w:rsidRPr="006C46FC">
        <w:rPr>
          <w:rFonts w:ascii="Arial" w:hAnsi="Arial" w:cs="Arial"/>
        </w:rPr>
        <w:t xml:space="preserve"> –</w:t>
      </w:r>
      <w:r w:rsidR="005B3CFF" w:rsidRPr="006C46FC">
        <w:rPr>
          <w:rFonts w:ascii="Arial" w:hAnsi="Arial" w:cs="Arial"/>
        </w:rPr>
        <w:t xml:space="preserve"> This affects the ability for fire and emergency services personnel to put out and contain fires. Finding a good source of data on this was a difficult task. </w:t>
      </w:r>
    </w:p>
    <w:p w14:paraId="3C4C9F7D" w14:textId="40468538" w:rsidR="00D5274E" w:rsidRPr="006C46FC" w:rsidRDefault="00D5274E" w:rsidP="00D5274E">
      <w:pPr>
        <w:pStyle w:val="ListParagraph"/>
        <w:numPr>
          <w:ilvl w:val="0"/>
          <w:numId w:val="10"/>
        </w:numPr>
        <w:jc w:val="both"/>
        <w:rPr>
          <w:rFonts w:ascii="Arial" w:hAnsi="Arial" w:cs="Arial"/>
        </w:rPr>
      </w:pPr>
      <w:r w:rsidRPr="006C46FC">
        <w:rPr>
          <w:rFonts w:ascii="Arial" w:hAnsi="Arial" w:cs="Arial"/>
          <w:b/>
          <w:bCs/>
        </w:rPr>
        <w:t xml:space="preserve">Other weather </w:t>
      </w:r>
      <w:r w:rsidR="00B54FB6" w:rsidRPr="006C46FC">
        <w:rPr>
          <w:rFonts w:ascii="Arial" w:hAnsi="Arial" w:cs="Arial"/>
          <w:b/>
          <w:bCs/>
        </w:rPr>
        <w:t>systems</w:t>
      </w:r>
      <w:r w:rsidRPr="006C46FC">
        <w:rPr>
          <w:rFonts w:ascii="Arial" w:hAnsi="Arial" w:cs="Arial"/>
        </w:rPr>
        <w:t xml:space="preserve"> – </w:t>
      </w:r>
      <w:r w:rsidR="00B54FB6" w:rsidRPr="006C46FC">
        <w:rPr>
          <w:rFonts w:ascii="Arial" w:hAnsi="Arial" w:cs="Arial"/>
        </w:rPr>
        <w:t>T</w:t>
      </w:r>
      <w:r w:rsidR="005B3CFF" w:rsidRPr="006C46FC">
        <w:rPr>
          <w:rFonts w:ascii="Arial" w:hAnsi="Arial" w:cs="Arial"/>
        </w:rPr>
        <w:t>he presence of cyclones usually means that there is higher humidity</w:t>
      </w:r>
      <w:r w:rsidR="00B54FB6" w:rsidRPr="006C46FC">
        <w:rPr>
          <w:rFonts w:ascii="Arial" w:hAnsi="Arial" w:cs="Arial"/>
        </w:rPr>
        <w:t>. Combined with wind speed, it creates ideal conditions for fire to spread.</w:t>
      </w:r>
    </w:p>
    <w:p w14:paraId="1A79C18B" w14:textId="7CB43D3F" w:rsidR="00D5274E" w:rsidRPr="006C46FC" w:rsidRDefault="00D5274E" w:rsidP="00D5274E">
      <w:pPr>
        <w:pStyle w:val="ListParagraph"/>
        <w:numPr>
          <w:ilvl w:val="0"/>
          <w:numId w:val="10"/>
        </w:numPr>
        <w:jc w:val="both"/>
        <w:rPr>
          <w:rFonts w:ascii="Arial" w:hAnsi="Arial" w:cs="Arial"/>
          <w:b/>
          <w:bCs/>
        </w:rPr>
      </w:pPr>
      <w:r w:rsidRPr="006C46FC">
        <w:rPr>
          <w:rFonts w:ascii="Arial" w:hAnsi="Arial" w:cs="Arial"/>
          <w:b/>
          <w:bCs/>
        </w:rPr>
        <w:t>Geospatial data</w:t>
      </w:r>
      <w:r w:rsidR="005B3CFF" w:rsidRPr="006C46FC">
        <w:rPr>
          <w:rFonts w:ascii="Arial" w:hAnsi="Arial" w:cs="Arial"/>
          <w:b/>
          <w:bCs/>
        </w:rPr>
        <w:t xml:space="preserve"> – </w:t>
      </w:r>
      <w:r w:rsidR="00B54FB6" w:rsidRPr="006C46FC">
        <w:rPr>
          <w:rFonts w:ascii="Arial" w:hAnsi="Arial" w:cs="Arial"/>
        </w:rPr>
        <w:t xml:space="preserve">The locations of the fires (e.g. in bushland with minimal biodiversity) as a potential indicator of economic value loss. </w:t>
      </w:r>
    </w:p>
    <w:p w14:paraId="52E18E4F" w14:textId="1124BB08" w:rsidR="005B3CFF" w:rsidRPr="006C46FC" w:rsidRDefault="00D5274E" w:rsidP="005B3CFF">
      <w:pPr>
        <w:pStyle w:val="ListParagraph"/>
        <w:numPr>
          <w:ilvl w:val="0"/>
          <w:numId w:val="10"/>
        </w:numPr>
        <w:jc w:val="both"/>
        <w:rPr>
          <w:rFonts w:ascii="Arial" w:hAnsi="Arial" w:cs="Arial"/>
        </w:rPr>
      </w:pPr>
      <w:r w:rsidRPr="006C46FC">
        <w:rPr>
          <w:rFonts w:ascii="Arial" w:hAnsi="Arial" w:cs="Arial"/>
          <w:b/>
          <w:bCs/>
        </w:rPr>
        <w:t>Frequency of burn-offs during off-peak fire season</w:t>
      </w:r>
      <w:r w:rsidR="00B54FB6" w:rsidRPr="006C46FC">
        <w:rPr>
          <w:rFonts w:ascii="Arial" w:hAnsi="Arial" w:cs="Arial"/>
        </w:rPr>
        <w:t xml:space="preserve"> – The l</w:t>
      </w:r>
      <w:r w:rsidR="005B3CFF" w:rsidRPr="006C46FC">
        <w:rPr>
          <w:rFonts w:ascii="Arial" w:hAnsi="Arial" w:cs="Arial"/>
        </w:rPr>
        <w:t>evel of fuel load on the forest floor</w:t>
      </w:r>
      <w:r w:rsidR="00B54FB6" w:rsidRPr="006C46FC">
        <w:rPr>
          <w:rFonts w:ascii="Arial" w:hAnsi="Arial" w:cs="Arial"/>
        </w:rPr>
        <w:t xml:space="preserve"> can affect the size and scale of bushfires. There are claims that the Government should undertake more prescribed burns to reduce the probability of bushfires.</w:t>
      </w:r>
    </w:p>
    <w:p w14:paraId="31DEEA78" w14:textId="761DAEB7" w:rsidR="00D5274E" w:rsidRPr="006C46FC" w:rsidRDefault="00B54FB6" w:rsidP="00D5274E">
      <w:pPr>
        <w:pStyle w:val="ListParagraph"/>
        <w:numPr>
          <w:ilvl w:val="0"/>
          <w:numId w:val="10"/>
        </w:numPr>
        <w:jc w:val="both"/>
        <w:rPr>
          <w:rFonts w:ascii="Arial" w:hAnsi="Arial" w:cs="Arial"/>
        </w:rPr>
      </w:pPr>
      <w:r w:rsidRPr="006C46FC">
        <w:rPr>
          <w:rFonts w:ascii="Arial" w:hAnsi="Arial" w:cs="Arial"/>
          <w:b/>
          <w:bCs/>
        </w:rPr>
        <w:t xml:space="preserve">Economic cost of bushfires </w:t>
      </w:r>
      <w:r w:rsidRPr="006C46FC">
        <w:rPr>
          <w:rFonts w:ascii="Arial" w:hAnsi="Arial" w:cs="Arial"/>
        </w:rPr>
        <w:t xml:space="preserve">– This information was the most difficult to obtain as it is not published by Insurance Australia. </w:t>
      </w:r>
      <w:r w:rsidR="006C46FC" w:rsidRPr="006C46FC">
        <w:rPr>
          <w:rFonts w:ascii="Arial" w:hAnsi="Arial" w:cs="Arial"/>
        </w:rPr>
        <w:t xml:space="preserve">While news outlets reports an estimated cost of bushfires, it may not reflect the “true” cost which includes the direct and indirect cost of experiencing a natural disaster. For example, </w:t>
      </w:r>
      <w:r w:rsidR="00D5274E" w:rsidRPr="006C46FC">
        <w:rPr>
          <w:rFonts w:ascii="Arial" w:hAnsi="Arial" w:cs="Arial"/>
        </w:rPr>
        <w:t xml:space="preserve">the Perth Hills bushfires </w:t>
      </w:r>
      <w:r w:rsidR="006C46FC" w:rsidRPr="006C46FC">
        <w:rPr>
          <w:rFonts w:ascii="Arial" w:hAnsi="Arial" w:cs="Arial"/>
        </w:rPr>
        <w:t>in</w:t>
      </w:r>
      <w:r w:rsidR="00D5274E" w:rsidRPr="006C46FC">
        <w:rPr>
          <w:rFonts w:ascii="Arial" w:hAnsi="Arial" w:cs="Arial"/>
        </w:rPr>
        <w:t xml:space="preserve"> February 2021 have burnt more than 10,000 hectares of land, destroyed approximately 80 houses and displaced thousands of residents.</w:t>
      </w:r>
      <w:r w:rsidR="006C46FC" w:rsidRPr="006C46FC">
        <w:rPr>
          <w:rFonts w:ascii="Arial" w:hAnsi="Arial" w:cs="Arial"/>
        </w:rPr>
        <w:t xml:space="preserve"> Analysts can estimate the economic value of land burn and houses destroyed, but the </w:t>
      </w:r>
      <w:proofErr w:type="spellStart"/>
      <w:r w:rsidR="006C46FC" w:rsidRPr="006C46FC">
        <w:rPr>
          <w:rFonts w:ascii="Arial" w:hAnsi="Arial" w:cs="Arial"/>
        </w:rPr>
        <w:t>affects</w:t>
      </w:r>
      <w:proofErr w:type="spellEnd"/>
      <w:r w:rsidR="006C46FC" w:rsidRPr="006C46FC">
        <w:rPr>
          <w:rFonts w:ascii="Arial" w:hAnsi="Arial" w:cs="Arial"/>
        </w:rPr>
        <w:t xml:space="preserve"> of being displaced or seeing your own house burn down is often not included in the total. </w:t>
      </w:r>
    </w:p>
    <w:p w14:paraId="0F89BB30" w14:textId="77777777" w:rsidR="00D5274E" w:rsidRPr="006C46FC" w:rsidRDefault="00D5274E" w:rsidP="008B0F2E">
      <w:pPr>
        <w:jc w:val="both"/>
        <w:rPr>
          <w:rFonts w:ascii="Arial" w:hAnsi="Arial" w:cs="Arial"/>
          <w:spacing w:val="5"/>
          <w:sz w:val="21"/>
          <w:szCs w:val="21"/>
        </w:rPr>
      </w:pPr>
    </w:p>
    <w:p w14:paraId="0FE0CD73" w14:textId="682325E7" w:rsidR="004B3FCE" w:rsidRPr="006C46FC" w:rsidRDefault="004B3FCE" w:rsidP="00D514E2">
      <w:pPr>
        <w:pStyle w:val="Heading3"/>
        <w:spacing w:before="120" w:after="120"/>
        <w:jc w:val="both"/>
        <w:rPr>
          <w:rStyle w:val="BookTitle"/>
          <w:rFonts w:ascii="Arial" w:hAnsi="Arial" w:cs="Arial"/>
          <w:color w:val="000000" w:themeColor="text1"/>
          <w:sz w:val="28"/>
          <w:szCs w:val="28"/>
        </w:rPr>
      </w:pPr>
      <w:r w:rsidRPr="006C46FC">
        <w:rPr>
          <w:rStyle w:val="BookTitle"/>
          <w:rFonts w:ascii="Arial" w:hAnsi="Arial" w:cs="Arial"/>
          <w:color w:val="000000" w:themeColor="text1"/>
          <w:sz w:val="28"/>
          <w:szCs w:val="28"/>
        </w:rPr>
        <w:t>References</w:t>
      </w:r>
    </w:p>
    <w:p w14:paraId="3E366E3F" w14:textId="77777777" w:rsidR="004B3FCE" w:rsidRPr="006C46FC" w:rsidRDefault="004B3FCE" w:rsidP="008B0F2E">
      <w:pPr>
        <w:jc w:val="both"/>
        <w:rPr>
          <w:rFonts w:ascii="Arial" w:hAnsi="Arial" w:cs="Arial"/>
          <w:spacing w:val="5"/>
        </w:rPr>
      </w:pPr>
      <w:r w:rsidRPr="006C46FC">
        <w:rPr>
          <w:rFonts w:ascii="Arial" w:hAnsi="Arial" w:cs="Arial"/>
          <w:spacing w:val="5"/>
        </w:rPr>
        <w:t>Data for this report has been obtained from the following resources:</w:t>
      </w:r>
    </w:p>
    <w:p w14:paraId="49304CF0" w14:textId="77777777" w:rsidR="004B3FCE" w:rsidRPr="006C46FC" w:rsidRDefault="004B3FCE" w:rsidP="00B54FB6">
      <w:pPr>
        <w:numPr>
          <w:ilvl w:val="0"/>
          <w:numId w:val="1"/>
        </w:numPr>
        <w:rPr>
          <w:rFonts w:ascii="Arial" w:hAnsi="Arial" w:cs="Arial"/>
          <w:spacing w:val="5"/>
        </w:rPr>
      </w:pPr>
      <w:r w:rsidRPr="006C46FC">
        <w:rPr>
          <w:rFonts w:ascii="Arial" w:hAnsi="Arial" w:cs="Arial"/>
          <w:spacing w:val="5"/>
        </w:rPr>
        <w:t>Temperature – Climate Knowledge Portal (World Bank)</w:t>
      </w:r>
    </w:p>
    <w:p w14:paraId="5D047C29" w14:textId="5B437B21" w:rsidR="004B3FCE" w:rsidRPr="006C46FC" w:rsidRDefault="004B3FCE" w:rsidP="00B54FB6">
      <w:pPr>
        <w:numPr>
          <w:ilvl w:val="0"/>
          <w:numId w:val="1"/>
        </w:numPr>
        <w:rPr>
          <w:rFonts w:ascii="Arial" w:hAnsi="Arial" w:cs="Arial"/>
          <w:spacing w:val="5"/>
        </w:rPr>
      </w:pPr>
      <w:r w:rsidRPr="006C46FC">
        <w:rPr>
          <w:rFonts w:ascii="Arial" w:hAnsi="Arial" w:cs="Arial"/>
          <w:spacing w:val="5"/>
        </w:rPr>
        <w:t xml:space="preserve">Green House Gasses – CSRIO </w:t>
      </w:r>
    </w:p>
    <w:p w14:paraId="101C1D18" w14:textId="77777777" w:rsidR="004B3FCE" w:rsidRPr="006C46FC" w:rsidRDefault="004B3FCE" w:rsidP="00B54FB6">
      <w:pPr>
        <w:numPr>
          <w:ilvl w:val="0"/>
          <w:numId w:val="1"/>
        </w:numPr>
        <w:rPr>
          <w:rFonts w:ascii="Arial" w:hAnsi="Arial" w:cs="Arial"/>
          <w:spacing w:val="5"/>
        </w:rPr>
      </w:pPr>
      <w:r w:rsidRPr="006C46FC">
        <w:rPr>
          <w:rFonts w:ascii="Arial" w:hAnsi="Arial" w:cs="Arial"/>
          <w:spacing w:val="5"/>
        </w:rPr>
        <w:t xml:space="preserve">Rainfall </w:t>
      </w:r>
    </w:p>
    <w:p w14:paraId="2194E049" w14:textId="4B85AB1C" w:rsidR="004B3FCE" w:rsidRPr="006C46FC" w:rsidRDefault="004B3FCE" w:rsidP="00B54FB6">
      <w:pPr>
        <w:numPr>
          <w:ilvl w:val="0"/>
          <w:numId w:val="1"/>
        </w:numPr>
        <w:rPr>
          <w:rFonts w:ascii="Arial" w:hAnsi="Arial" w:cs="Arial"/>
          <w:spacing w:val="5"/>
        </w:rPr>
      </w:pPr>
      <w:r w:rsidRPr="006C46FC">
        <w:rPr>
          <w:rFonts w:ascii="Arial" w:hAnsi="Arial" w:cs="Arial"/>
          <w:spacing w:val="5"/>
        </w:rPr>
        <w:t>Climate Knowledge Portal (World Bank)</w:t>
      </w:r>
    </w:p>
    <w:p w14:paraId="676D1DB2" w14:textId="77777777" w:rsidR="004B3FCE" w:rsidRPr="006C46FC" w:rsidRDefault="004B3FCE" w:rsidP="00B54FB6">
      <w:pPr>
        <w:numPr>
          <w:ilvl w:val="0"/>
          <w:numId w:val="1"/>
        </w:numPr>
        <w:rPr>
          <w:rFonts w:ascii="Arial" w:hAnsi="Arial" w:cs="Arial"/>
          <w:spacing w:val="5"/>
        </w:rPr>
      </w:pPr>
      <w:r w:rsidRPr="006C46FC">
        <w:rPr>
          <w:rFonts w:ascii="Arial" w:hAnsi="Arial" w:cs="Arial"/>
          <w:spacing w:val="5"/>
        </w:rPr>
        <w:t>Bureau of Meteorology (Australia)</w:t>
      </w:r>
    </w:p>
    <w:p w14:paraId="601912F3" w14:textId="77777777" w:rsidR="004B3FCE" w:rsidRPr="006C46FC" w:rsidRDefault="004B3FCE" w:rsidP="00B54FB6">
      <w:pPr>
        <w:numPr>
          <w:ilvl w:val="0"/>
          <w:numId w:val="1"/>
        </w:numPr>
        <w:rPr>
          <w:rFonts w:ascii="Arial" w:hAnsi="Arial" w:cs="Arial"/>
          <w:spacing w:val="5"/>
        </w:rPr>
      </w:pPr>
      <w:r w:rsidRPr="006C46FC">
        <w:rPr>
          <w:rFonts w:ascii="Arial" w:hAnsi="Arial" w:cs="Arial"/>
          <w:spacing w:val="5"/>
        </w:rPr>
        <w:t xml:space="preserve">Deforestation – Australian Department of Agriculture, Water and Environment </w:t>
      </w:r>
    </w:p>
    <w:p w14:paraId="3CF8D396" w14:textId="5D02DFFE" w:rsidR="004B3FCE" w:rsidRPr="006C46FC" w:rsidRDefault="004B3FCE" w:rsidP="00B54FB6">
      <w:pPr>
        <w:numPr>
          <w:ilvl w:val="0"/>
          <w:numId w:val="1"/>
        </w:numPr>
        <w:rPr>
          <w:rFonts w:ascii="Arial" w:hAnsi="Arial" w:cs="Arial"/>
          <w:spacing w:val="5"/>
        </w:rPr>
      </w:pPr>
      <w:r w:rsidRPr="006C46FC">
        <w:rPr>
          <w:rFonts w:ascii="Arial" w:hAnsi="Arial" w:cs="Arial"/>
          <w:spacing w:val="5"/>
        </w:rPr>
        <w:t>Bushfires – Wikipedia, Fire Departments website across Australia, News</w:t>
      </w:r>
      <w:r w:rsidR="00B54FB6" w:rsidRPr="006C46FC">
        <w:rPr>
          <w:rFonts w:ascii="Arial" w:hAnsi="Arial" w:cs="Arial"/>
          <w:spacing w:val="5"/>
        </w:rPr>
        <w:t>papers (CNN, BBC, ABC News).</w:t>
      </w:r>
    </w:p>
    <w:p w14:paraId="3F520E4D" w14:textId="5D385E1B" w:rsidR="009F12A1" w:rsidRPr="006C46FC" w:rsidRDefault="009F12A1" w:rsidP="008B0F2E">
      <w:pPr>
        <w:jc w:val="both"/>
        <w:rPr>
          <w:rStyle w:val="BookTitle"/>
          <w:rFonts w:ascii="Arial" w:hAnsi="Arial" w:cs="Arial"/>
          <w:b w:val="0"/>
          <w:bCs w:val="0"/>
          <w:i w:val="0"/>
          <w:iCs w:val="0"/>
        </w:rPr>
      </w:pPr>
    </w:p>
    <w:p w14:paraId="205E581C" w14:textId="77777777" w:rsidR="009F12A1" w:rsidRPr="006C46FC" w:rsidRDefault="009F12A1" w:rsidP="008B0F2E">
      <w:pPr>
        <w:jc w:val="both"/>
        <w:rPr>
          <w:rStyle w:val="BookTitle"/>
          <w:rFonts w:ascii="Arial" w:hAnsi="Arial" w:cs="Arial"/>
          <w:b w:val="0"/>
          <w:bCs w:val="0"/>
          <w:i w:val="0"/>
          <w:iCs w:val="0"/>
        </w:rPr>
        <w:sectPr w:rsidR="009F12A1" w:rsidRPr="006C46FC" w:rsidSect="00867913">
          <w:pgSz w:w="11900" w:h="16840"/>
          <w:pgMar w:top="1440" w:right="1440" w:bottom="1440" w:left="1440" w:header="708" w:footer="708" w:gutter="0"/>
          <w:pgNumType w:start="0"/>
          <w:cols w:space="708"/>
          <w:titlePg/>
          <w:docGrid w:linePitch="360"/>
        </w:sectPr>
      </w:pPr>
    </w:p>
    <w:p w14:paraId="2273B904" w14:textId="78B9001A" w:rsidR="009F12A1" w:rsidRPr="006C46FC" w:rsidRDefault="009F12A1" w:rsidP="00C363EB">
      <w:pPr>
        <w:pStyle w:val="Heading1"/>
        <w:spacing w:after="120"/>
        <w:rPr>
          <w:rStyle w:val="BookTitle"/>
          <w:rFonts w:ascii="Arial" w:hAnsi="Arial" w:cs="Arial"/>
          <w:color w:val="000000" w:themeColor="text1"/>
          <w:sz w:val="28"/>
          <w:szCs w:val="28"/>
        </w:rPr>
      </w:pPr>
      <w:r w:rsidRPr="006C46FC">
        <w:rPr>
          <w:rStyle w:val="BookTitle"/>
          <w:rFonts w:ascii="Arial" w:hAnsi="Arial" w:cs="Arial"/>
          <w:color w:val="000000" w:themeColor="text1"/>
          <w:sz w:val="28"/>
          <w:szCs w:val="28"/>
        </w:rPr>
        <w:lastRenderedPageBreak/>
        <w:t>Appendix A</w:t>
      </w:r>
      <w:r w:rsidR="000F665B" w:rsidRPr="006C46FC">
        <w:rPr>
          <w:rStyle w:val="BookTitle"/>
          <w:rFonts w:ascii="Arial" w:hAnsi="Arial" w:cs="Arial"/>
          <w:color w:val="000000" w:themeColor="text1"/>
          <w:sz w:val="28"/>
          <w:szCs w:val="28"/>
        </w:rPr>
        <w:t xml:space="preserve">. Major </w:t>
      </w:r>
      <w:r w:rsidRPr="006C46FC">
        <w:rPr>
          <w:rStyle w:val="BookTitle"/>
          <w:rFonts w:ascii="Arial" w:hAnsi="Arial" w:cs="Arial"/>
          <w:color w:val="000000" w:themeColor="text1"/>
          <w:sz w:val="28"/>
          <w:szCs w:val="28"/>
        </w:rPr>
        <w:t>bushfires in the last 20 years (‘area burned ha’)</w:t>
      </w:r>
    </w:p>
    <w:tbl>
      <w:tblPr>
        <w:tblW w:w="14095" w:type="dxa"/>
        <w:tblCellMar>
          <w:left w:w="0" w:type="dxa"/>
          <w:right w:w="0" w:type="dxa"/>
        </w:tblCellMar>
        <w:tblLook w:val="0600" w:firstRow="0" w:lastRow="0" w:firstColumn="0" w:lastColumn="0" w:noHBand="1" w:noVBand="1"/>
      </w:tblPr>
      <w:tblGrid>
        <w:gridCol w:w="1134"/>
        <w:gridCol w:w="1020"/>
        <w:gridCol w:w="6236"/>
        <w:gridCol w:w="2608"/>
        <w:gridCol w:w="3097"/>
      </w:tblGrid>
      <w:tr w:rsidR="009F12A1" w:rsidRPr="006C46FC" w14:paraId="055810BA" w14:textId="77777777" w:rsidTr="009F12A1">
        <w:trPr>
          <w:trHeight w:val="609"/>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DF9C93B"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b/>
                <w:bCs/>
                <w:spacing w:val="5"/>
              </w:rPr>
              <w:t>Ranking</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2A9CC39"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b/>
                <w:bCs/>
                <w:spacing w:val="5"/>
              </w:rPr>
              <w:t>year</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70CA735"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b/>
                <w:bCs/>
                <w:spacing w:val="5"/>
              </w:rPr>
              <w:t xml:space="preserve">description </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3B7789E0"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b/>
                <w:bCs/>
                <w:spacing w:val="5"/>
              </w:rPr>
              <w:t>state</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3F12652"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b/>
                <w:bCs/>
                <w:spacing w:val="5"/>
              </w:rPr>
              <w:t>area burned ha</w:t>
            </w:r>
          </w:p>
        </w:tc>
      </w:tr>
      <w:tr w:rsidR="009F12A1" w:rsidRPr="006C46FC" w14:paraId="11D176E2"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E8669A4"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58F89A7"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1975</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0EA093AD"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1974-75 Australian bushfire season</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414E1CAE"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Northern Territory</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6CAF07F7" w14:textId="60CE4626"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45,000,000 </w:t>
            </w:r>
          </w:p>
        </w:tc>
      </w:tr>
      <w:tr w:rsidR="009F12A1" w:rsidRPr="006C46FC" w14:paraId="1F5EC1E5"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BCA8229"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2F0325E"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1970</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3C900F7"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1969-70 Dry River-Victoria River fire</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136BBC6"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Northern Territory</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5BCE9609" w14:textId="646607F4"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45,000,000 </w:t>
            </w:r>
          </w:p>
        </w:tc>
      </w:tr>
      <w:tr w:rsidR="009F12A1" w:rsidRPr="006C46FC" w14:paraId="31AD36BB"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14133E1"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3</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0D6FEF5F"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1968</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A3EBE92"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1968-69 Killarney Top Springs bushfires</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4219D36"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Northern Territory</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489906F8" w14:textId="394C07EA"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40,000,000 </w:t>
            </w:r>
          </w:p>
        </w:tc>
      </w:tr>
      <w:tr w:rsidR="009F12A1" w:rsidRPr="006C46FC" w14:paraId="68AA2278"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5D196738"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4</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3299AD88"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2002</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4CA2FA3F"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2002 NT bushfires</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3671370"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Northern Territory</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44616D47" w14:textId="34D8618B"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38,000,000 </w:t>
            </w:r>
          </w:p>
        </w:tc>
      </w:tr>
      <w:tr w:rsidR="009F12A1" w:rsidRPr="006C46FC" w14:paraId="67CB7678"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61F94217"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5</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326946CC"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1975</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0BCDBCCE"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1974-75 Australian bushfire season</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6ED0E341"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Western Australia</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5EAB2C33" w14:textId="6C22DA8C"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29,000,000 </w:t>
            </w:r>
          </w:p>
        </w:tc>
      </w:tr>
      <w:tr w:rsidR="009F12A1" w:rsidRPr="006C46FC" w14:paraId="1CC03344"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038CC08D"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6</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49C3845D"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1975</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6CB9C4E4"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1974-75 Australian bushfire season</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DC34841"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South Australia</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37B7AEF8" w14:textId="102730E3"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16,000,000 </w:t>
            </w:r>
          </w:p>
        </w:tc>
      </w:tr>
      <w:tr w:rsidR="009F12A1" w:rsidRPr="006C46FC" w14:paraId="6C9F12D6"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47B8302"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7</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615DAC41"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1975</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61A63338"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1974-75 Australian bushfire season</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4007E3FB"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Queensland</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09C1D899" w14:textId="58FA83DD"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7,300,000 </w:t>
            </w:r>
          </w:p>
        </w:tc>
      </w:tr>
      <w:tr w:rsidR="009F12A1" w:rsidRPr="006C46FC" w14:paraId="236A3543"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2DA290DB"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8</w:t>
            </w:r>
          </w:p>
        </w:tc>
        <w:tc>
          <w:tcPr>
            <w:tcW w:w="1020"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509BF7CD"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2020</w:t>
            </w:r>
          </w:p>
        </w:tc>
        <w:tc>
          <w:tcPr>
            <w:tcW w:w="6236"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0A7E4FF0"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2019–20 Australian bushfire season (Black Summer)</w:t>
            </w:r>
          </w:p>
        </w:tc>
        <w:tc>
          <w:tcPr>
            <w:tcW w:w="2608"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2ACD6336"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Northern Territory</w:t>
            </w:r>
          </w:p>
        </w:tc>
        <w:tc>
          <w:tcPr>
            <w:tcW w:w="3097"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2463CADD" w14:textId="1DA19139"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6,800,000 </w:t>
            </w:r>
          </w:p>
        </w:tc>
      </w:tr>
      <w:tr w:rsidR="009F12A1" w:rsidRPr="006C46FC" w14:paraId="512E8987"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3C8A0EED"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9</w:t>
            </w:r>
          </w:p>
        </w:tc>
        <w:tc>
          <w:tcPr>
            <w:tcW w:w="1020"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176B6DCC"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2020</w:t>
            </w:r>
          </w:p>
        </w:tc>
        <w:tc>
          <w:tcPr>
            <w:tcW w:w="6236"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0F5FDA78"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2019–20 Australian bushfire season (Black Summer)</w:t>
            </w:r>
          </w:p>
        </w:tc>
        <w:tc>
          <w:tcPr>
            <w:tcW w:w="2608"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6B4CD946"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New South Wales</w:t>
            </w:r>
          </w:p>
        </w:tc>
        <w:tc>
          <w:tcPr>
            <w:tcW w:w="3097"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7E384EA8" w14:textId="5A4D0CAD"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5,500,000 </w:t>
            </w:r>
          </w:p>
        </w:tc>
      </w:tr>
      <w:tr w:rsidR="009F12A1" w:rsidRPr="006C46FC" w14:paraId="2C96F76B"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015EDBAF"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10</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F1E81AC"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1851</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406166B2"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Black Thursday bushfires</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3AD9D61"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Victoria</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667B8B2C" w14:textId="58EC21F0"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5,000,000 </w:t>
            </w:r>
          </w:p>
        </w:tc>
      </w:tr>
      <w:tr w:rsidR="009F12A1" w:rsidRPr="006C46FC" w14:paraId="3AFD0A72"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369E94F2"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11</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CC4CFEB"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1975</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5695991"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1974-75 Australian bushfire season</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559DD86E"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New South Wales</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384DC1D" w14:textId="75DECCE6"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4,500,000 </w:t>
            </w:r>
          </w:p>
        </w:tc>
      </w:tr>
      <w:tr w:rsidR="009F12A1" w:rsidRPr="006C46FC" w14:paraId="58162A51"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8867CF3"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12</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A743F54"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1952</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58AE7D8A"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1951–52 bushfires</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3912F312"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Victoria</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703CE82" w14:textId="7F67962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4,000,000 </w:t>
            </w:r>
          </w:p>
        </w:tc>
      </w:tr>
      <w:tr w:rsidR="009F12A1" w:rsidRPr="006C46FC" w14:paraId="66008B5C"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65623E24"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13</w:t>
            </w:r>
          </w:p>
        </w:tc>
        <w:tc>
          <w:tcPr>
            <w:tcW w:w="1020"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04F6C752"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2020</w:t>
            </w:r>
          </w:p>
        </w:tc>
        <w:tc>
          <w:tcPr>
            <w:tcW w:w="6236"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0A4938E8"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2019–20 Australian bushfire season (Black Summer)</w:t>
            </w:r>
          </w:p>
        </w:tc>
        <w:tc>
          <w:tcPr>
            <w:tcW w:w="2608"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3618E4E3"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Queensland</w:t>
            </w:r>
          </w:p>
        </w:tc>
        <w:tc>
          <w:tcPr>
            <w:tcW w:w="3097"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7411B2AD" w14:textId="43F84716"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2,500,000 </w:t>
            </w:r>
          </w:p>
        </w:tc>
      </w:tr>
      <w:tr w:rsidR="009F12A1" w:rsidRPr="006C46FC" w14:paraId="3A1E8354"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3DEF33A5"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14</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C9D1803"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1985</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51AEE11D"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1984 - 85 New South Wales bushfires</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3CFEEDF3"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New South Wales</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AFB6A02" w14:textId="26CBE6A5"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2,484,000 </w:t>
            </w:r>
          </w:p>
        </w:tc>
      </w:tr>
      <w:tr w:rsidR="009F12A1" w:rsidRPr="006C46FC" w14:paraId="6DD341B7"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3FA0F49F"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15</w:t>
            </w:r>
          </w:p>
        </w:tc>
        <w:tc>
          <w:tcPr>
            <w:tcW w:w="1020"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1CD56010"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2020</w:t>
            </w:r>
          </w:p>
        </w:tc>
        <w:tc>
          <w:tcPr>
            <w:tcW w:w="6236"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40D319A8"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2019–20 Australian bushfire season (Black Summer)</w:t>
            </w:r>
          </w:p>
        </w:tc>
        <w:tc>
          <w:tcPr>
            <w:tcW w:w="2608"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7D8C25AF"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Western Australia</w:t>
            </w:r>
          </w:p>
        </w:tc>
        <w:tc>
          <w:tcPr>
            <w:tcW w:w="3097"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048E9ABF" w14:textId="775BFEA3"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2,200,000 </w:t>
            </w:r>
          </w:p>
        </w:tc>
      </w:tr>
      <w:tr w:rsidR="009F12A1" w:rsidRPr="006C46FC" w14:paraId="3ED1CB57"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5C8CE963"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16</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4E267FD"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2003</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CBC1367"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Tenterden</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6411C9F"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Western Australia</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3AF40788" w14:textId="1F44A3FC"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2,110,000 </w:t>
            </w:r>
          </w:p>
        </w:tc>
      </w:tr>
      <w:tr w:rsidR="009F12A1" w:rsidRPr="006C46FC" w14:paraId="23A09EE7"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172A7C4"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17</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69AD7E7"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1957</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D59A09F"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1957 Grose Valley bushfire, Blue Mountains</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6273B639"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New South Wales</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0C2286F8" w14:textId="2753BC43"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2,000,000 </w:t>
            </w:r>
          </w:p>
        </w:tc>
      </w:tr>
      <w:tr w:rsidR="009F12A1" w:rsidRPr="006C46FC" w14:paraId="5A37C522"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63FCD058"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18</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74D1A44B"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1939</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998D9C4"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Black Friday bushfires</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67E70C3E"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Victoria</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5CD90C6" w14:textId="526A154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2,000,000 </w:t>
            </w:r>
          </w:p>
        </w:tc>
      </w:tr>
      <w:tr w:rsidR="009F12A1" w:rsidRPr="006C46FC" w14:paraId="28515632"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289294F3"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A6901D3"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1961</w:t>
            </w:r>
          </w:p>
        </w:tc>
        <w:tc>
          <w:tcPr>
            <w:tcW w:w="6236"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4977C36F"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1961 Western Australian bushfires</w:t>
            </w:r>
          </w:p>
        </w:tc>
        <w:tc>
          <w:tcPr>
            <w:tcW w:w="2608"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1291539E"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Western Australia</w:t>
            </w:r>
          </w:p>
        </w:tc>
        <w:tc>
          <w:tcPr>
            <w:tcW w:w="3097"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14:paraId="6C418327" w14:textId="4ABF34CF"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 xml:space="preserve">1,800,000 </w:t>
            </w:r>
          </w:p>
        </w:tc>
      </w:tr>
      <w:tr w:rsidR="009F12A1" w:rsidRPr="00B3207F" w14:paraId="13C92789" w14:textId="77777777" w:rsidTr="009F12A1">
        <w:trPr>
          <w:trHeight w:val="341"/>
        </w:trPr>
        <w:tc>
          <w:tcPr>
            <w:tcW w:w="1134"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53648CB6"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w:t>
            </w:r>
          </w:p>
        </w:tc>
        <w:tc>
          <w:tcPr>
            <w:tcW w:w="1020"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53770612"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2020</w:t>
            </w:r>
          </w:p>
        </w:tc>
        <w:tc>
          <w:tcPr>
            <w:tcW w:w="6236"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1830C638"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2019–20 Australian bushfire season (Black Summer)</w:t>
            </w:r>
          </w:p>
        </w:tc>
        <w:tc>
          <w:tcPr>
            <w:tcW w:w="2608"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2231187B" w14:textId="77777777" w:rsidR="009F12A1" w:rsidRPr="006C46FC" w:rsidRDefault="009F12A1" w:rsidP="008B0F2E">
            <w:pPr>
              <w:jc w:val="both"/>
              <w:rPr>
                <w:rFonts w:ascii="Arial" w:eastAsiaTheme="minorEastAsia" w:hAnsi="Arial" w:cs="Arial"/>
                <w:spacing w:val="5"/>
              </w:rPr>
            </w:pPr>
            <w:r w:rsidRPr="006C46FC">
              <w:rPr>
                <w:rFonts w:ascii="Arial" w:eastAsiaTheme="minorEastAsia" w:hAnsi="Arial" w:cs="Arial"/>
                <w:spacing w:val="5"/>
              </w:rPr>
              <w:t>Victoria</w:t>
            </w:r>
          </w:p>
        </w:tc>
        <w:tc>
          <w:tcPr>
            <w:tcW w:w="3097" w:type="dxa"/>
            <w:tcBorders>
              <w:top w:val="single" w:sz="8" w:space="0" w:color="000000"/>
              <w:left w:val="single" w:sz="8" w:space="0" w:color="000000"/>
              <w:bottom w:val="single" w:sz="8" w:space="0" w:color="000000"/>
              <w:right w:val="single" w:sz="8" w:space="0" w:color="000000"/>
            </w:tcBorders>
            <w:shd w:val="clear" w:color="auto" w:fill="FFFF00"/>
            <w:tcMar>
              <w:top w:w="13" w:type="dxa"/>
              <w:left w:w="13" w:type="dxa"/>
              <w:bottom w:w="0" w:type="dxa"/>
              <w:right w:w="13" w:type="dxa"/>
            </w:tcMar>
            <w:vAlign w:val="bottom"/>
            <w:hideMark/>
          </w:tcPr>
          <w:p w14:paraId="5084DAC2" w14:textId="2459D83F" w:rsidR="009F12A1" w:rsidRPr="00B3207F" w:rsidRDefault="009F12A1" w:rsidP="008B0F2E">
            <w:pPr>
              <w:jc w:val="both"/>
              <w:rPr>
                <w:rFonts w:ascii="Arial" w:eastAsiaTheme="minorEastAsia" w:hAnsi="Arial" w:cs="Arial"/>
                <w:spacing w:val="5"/>
              </w:rPr>
            </w:pPr>
            <w:r w:rsidRPr="006C46FC">
              <w:rPr>
                <w:rFonts w:ascii="Arial" w:eastAsiaTheme="minorEastAsia" w:hAnsi="Arial" w:cs="Arial"/>
                <w:spacing w:val="5"/>
              </w:rPr>
              <w:t>1,500,000</w:t>
            </w:r>
            <w:r w:rsidRPr="00B3207F">
              <w:rPr>
                <w:rFonts w:ascii="Arial" w:eastAsiaTheme="minorEastAsia" w:hAnsi="Arial" w:cs="Arial"/>
                <w:spacing w:val="5"/>
              </w:rPr>
              <w:t xml:space="preserve"> </w:t>
            </w:r>
          </w:p>
        </w:tc>
      </w:tr>
    </w:tbl>
    <w:p w14:paraId="6EC67636" w14:textId="7A3AE67F" w:rsidR="009F12A1" w:rsidRPr="004B3FCE" w:rsidRDefault="009F12A1" w:rsidP="002E161E">
      <w:pPr>
        <w:jc w:val="both"/>
        <w:rPr>
          <w:rStyle w:val="BookTitle"/>
          <w:rFonts w:ascii="Arial" w:hAnsi="Arial" w:cs="Arial"/>
          <w:b w:val="0"/>
          <w:bCs w:val="0"/>
          <w:i w:val="0"/>
          <w:iCs w:val="0"/>
        </w:rPr>
      </w:pPr>
    </w:p>
    <w:sectPr w:rsidR="009F12A1" w:rsidRPr="004B3FCE" w:rsidSect="002E161E">
      <w:pgSz w:w="16840" w:h="11900" w:orient="landscape"/>
      <w:pgMar w:top="1188"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495F2" w14:textId="77777777" w:rsidR="00400AF8" w:rsidRDefault="00400AF8" w:rsidP="00867913">
      <w:r>
        <w:separator/>
      </w:r>
    </w:p>
  </w:endnote>
  <w:endnote w:type="continuationSeparator" w:id="0">
    <w:p w14:paraId="1D82AD59" w14:textId="77777777" w:rsidR="00400AF8" w:rsidRDefault="00400AF8" w:rsidP="0086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335F0" w14:textId="77777777" w:rsidR="00400AF8" w:rsidRDefault="00400AF8" w:rsidP="00867913">
      <w:r>
        <w:separator/>
      </w:r>
    </w:p>
  </w:footnote>
  <w:footnote w:type="continuationSeparator" w:id="0">
    <w:p w14:paraId="0E3F5DC3" w14:textId="77777777" w:rsidR="00400AF8" w:rsidRDefault="00400AF8" w:rsidP="00867913">
      <w:r>
        <w:continuationSeparator/>
      </w:r>
    </w:p>
  </w:footnote>
  <w:footnote w:id="1">
    <w:p w14:paraId="06527136" w14:textId="0AB422D5" w:rsidR="007156A8" w:rsidRDefault="007156A8">
      <w:pPr>
        <w:pStyle w:val="FootnoteText"/>
      </w:pPr>
      <w:r>
        <w:rPr>
          <w:rStyle w:val="FootnoteReference"/>
        </w:rPr>
        <w:footnoteRef/>
      </w:r>
      <w:r>
        <w:t xml:space="preserve"> </w:t>
      </w:r>
      <w:r w:rsidRPr="007156A8">
        <w:rPr>
          <w:rFonts w:ascii="Arial" w:hAnsi="Arial" w:cs="Arial"/>
        </w:rPr>
        <w:t>Ppm = parts per million; Ppb = parts per billion.</w:t>
      </w:r>
    </w:p>
  </w:footnote>
  <w:footnote w:id="2">
    <w:p w14:paraId="43ECACB3" w14:textId="4983B323" w:rsidR="00725650" w:rsidRDefault="00725650">
      <w:pPr>
        <w:pStyle w:val="FootnoteText"/>
      </w:pPr>
      <w:r>
        <w:rPr>
          <w:rStyle w:val="FootnoteReference"/>
        </w:rPr>
        <w:footnoteRef/>
      </w:r>
      <w:r>
        <w:t xml:space="preserve"> Wikipedia, newspapers (CNN, ABC), Australian Geographic, and many more.</w:t>
      </w:r>
    </w:p>
  </w:footnote>
  <w:footnote w:id="3">
    <w:p w14:paraId="27F500C7" w14:textId="52EC0C5E" w:rsidR="001A6521" w:rsidRDefault="001A6521">
      <w:pPr>
        <w:pStyle w:val="FootnoteText"/>
      </w:pPr>
      <w:r>
        <w:rPr>
          <w:rStyle w:val="FootnoteReference"/>
        </w:rPr>
        <w:footnoteRef/>
      </w:r>
      <w:r>
        <w:t xml:space="preserve"> For the purposes of this report, a major bushfire is a bushfire that have </w:t>
      </w:r>
      <w:r w:rsidR="00090C85">
        <w:t xml:space="preserve">more than one </w:t>
      </w:r>
      <w:r>
        <w:t xml:space="preserve">of the following properties: destroyed more than 1 million hectares of land, destroyed buildings, caused loss of life and killed cattle.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F0C0B"/>
    <w:multiLevelType w:val="hybridMultilevel"/>
    <w:tmpl w:val="7C8EB6A0"/>
    <w:lvl w:ilvl="0" w:tplc="B2B4170E">
      <w:start w:val="1"/>
      <w:numFmt w:val="bullet"/>
      <w:lvlText w:val="•"/>
      <w:lvlJc w:val="left"/>
      <w:pPr>
        <w:tabs>
          <w:tab w:val="num" w:pos="720"/>
        </w:tabs>
        <w:ind w:left="720" w:hanging="360"/>
      </w:pPr>
      <w:rPr>
        <w:rFonts w:ascii="Arial" w:hAnsi="Arial" w:hint="default"/>
      </w:rPr>
    </w:lvl>
    <w:lvl w:ilvl="1" w:tplc="E00CE394" w:tentative="1">
      <w:start w:val="1"/>
      <w:numFmt w:val="bullet"/>
      <w:lvlText w:val="•"/>
      <w:lvlJc w:val="left"/>
      <w:pPr>
        <w:tabs>
          <w:tab w:val="num" w:pos="1440"/>
        </w:tabs>
        <w:ind w:left="1440" w:hanging="360"/>
      </w:pPr>
      <w:rPr>
        <w:rFonts w:ascii="Arial" w:hAnsi="Arial" w:hint="default"/>
      </w:rPr>
    </w:lvl>
    <w:lvl w:ilvl="2" w:tplc="237C9B70" w:tentative="1">
      <w:start w:val="1"/>
      <w:numFmt w:val="bullet"/>
      <w:lvlText w:val="•"/>
      <w:lvlJc w:val="left"/>
      <w:pPr>
        <w:tabs>
          <w:tab w:val="num" w:pos="2160"/>
        </w:tabs>
        <w:ind w:left="2160" w:hanging="360"/>
      </w:pPr>
      <w:rPr>
        <w:rFonts w:ascii="Arial" w:hAnsi="Arial" w:hint="default"/>
      </w:rPr>
    </w:lvl>
    <w:lvl w:ilvl="3" w:tplc="94309D40" w:tentative="1">
      <w:start w:val="1"/>
      <w:numFmt w:val="bullet"/>
      <w:lvlText w:val="•"/>
      <w:lvlJc w:val="left"/>
      <w:pPr>
        <w:tabs>
          <w:tab w:val="num" w:pos="2880"/>
        </w:tabs>
        <w:ind w:left="2880" w:hanging="360"/>
      </w:pPr>
      <w:rPr>
        <w:rFonts w:ascii="Arial" w:hAnsi="Arial" w:hint="default"/>
      </w:rPr>
    </w:lvl>
    <w:lvl w:ilvl="4" w:tplc="352C51AC" w:tentative="1">
      <w:start w:val="1"/>
      <w:numFmt w:val="bullet"/>
      <w:lvlText w:val="•"/>
      <w:lvlJc w:val="left"/>
      <w:pPr>
        <w:tabs>
          <w:tab w:val="num" w:pos="3600"/>
        </w:tabs>
        <w:ind w:left="3600" w:hanging="360"/>
      </w:pPr>
      <w:rPr>
        <w:rFonts w:ascii="Arial" w:hAnsi="Arial" w:hint="default"/>
      </w:rPr>
    </w:lvl>
    <w:lvl w:ilvl="5" w:tplc="9672120E" w:tentative="1">
      <w:start w:val="1"/>
      <w:numFmt w:val="bullet"/>
      <w:lvlText w:val="•"/>
      <w:lvlJc w:val="left"/>
      <w:pPr>
        <w:tabs>
          <w:tab w:val="num" w:pos="4320"/>
        </w:tabs>
        <w:ind w:left="4320" w:hanging="360"/>
      </w:pPr>
      <w:rPr>
        <w:rFonts w:ascii="Arial" w:hAnsi="Arial" w:hint="default"/>
      </w:rPr>
    </w:lvl>
    <w:lvl w:ilvl="6" w:tplc="215E8C30" w:tentative="1">
      <w:start w:val="1"/>
      <w:numFmt w:val="bullet"/>
      <w:lvlText w:val="•"/>
      <w:lvlJc w:val="left"/>
      <w:pPr>
        <w:tabs>
          <w:tab w:val="num" w:pos="5040"/>
        </w:tabs>
        <w:ind w:left="5040" w:hanging="360"/>
      </w:pPr>
      <w:rPr>
        <w:rFonts w:ascii="Arial" w:hAnsi="Arial" w:hint="default"/>
      </w:rPr>
    </w:lvl>
    <w:lvl w:ilvl="7" w:tplc="911EB1C4" w:tentative="1">
      <w:start w:val="1"/>
      <w:numFmt w:val="bullet"/>
      <w:lvlText w:val="•"/>
      <w:lvlJc w:val="left"/>
      <w:pPr>
        <w:tabs>
          <w:tab w:val="num" w:pos="5760"/>
        </w:tabs>
        <w:ind w:left="5760" w:hanging="360"/>
      </w:pPr>
      <w:rPr>
        <w:rFonts w:ascii="Arial" w:hAnsi="Arial" w:hint="default"/>
      </w:rPr>
    </w:lvl>
    <w:lvl w:ilvl="8" w:tplc="2070EF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207AAD"/>
    <w:multiLevelType w:val="hybridMultilevel"/>
    <w:tmpl w:val="15E43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7573CD"/>
    <w:multiLevelType w:val="hybridMultilevel"/>
    <w:tmpl w:val="96BA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427FF3"/>
    <w:multiLevelType w:val="hybridMultilevel"/>
    <w:tmpl w:val="B3FEC960"/>
    <w:lvl w:ilvl="0" w:tplc="1DEEA214">
      <w:start w:val="1"/>
      <w:numFmt w:val="bullet"/>
      <w:lvlText w:val="•"/>
      <w:lvlJc w:val="left"/>
      <w:pPr>
        <w:tabs>
          <w:tab w:val="num" w:pos="720"/>
        </w:tabs>
        <w:ind w:left="720" w:hanging="360"/>
      </w:pPr>
      <w:rPr>
        <w:rFonts w:ascii="Arial" w:hAnsi="Arial" w:hint="default"/>
      </w:rPr>
    </w:lvl>
    <w:lvl w:ilvl="1" w:tplc="8B466A2E">
      <w:numFmt w:val="bullet"/>
      <w:lvlText w:val="•"/>
      <w:lvlJc w:val="left"/>
      <w:pPr>
        <w:tabs>
          <w:tab w:val="num" w:pos="1440"/>
        </w:tabs>
        <w:ind w:left="1440" w:hanging="360"/>
      </w:pPr>
      <w:rPr>
        <w:rFonts w:ascii="Arial" w:hAnsi="Arial" w:hint="default"/>
      </w:rPr>
    </w:lvl>
    <w:lvl w:ilvl="2" w:tplc="BF5A67F8" w:tentative="1">
      <w:start w:val="1"/>
      <w:numFmt w:val="bullet"/>
      <w:lvlText w:val="•"/>
      <w:lvlJc w:val="left"/>
      <w:pPr>
        <w:tabs>
          <w:tab w:val="num" w:pos="2160"/>
        </w:tabs>
        <w:ind w:left="2160" w:hanging="360"/>
      </w:pPr>
      <w:rPr>
        <w:rFonts w:ascii="Arial" w:hAnsi="Arial" w:hint="default"/>
      </w:rPr>
    </w:lvl>
    <w:lvl w:ilvl="3" w:tplc="2C2AB032" w:tentative="1">
      <w:start w:val="1"/>
      <w:numFmt w:val="bullet"/>
      <w:lvlText w:val="•"/>
      <w:lvlJc w:val="left"/>
      <w:pPr>
        <w:tabs>
          <w:tab w:val="num" w:pos="2880"/>
        </w:tabs>
        <w:ind w:left="2880" w:hanging="360"/>
      </w:pPr>
      <w:rPr>
        <w:rFonts w:ascii="Arial" w:hAnsi="Arial" w:hint="default"/>
      </w:rPr>
    </w:lvl>
    <w:lvl w:ilvl="4" w:tplc="0742BEBA" w:tentative="1">
      <w:start w:val="1"/>
      <w:numFmt w:val="bullet"/>
      <w:lvlText w:val="•"/>
      <w:lvlJc w:val="left"/>
      <w:pPr>
        <w:tabs>
          <w:tab w:val="num" w:pos="3600"/>
        </w:tabs>
        <w:ind w:left="3600" w:hanging="360"/>
      </w:pPr>
      <w:rPr>
        <w:rFonts w:ascii="Arial" w:hAnsi="Arial" w:hint="default"/>
      </w:rPr>
    </w:lvl>
    <w:lvl w:ilvl="5" w:tplc="946ED266" w:tentative="1">
      <w:start w:val="1"/>
      <w:numFmt w:val="bullet"/>
      <w:lvlText w:val="•"/>
      <w:lvlJc w:val="left"/>
      <w:pPr>
        <w:tabs>
          <w:tab w:val="num" w:pos="4320"/>
        </w:tabs>
        <w:ind w:left="4320" w:hanging="360"/>
      </w:pPr>
      <w:rPr>
        <w:rFonts w:ascii="Arial" w:hAnsi="Arial" w:hint="default"/>
      </w:rPr>
    </w:lvl>
    <w:lvl w:ilvl="6" w:tplc="254C312E" w:tentative="1">
      <w:start w:val="1"/>
      <w:numFmt w:val="bullet"/>
      <w:lvlText w:val="•"/>
      <w:lvlJc w:val="left"/>
      <w:pPr>
        <w:tabs>
          <w:tab w:val="num" w:pos="5040"/>
        </w:tabs>
        <w:ind w:left="5040" w:hanging="360"/>
      </w:pPr>
      <w:rPr>
        <w:rFonts w:ascii="Arial" w:hAnsi="Arial" w:hint="default"/>
      </w:rPr>
    </w:lvl>
    <w:lvl w:ilvl="7" w:tplc="0CEC0142" w:tentative="1">
      <w:start w:val="1"/>
      <w:numFmt w:val="bullet"/>
      <w:lvlText w:val="•"/>
      <w:lvlJc w:val="left"/>
      <w:pPr>
        <w:tabs>
          <w:tab w:val="num" w:pos="5760"/>
        </w:tabs>
        <w:ind w:left="5760" w:hanging="360"/>
      </w:pPr>
      <w:rPr>
        <w:rFonts w:ascii="Arial" w:hAnsi="Arial" w:hint="default"/>
      </w:rPr>
    </w:lvl>
    <w:lvl w:ilvl="8" w:tplc="A67EDE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4D17CA"/>
    <w:multiLevelType w:val="hybridMultilevel"/>
    <w:tmpl w:val="199E19F2"/>
    <w:lvl w:ilvl="0" w:tplc="0409000F">
      <w:start w:val="1"/>
      <w:numFmt w:val="decimal"/>
      <w:lvlText w:val="%1."/>
      <w:lvlJc w:val="left"/>
      <w:pPr>
        <w:ind w:left="360" w:hanging="360"/>
      </w:pPr>
      <w:rPr>
        <w:rFonts w:hint="default"/>
      </w:rPr>
    </w:lvl>
    <w:lvl w:ilvl="1" w:tplc="99B08390" w:tentative="1">
      <w:start w:val="1"/>
      <w:numFmt w:val="bullet"/>
      <w:lvlText w:val="•"/>
      <w:lvlJc w:val="left"/>
      <w:pPr>
        <w:tabs>
          <w:tab w:val="num" w:pos="1080"/>
        </w:tabs>
        <w:ind w:left="1080" w:hanging="360"/>
      </w:pPr>
      <w:rPr>
        <w:rFonts w:ascii="Arial" w:hAnsi="Arial" w:hint="default"/>
      </w:rPr>
    </w:lvl>
    <w:lvl w:ilvl="2" w:tplc="AB2E8C50" w:tentative="1">
      <w:start w:val="1"/>
      <w:numFmt w:val="bullet"/>
      <w:lvlText w:val="•"/>
      <w:lvlJc w:val="left"/>
      <w:pPr>
        <w:tabs>
          <w:tab w:val="num" w:pos="1800"/>
        </w:tabs>
        <w:ind w:left="1800" w:hanging="360"/>
      </w:pPr>
      <w:rPr>
        <w:rFonts w:ascii="Arial" w:hAnsi="Arial" w:hint="default"/>
      </w:rPr>
    </w:lvl>
    <w:lvl w:ilvl="3" w:tplc="7B4452D4" w:tentative="1">
      <w:start w:val="1"/>
      <w:numFmt w:val="bullet"/>
      <w:lvlText w:val="•"/>
      <w:lvlJc w:val="left"/>
      <w:pPr>
        <w:tabs>
          <w:tab w:val="num" w:pos="2520"/>
        </w:tabs>
        <w:ind w:left="2520" w:hanging="360"/>
      </w:pPr>
      <w:rPr>
        <w:rFonts w:ascii="Arial" w:hAnsi="Arial" w:hint="default"/>
      </w:rPr>
    </w:lvl>
    <w:lvl w:ilvl="4" w:tplc="099E37A6" w:tentative="1">
      <w:start w:val="1"/>
      <w:numFmt w:val="bullet"/>
      <w:lvlText w:val="•"/>
      <w:lvlJc w:val="left"/>
      <w:pPr>
        <w:tabs>
          <w:tab w:val="num" w:pos="3240"/>
        </w:tabs>
        <w:ind w:left="3240" w:hanging="360"/>
      </w:pPr>
      <w:rPr>
        <w:rFonts w:ascii="Arial" w:hAnsi="Arial" w:hint="default"/>
      </w:rPr>
    </w:lvl>
    <w:lvl w:ilvl="5" w:tplc="4A900C16" w:tentative="1">
      <w:start w:val="1"/>
      <w:numFmt w:val="bullet"/>
      <w:lvlText w:val="•"/>
      <w:lvlJc w:val="left"/>
      <w:pPr>
        <w:tabs>
          <w:tab w:val="num" w:pos="3960"/>
        </w:tabs>
        <w:ind w:left="3960" w:hanging="360"/>
      </w:pPr>
      <w:rPr>
        <w:rFonts w:ascii="Arial" w:hAnsi="Arial" w:hint="default"/>
      </w:rPr>
    </w:lvl>
    <w:lvl w:ilvl="6" w:tplc="1DAE2078" w:tentative="1">
      <w:start w:val="1"/>
      <w:numFmt w:val="bullet"/>
      <w:lvlText w:val="•"/>
      <w:lvlJc w:val="left"/>
      <w:pPr>
        <w:tabs>
          <w:tab w:val="num" w:pos="4680"/>
        </w:tabs>
        <w:ind w:left="4680" w:hanging="360"/>
      </w:pPr>
      <w:rPr>
        <w:rFonts w:ascii="Arial" w:hAnsi="Arial" w:hint="default"/>
      </w:rPr>
    </w:lvl>
    <w:lvl w:ilvl="7" w:tplc="F66C143C" w:tentative="1">
      <w:start w:val="1"/>
      <w:numFmt w:val="bullet"/>
      <w:lvlText w:val="•"/>
      <w:lvlJc w:val="left"/>
      <w:pPr>
        <w:tabs>
          <w:tab w:val="num" w:pos="5400"/>
        </w:tabs>
        <w:ind w:left="5400" w:hanging="360"/>
      </w:pPr>
      <w:rPr>
        <w:rFonts w:ascii="Arial" w:hAnsi="Arial" w:hint="default"/>
      </w:rPr>
    </w:lvl>
    <w:lvl w:ilvl="8" w:tplc="82902FDE"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3EDE7F5A"/>
    <w:multiLevelType w:val="hybridMultilevel"/>
    <w:tmpl w:val="C38A3A74"/>
    <w:lvl w:ilvl="0" w:tplc="F532024E">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011CB1"/>
    <w:multiLevelType w:val="hybridMultilevel"/>
    <w:tmpl w:val="2F58AE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150E1E"/>
    <w:multiLevelType w:val="hybridMultilevel"/>
    <w:tmpl w:val="8B48E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006237"/>
    <w:multiLevelType w:val="hybridMultilevel"/>
    <w:tmpl w:val="4D72A308"/>
    <w:lvl w:ilvl="0" w:tplc="14485036">
      <w:start w:val="1"/>
      <w:numFmt w:val="bullet"/>
      <w:lvlText w:val="•"/>
      <w:lvlJc w:val="left"/>
      <w:pPr>
        <w:tabs>
          <w:tab w:val="num" w:pos="720"/>
        </w:tabs>
        <w:ind w:left="720" w:hanging="360"/>
      </w:pPr>
      <w:rPr>
        <w:rFonts w:ascii="Arial" w:hAnsi="Arial" w:hint="default"/>
      </w:rPr>
    </w:lvl>
    <w:lvl w:ilvl="1" w:tplc="BC1E84AC" w:tentative="1">
      <w:start w:val="1"/>
      <w:numFmt w:val="bullet"/>
      <w:lvlText w:val="•"/>
      <w:lvlJc w:val="left"/>
      <w:pPr>
        <w:tabs>
          <w:tab w:val="num" w:pos="1440"/>
        </w:tabs>
        <w:ind w:left="1440" w:hanging="360"/>
      </w:pPr>
      <w:rPr>
        <w:rFonts w:ascii="Arial" w:hAnsi="Arial" w:hint="default"/>
      </w:rPr>
    </w:lvl>
    <w:lvl w:ilvl="2" w:tplc="4302069A" w:tentative="1">
      <w:start w:val="1"/>
      <w:numFmt w:val="bullet"/>
      <w:lvlText w:val="•"/>
      <w:lvlJc w:val="left"/>
      <w:pPr>
        <w:tabs>
          <w:tab w:val="num" w:pos="2160"/>
        </w:tabs>
        <w:ind w:left="2160" w:hanging="360"/>
      </w:pPr>
      <w:rPr>
        <w:rFonts w:ascii="Arial" w:hAnsi="Arial" w:hint="default"/>
      </w:rPr>
    </w:lvl>
    <w:lvl w:ilvl="3" w:tplc="B00C4C84" w:tentative="1">
      <w:start w:val="1"/>
      <w:numFmt w:val="bullet"/>
      <w:lvlText w:val="•"/>
      <w:lvlJc w:val="left"/>
      <w:pPr>
        <w:tabs>
          <w:tab w:val="num" w:pos="2880"/>
        </w:tabs>
        <w:ind w:left="2880" w:hanging="360"/>
      </w:pPr>
      <w:rPr>
        <w:rFonts w:ascii="Arial" w:hAnsi="Arial" w:hint="default"/>
      </w:rPr>
    </w:lvl>
    <w:lvl w:ilvl="4" w:tplc="D5B4E206" w:tentative="1">
      <w:start w:val="1"/>
      <w:numFmt w:val="bullet"/>
      <w:lvlText w:val="•"/>
      <w:lvlJc w:val="left"/>
      <w:pPr>
        <w:tabs>
          <w:tab w:val="num" w:pos="3600"/>
        </w:tabs>
        <w:ind w:left="3600" w:hanging="360"/>
      </w:pPr>
      <w:rPr>
        <w:rFonts w:ascii="Arial" w:hAnsi="Arial" w:hint="default"/>
      </w:rPr>
    </w:lvl>
    <w:lvl w:ilvl="5" w:tplc="9A5AF184" w:tentative="1">
      <w:start w:val="1"/>
      <w:numFmt w:val="bullet"/>
      <w:lvlText w:val="•"/>
      <w:lvlJc w:val="left"/>
      <w:pPr>
        <w:tabs>
          <w:tab w:val="num" w:pos="4320"/>
        </w:tabs>
        <w:ind w:left="4320" w:hanging="360"/>
      </w:pPr>
      <w:rPr>
        <w:rFonts w:ascii="Arial" w:hAnsi="Arial" w:hint="default"/>
      </w:rPr>
    </w:lvl>
    <w:lvl w:ilvl="6" w:tplc="06D2E094" w:tentative="1">
      <w:start w:val="1"/>
      <w:numFmt w:val="bullet"/>
      <w:lvlText w:val="•"/>
      <w:lvlJc w:val="left"/>
      <w:pPr>
        <w:tabs>
          <w:tab w:val="num" w:pos="5040"/>
        </w:tabs>
        <w:ind w:left="5040" w:hanging="360"/>
      </w:pPr>
      <w:rPr>
        <w:rFonts w:ascii="Arial" w:hAnsi="Arial" w:hint="default"/>
      </w:rPr>
    </w:lvl>
    <w:lvl w:ilvl="7" w:tplc="314A6810" w:tentative="1">
      <w:start w:val="1"/>
      <w:numFmt w:val="bullet"/>
      <w:lvlText w:val="•"/>
      <w:lvlJc w:val="left"/>
      <w:pPr>
        <w:tabs>
          <w:tab w:val="num" w:pos="5760"/>
        </w:tabs>
        <w:ind w:left="5760" w:hanging="360"/>
      </w:pPr>
      <w:rPr>
        <w:rFonts w:ascii="Arial" w:hAnsi="Arial" w:hint="default"/>
      </w:rPr>
    </w:lvl>
    <w:lvl w:ilvl="8" w:tplc="BF5252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F426326"/>
    <w:multiLevelType w:val="hybridMultilevel"/>
    <w:tmpl w:val="F67CA9EA"/>
    <w:lvl w:ilvl="0" w:tplc="12082056">
      <w:start w:val="1"/>
      <w:numFmt w:val="bullet"/>
      <w:lvlText w:val="•"/>
      <w:lvlJc w:val="left"/>
      <w:pPr>
        <w:tabs>
          <w:tab w:val="num" w:pos="720"/>
        </w:tabs>
        <w:ind w:left="720" w:hanging="360"/>
      </w:pPr>
      <w:rPr>
        <w:rFonts w:ascii="Arial" w:hAnsi="Arial" w:hint="default"/>
      </w:rPr>
    </w:lvl>
    <w:lvl w:ilvl="1" w:tplc="CD26D926" w:tentative="1">
      <w:start w:val="1"/>
      <w:numFmt w:val="bullet"/>
      <w:lvlText w:val="•"/>
      <w:lvlJc w:val="left"/>
      <w:pPr>
        <w:tabs>
          <w:tab w:val="num" w:pos="1440"/>
        </w:tabs>
        <w:ind w:left="1440" w:hanging="360"/>
      </w:pPr>
      <w:rPr>
        <w:rFonts w:ascii="Arial" w:hAnsi="Arial" w:hint="default"/>
      </w:rPr>
    </w:lvl>
    <w:lvl w:ilvl="2" w:tplc="1D8C0834" w:tentative="1">
      <w:start w:val="1"/>
      <w:numFmt w:val="bullet"/>
      <w:lvlText w:val="•"/>
      <w:lvlJc w:val="left"/>
      <w:pPr>
        <w:tabs>
          <w:tab w:val="num" w:pos="2160"/>
        </w:tabs>
        <w:ind w:left="2160" w:hanging="360"/>
      </w:pPr>
      <w:rPr>
        <w:rFonts w:ascii="Arial" w:hAnsi="Arial" w:hint="default"/>
      </w:rPr>
    </w:lvl>
    <w:lvl w:ilvl="3" w:tplc="25AC8CA2" w:tentative="1">
      <w:start w:val="1"/>
      <w:numFmt w:val="bullet"/>
      <w:lvlText w:val="•"/>
      <w:lvlJc w:val="left"/>
      <w:pPr>
        <w:tabs>
          <w:tab w:val="num" w:pos="2880"/>
        </w:tabs>
        <w:ind w:left="2880" w:hanging="360"/>
      </w:pPr>
      <w:rPr>
        <w:rFonts w:ascii="Arial" w:hAnsi="Arial" w:hint="default"/>
      </w:rPr>
    </w:lvl>
    <w:lvl w:ilvl="4" w:tplc="913E79AA" w:tentative="1">
      <w:start w:val="1"/>
      <w:numFmt w:val="bullet"/>
      <w:lvlText w:val="•"/>
      <w:lvlJc w:val="left"/>
      <w:pPr>
        <w:tabs>
          <w:tab w:val="num" w:pos="3600"/>
        </w:tabs>
        <w:ind w:left="3600" w:hanging="360"/>
      </w:pPr>
      <w:rPr>
        <w:rFonts w:ascii="Arial" w:hAnsi="Arial" w:hint="default"/>
      </w:rPr>
    </w:lvl>
    <w:lvl w:ilvl="5" w:tplc="C9C2A75C" w:tentative="1">
      <w:start w:val="1"/>
      <w:numFmt w:val="bullet"/>
      <w:lvlText w:val="•"/>
      <w:lvlJc w:val="left"/>
      <w:pPr>
        <w:tabs>
          <w:tab w:val="num" w:pos="4320"/>
        </w:tabs>
        <w:ind w:left="4320" w:hanging="360"/>
      </w:pPr>
      <w:rPr>
        <w:rFonts w:ascii="Arial" w:hAnsi="Arial" w:hint="default"/>
      </w:rPr>
    </w:lvl>
    <w:lvl w:ilvl="6" w:tplc="EB220EFA" w:tentative="1">
      <w:start w:val="1"/>
      <w:numFmt w:val="bullet"/>
      <w:lvlText w:val="•"/>
      <w:lvlJc w:val="left"/>
      <w:pPr>
        <w:tabs>
          <w:tab w:val="num" w:pos="5040"/>
        </w:tabs>
        <w:ind w:left="5040" w:hanging="360"/>
      </w:pPr>
      <w:rPr>
        <w:rFonts w:ascii="Arial" w:hAnsi="Arial" w:hint="default"/>
      </w:rPr>
    </w:lvl>
    <w:lvl w:ilvl="7" w:tplc="DAE89D76" w:tentative="1">
      <w:start w:val="1"/>
      <w:numFmt w:val="bullet"/>
      <w:lvlText w:val="•"/>
      <w:lvlJc w:val="left"/>
      <w:pPr>
        <w:tabs>
          <w:tab w:val="num" w:pos="5760"/>
        </w:tabs>
        <w:ind w:left="5760" w:hanging="360"/>
      </w:pPr>
      <w:rPr>
        <w:rFonts w:ascii="Arial" w:hAnsi="Arial" w:hint="default"/>
      </w:rPr>
    </w:lvl>
    <w:lvl w:ilvl="8" w:tplc="288A883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2"/>
  </w:num>
  <w:num w:numId="4">
    <w:abstractNumId w:val="9"/>
  </w:num>
  <w:num w:numId="5">
    <w:abstractNumId w:val="3"/>
  </w:num>
  <w:num w:numId="6">
    <w:abstractNumId w:val="0"/>
  </w:num>
  <w:num w:numId="7">
    <w:abstractNumId w:val="5"/>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13"/>
    <w:rsid w:val="0008585C"/>
    <w:rsid w:val="00090C85"/>
    <w:rsid w:val="000E557A"/>
    <w:rsid w:val="000F665B"/>
    <w:rsid w:val="00161FCE"/>
    <w:rsid w:val="00162B7D"/>
    <w:rsid w:val="001A6521"/>
    <w:rsid w:val="002135FD"/>
    <w:rsid w:val="00224762"/>
    <w:rsid w:val="0022598F"/>
    <w:rsid w:val="0028071E"/>
    <w:rsid w:val="002E161E"/>
    <w:rsid w:val="002F6FDE"/>
    <w:rsid w:val="0039458E"/>
    <w:rsid w:val="003961C4"/>
    <w:rsid w:val="003D6D5C"/>
    <w:rsid w:val="00400AF8"/>
    <w:rsid w:val="00421F00"/>
    <w:rsid w:val="00485DFD"/>
    <w:rsid w:val="004B3FCE"/>
    <w:rsid w:val="0056295F"/>
    <w:rsid w:val="0059178F"/>
    <w:rsid w:val="00591922"/>
    <w:rsid w:val="005B3CFF"/>
    <w:rsid w:val="005B7A96"/>
    <w:rsid w:val="005D26F8"/>
    <w:rsid w:val="00626306"/>
    <w:rsid w:val="006744AA"/>
    <w:rsid w:val="006763BE"/>
    <w:rsid w:val="006C46FC"/>
    <w:rsid w:val="007156A8"/>
    <w:rsid w:val="00725650"/>
    <w:rsid w:val="007A0BAF"/>
    <w:rsid w:val="007E177B"/>
    <w:rsid w:val="00806246"/>
    <w:rsid w:val="00824BDB"/>
    <w:rsid w:val="00844072"/>
    <w:rsid w:val="00867913"/>
    <w:rsid w:val="00881CE8"/>
    <w:rsid w:val="008B0F2E"/>
    <w:rsid w:val="0094726A"/>
    <w:rsid w:val="009D412A"/>
    <w:rsid w:val="009F12A1"/>
    <w:rsid w:val="00A56660"/>
    <w:rsid w:val="00A65002"/>
    <w:rsid w:val="00A909DC"/>
    <w:rsid w:val="00AA1424"/>
    <w:rsid w:val="00AE59F7"/>
    <w:rsid w:val="00B3207F"/>
    <w:rsid w:val="00B529E3"/>
    <w:rsid w:val="00B54FB6"/>
    <w:rsid w:val="00B758F3"/>
    <w:rsid w:val="00BA1533"/>
    <w:rsid w:val="00BC2501"/>
    <w:rsid w:val="00C363EB"/>
    <w:rsid w:val="00C74D00"/>
    <w:rsid w:val="00C84309"/>
    <w:rsid w:val="00C916F2"/>
    <w:rsid w:val="00CE0076"/>
    <w:rsid w:val="00CE41A4"/>
    <w:rsid w:val="00D514E2"/>
    <w:rsid w:val="00D5274E"/>
    <w:rsid w:val="00D8368E"/>
    <w:rsid w:val="00DE78C1"/>
    <w:rsid w:val="00E1257B"/>
    <w:rsid w:val="00E2467B"/>
    <w:rsid w:val="00E3109F"/>
    <w:rsid w:val="00E868EC"/>
    <w:rsid w:val="00EA2993"/>
    <w:rsid w:val="00EB2FE0"/>
    <w:rsid w:val="00EE7DD7"/>
    <w:rsid w:val="00F36367"/>
    <w:rsid w:val="00F75505"/>
    <w:rsid w:val="00FA5607"/>
    <w:rsid w:val="00FB5B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0977"/>
  <w15:chartTrackingRefBased/>
  <w15:docId w15:val="{E3B41774-F7F2-E941-904A-58819524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93"/>
    <w:rPr>
      <w:rFonts w:ascii="Times New Roman" w:eastAsia="Times New Roman" w:hAnsi="Times New Roman" w:cs="Times New Roman"/>
    </w:rPr>
  </w:style>
  <w:style w:type="paragraph" w:styleId="Heading1">
    <w:name w:val="heading 1"/>
    <w:basedOn w:val="Normal"/>
    <w:next w:val="Normal"/>
    <w:link w:val="Heading1Char"/>
    <w:uiPriority w:val="9"/>
    <w:qFormat/>
    <w:rsid w:val="008679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9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FC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36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67913"/>
    <w:rPr>
      <w:b/>
      <w:bCs/>
      <w:i/>
      <w:iCs/>
      <w:spacing w:val="5"/>
    </w:rPr>
  </w:style>
  <w:style w:type="character" w:customStyle="1" w:styleId="Heading1Char">
    <w:name w:val="Heading 1 Char"/>
    <w:basedOn w:val="DefaultParagraphFont"/>
    <w:link w:val="Heading1"/>
    <w:uiPriority w:val="9"/>
    <w:rsid w:val="008679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791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679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91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67913"/>
    <w:rPr>
      <w:sz w:val="20"/>
      <w:szCs w:val="20"/>
    </w:rPr>
  </w:style>
  <w:style w:type="character" w:customStyle="1" w:styleId="FootnoteTextChar">
    <w:name w:val="Footnote Text Char"/>
    <w:basedOn w:val="DefaultParagraphFont"/>
    <w:link w:val="FootnoteText"/>
    <w:uiPriority w:val="99"/>
    <w:semiHidden/>
    <w:rsid w:val="00867913"/>
    <w:rPr>
      <w:sz w:val="20"/>
      <w:szCs w:val="20"/>
    </w:rPr>
  </w:style>
  <w:style w:type="character" w:styleId="FootnoteReference">
    <w:name w:val="footnote reference"/>
    <w:basedOn w:val="DefaultParagraphFont"/>
    <w:uiPriority w:val="99"/>
    <w:semiHidden/>
    <w:unhideWhenUsed/>
    <w:rsid w:val="00867913"/>
    <w:rPr>
      <w:vertAlign w:val="superscript"/>
    </w:rPr>
  </w:style>
  <w:style w:type="paragraph" w:styleId="Header">
    <w:name w:val="header"/>
    <w:basedOn w:val="Normal"/>
    <w:link w:val="HeaderChar"/>
    <w:uiPriority w:val="99"/>
    <w:unhideWhenUsed/>
    <w:rsid w:val="00867913"/>
    <w:pPr>
      <w:tabs>
        <w:tab w:val="center" w:pos="4513"/>
        <w:tab w:val="right" w:pos="9026"/>
      </w:tabs>
    </w:pPr>
  </w:style>
  <w:style w:type="character" w:customStyle="1" w:styleId="HeaderChar">
    <w:name w:val="Header Char"/>
    <w:basedOn w:val="DefaultParagraphFont"/>
    <w:link w:val="Header"/>
    <w:uiPriority w:val="99"/>
    <w:rsid w:val="00867913"/>
  </w:style>
  <w:style w:type="paragraph" w:styleId="Footer">
    <w:name w:val="footer"/>
    <w:basedOn w:val="Normal"/>
    <w:link w:val="FooterChar"/>
    <w:uiPriority w:val="99"/>
    <w:unhideWhenUsed/>
    <w:rsid w:val="00867913"/>
    <w:pPr>
      <w:tabs>
        <w:tab w:val="center" w:pos="4513"/>
        <w:tab w:val="right" w:pos="9026"/>
      </w:tabs>
    </w:pPr>
  </w:style>
  <w:style w:type="character" w:customStyle="1" w:styleId="FooterChar">
    <w:name w:val="Footer Char"/>
    <w:basedOn w:val="DefaultParagraphFont"/>
    <w:link w:val="Footer"/>
    <w:uiPriority w:val="99"/>
    <w:rsid w:val="00867913"/>
  </w:style>
  <w:style w:type="paragraph" w:styleId="NoSpacing">
    <w:name w:val="No Spacing"/>
    <w:link w:val="NoSpacingChar"/>
    <w:uiPriority w:val="1"/>
    <w:qFormat/>
    <w:rsid w:val="00867913"/>
    <w:rPr>
      <w:sz w:val="22"/>
      <w:szCs w:val="22"/>
      <w:lang w:val="en-US" w:eastAsia="zh-CN"/>
    </w:rPr>
  </w:style>
  <w:style w:type="character" w:customStyle="1" w:styleId="NoSpacingChar">
    <w:name w:val="No Spacing Char"/>
    <w:basedOn w:val="DefaultParagraphFont"/>
    <w:link w:val="NoSpacing"/>
    <w:uiPriority w:val="1"/>
    <w:rsid w:val="00867913"/>
    <w:rPr>
      <w:sz w:val="22"/>
      <w:szCs w:val="22"/>
      <w:lang w:val="en-US" w:eastAsia="zh-CN"/>
    </w:rPr>
  </w:style>
  <w:style w:type="paragraph" w:styleId="Revision">
    <w:name w:val="Revision"/>
    <w:hidden/>
    <w:uiPriority w:val="99"/>
    <w:semiHidden/>
    <w:rsid w:val="004B3FCE"/>
  </w:style>
  <w:style w:type="character" w:customStyle="1" w:styleId="Heading3Char">
    <w:name w:val="Heading 3 Char"/>
    <w:basedOn w:val="DefaultParagraphFont"/>
    <w:link w:val="Heading3"/>
    <w:uiPriority w:val="9"/>
    <w:rsid w:val="004B3FC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A2993"/>
    <w:pPr>
      <w:ind w:left="720"/>
      <w:contextualSpacing/>
    </w:pPr>
  </w:style>
  <w:style w:type="character" w:styleId="Strong">
    <w:name w:val="Strong"/>
    <w:basedOn w:val="DefaultParagraphFont"/>
    <w:uiPriority w:val="22"/>
    <w:qFormat/>
    <w:rsid w:val="00EA2993"/>
    <w:rPr>
      <w:b/>
      <w:bCs/>
    </w:rPr>
  </w:style>
  <w:style w:type="table" w:styleId="TableGrid">
    <w:name w:val="Table Grid"/>
    <w:basedOn w:val="TableNormal"/>
    <w:uiPriority w:val="39"/>
    <w:rsid w:val="008B0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63EB"/>
    <w:rPr>
      <w:i/>
      <w:iCs/>
    </w:rPr>
  </w:style>
  <w:style w:type="character" w:customStyle="1" w:styleId="Heading4Char">
    <w:name w:val="Heading 4 Char"/>
    <w:basedOn w:val="DefaultParagraphFont"/>
    <w:link w:val="Heading4"/>
    <w:uiPriority w:val="9"/>
    <w:rsid w:val="00C363E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6295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21F00"/>
    <w:rPr>
      <w:sz w:val="16"/>
      <w:szCs w:val="16"/>
    </w:rPr>
  </w:style>
  <w:style w:type="paragraph" w:styleId="CommentText">
    <w:name w:val="annotation text"/>
    <w:basedOn w:val="Normal"/>
    <w:link w:val="CommentTextChar"/>
    <w:uiPriority w:val="99"/>
    <w:semiHidden/>
    <w:unhideWhenUsed/>
    <w:rsid w:val="00421F00"/>
    <w:rPr>
      <w:sz w:val="20"/>
      <w:szCs w:val="20"/>
    </w:rPr>
  </w:style>
  <w:style w:type="character" w:customStyle="1" w:styleId="CommentTextChar">
    <w:name w:val="Comment Text Char"/>
    <w:basedOn w:val="DefaultParagraphFont"/>
    <w:link w:val="CommentText"/>
    <w:uiPriority w:val="99"/>
    <w:semiHidden/>
    <w:rsid w:val="00421F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21F00"/>
    <w:rPr>
      <w:b/>
      <w:bCs/>
    </w:rPr>
  </w:style>
  <w:style w:type="character" w:customStyle="1" w:styleId="CommentSubjectChar">
    <w:name w:val="Comment Subject Char"/>
    <w:basedOn w:val="CommentTextChar"/>
    <w:link w:val="CommentSubject"/>
    <w:uiPriority w:val="99"/>
    <w:semiHidden/>
    <w:rsid w:val="00421F0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1669">
      <w:bodyDiv w:val="1"/>
      <w:marLeft w:val="0"/>
      <w:marRight w:val="0"/>
      <w:marTop w:val="0"/>
      <w:marBottom w:val="0"/>
      <w:divBdr>
        <w:top w:val="none" w:sz="0" w:space="0" w:color="auto"/>
        <w:left w:val="none" w:sz="0" w:space="0" w:color="auto"/>
        <w:bottom w:val="none" w:sz="0" w:space="0" w:color="auto"/>
        <w:right w:val="none" w:sz="0" w:space="0" w:color="auto"/>
      </w:divBdr>
    </w:div>
    <w:div w:id="347945494">
      <w:bodyDiv w:val="1"/>
      <w:marLeft w:val="0"/>
      <w:marRight w:val="0"/>
      <w:marTop w:val="0"/>
      <w:marBottom w:val="0"/>
      <w:divBdr>
        <w:top w:val="none" w:sz="0" w:space="0" w:color="auto"/>
        <w:left w:val="none" w:sz="0" w:space="0" w:color="auto"/>
        <w:bottom w:val="none" w:sz="0" w:space="0" w:color="auto"/>
        <w:right w:val="none" w:sz="0" w:space="0" w:color="auto"/>
      </w:divBdr>
      <w:divsChild>
        <w:div w:id="113863893">
          <w:marLeft w:val="360"/>
          <w:marRight w:val="0"/>
          <w:marTop w:val="200"/>
          <w:marBottom w:val="0"/>
          <w:divBdr>
            <w:top w:val="none" w:sz="0" w:space="0" w:color="auto"/>
            <w:left w:val="none" w:sz="0" w:space="0" w:color="auto"/>
            <w:bottom w:val="none" w:sz="0" w:space="0" w:color="auto"/>
            <w:right w:val="none" w:sz="0" w:space="0" w:color="auto"/>
          </w:divBdr>
        </w:div>
        <w:div w:id="826093101">
          <w:marLeft w:val="360"/>
          <w:marRight w:val="0"/>
          <w:marTop w:val="200"/>
          <w:marBottom w:val="0"/>
          <w:divBdr>
            <w:top w:val="none" w:sz="0" w:space="0" w:color="auto"/>
            <w:left w:val="none" w:sz="0" w:space="0" w:color="auto"/>
            <w:bottom w:val="none" w:sz="0" w:space="0" w:color="auto"/>
            <w:right w:val="none" w:sz="0" w:space="0" w:color="auto"/>
          </w:divBdr>
        </w:div>
      </w:divsChild>
    </w:div>
    <w:div w:id="537351633">
      <w:bodyDiv w:val="1"/>
      <w:marLeft w:val="0"/>
      <w:marRight w:val="0"/>
      <w:marTop w:val="0"/>
      <w:marBottom w:val="0"/>
      <w:divBdr>
        <w:top w:val="none" w:sz="0" w:space="0" w:color="auto"/>
        <w:left w:val="none" w:sz="0" w:space="0" w:color="auto"/>
        <w:bottom w:val="none" w:sz="0" w:space="0" w:color="auto"/>
        <w:right w:val="none" w:sz="0" w:space="0" w:color="auto"/>
      </w:divBdr>
    </w:div>
    <w:div w:id="549728332">
      <w:bodyDiv w:val="1"/>
      <w:marLeft w:val="0"/>
      <w:marRight w:val="0"/>
      <w:marTop w:val="0"/>
      <w:marBottom w:val="0"/>
      <w:divBdr>
        <w:top w:val="none" w:sz="0" w:space="0" w:color="auto"/>
        <w:left w:val="none" w:sz="0" w:space="0" w:color="auto"/>
        <w:bottom w:val="none" w:sz="0" w:space="0" w:color="auto"/>
        <w:right w:val="none" w:sz="0" w:space="0" w:color="auto"/>
      </w:divBdr>
    </w:div>
    <w:div w:id="580261583">
      <w:bodyDiv w:val="1"/>
      <w:marLeft w:val="0"/>
      <w:marRight w:val="0"/>
      <w:marTop w:val="0"/>
      <w:marBottom w:val="0"/>
      <w:divBdr>
        <w:top w:val="none" w:sz="0" w:space="0" w:color="auto"/>
        <w:left w:val="none" w:sz="0" w:space="0" w:color="auto"/>
        <w:bottom w:val="none" w:sz="0" w:space="0" w:color="auto"/>
        <w:right w:val="none" w:sz="0" w:space="0" w:color="auto"/>
      </w:divBdr>
      <w:divsChild>
        <w:div w:id="830147075">
          <w:marLeft w:val="360"/>
          <w:marRight w:val="0"/>
          <w:marTop w:val="200"/>
          <w:marBottom w:val="0"/>
          <w:divBdr>
            <w:top w:val="none" w:sz="0" w:space="0" w:color="auto"/>
            <w:left w:val="none" w:sz="0" w:space="0" w:color="auto"/>
            <w:bottom w:val="none" w:sz="0" w:space="0" w:color="auto"/>
            <w:right w:val="none" w:sz="0" w:space="0" w:color="auto"/>
          </w:divBdr>
        </w:div>
        <w:div w:id="1870339028">
          <w:marLeft w:val="360"/>
          <w:marRight w:val="0"/>
          <w:marTop w:val="200"/>
          <w:marBottom w:val="0"/>
          <w:divBdr>
            <w:top w:val="none" w:sz="0" w:space="0" w:color="auto"/>
            <w:left w:val="none" w:sz="0" w:space="0" w:color="auto"/>
            <w:bottom w:val="none" w:sz="0" w:space="0" w:color="auto"/>
            <w:right w:val="none" w:sz="0" w:space="0" w:color="auto"/>
          </w:divBdr>
        </w:div>
      </w:divsChild>
    </w:div>
    <w:div w:id="583146099">
      <w:bodyDiv w:val="1"/>
      <w:marLeft w:val="0"/>
      <w:marRight w:val="0"/>
      <w:marTop w:val="0"/>
      <w:marBottom w:val="0"/>
      <w:divBdr>
        <w:top w:val="none" w:sz="0" w:space="0" w:color="auto"/>
        <w:left w:val="none" w:sz="0" w:space="0" w:color="auto"/>
        <w:bottom w:val="none" w:sz="0" w:space="0" w:color="auto"/>
        <w:right w:val="none" w:sz="0" w:space="0" w:color="auto"/>
      </w:divBdr>
      <w:divsChild>
        <w:div w:id="926114582">
          <w:marLeft w:val="360"/>
          <w:marRight w:val="0"/>
          <w:marTop w:val="200"/>
          <w:marBottom w:val="0"/>
          <w:divBdr>
            <w:top w:val="none" w:sz="0" w:space="0" w:color="auto"/>
            <w:left w:val="none" w:sz="0" w:space="0" w:color="auto"/>
            <w:bottom w:val="none" w:sz="0" w:space="0" w:color="auto"/>
            <w:right w:val="none" w:sz="0" w:space="0" w:color="auto"/>
          </w:divBdr>
        </w:div>
        <w:div w:id="1805998624">
          <w:marLeft w:val="360"/>
          <w:marRight w:val="0"/>
          <w:marTop w:val="200"/>
          <w:marBottom w:val="0"/>
          <w:divBdr>
            <w:top w:val="none" w:sz="0" w:space="0" w:color="auto"/>
            <w:left w:val="none" w:sz="0" w:space="0" w:color="auto"/>
            <w:bottom w:val="none" w:sz="0" w:space="0" w:color="auto"/>
            <w:right w:val="none" w:sz="0" w:space="0" w:color="auto"/>
          </w:divBdr>
        </w:div>
      </w:divsChild>
    </w:div>
    <w:div w:id="946617175">
      <w:bodyDiv w:val="1"/>
      <w:marLeft w:val="0"/>
      <w:marRight w:val="0"/>
      <w:marTop w:val="0"/>
      <w:marBottom w:val="0"/>
      <w:divBdr>
        <w:top w:val="none" w:sz="0" w:space="0" w:color="auto"/>
        <w:left w:val="none" w:sz="0" w:space="0" w:color="auto"/>
        <w:bottom w:val="none" w:sz="0" w:space="0" w:color="auto"/>
        <w:right w:val="none" w:sz="0" w:space="0" w:color="auto"/>
      </w:divBdr>
    </w:div>
    <w:div w:id="1110585613">
      <w:bodyDiv w:val="1"/>
      <w:marLeft w:val="0"/>
      <w:marRight w:val="0"/>
      <w:marTop w:val="0"/>
      <w:marBottom w:val="0"/>
      <w:divBdr>
        <w:top w:val="none" w:sz="0" w:space="0" w:color="auto"/>
        <w:left w:val="none" w:sz="0" w:space="0" w:color="auto"/>
        <w:bottom w:val="none" w:sz="0" w:space="0" w:color="auto"/>
        <w:right w:val="none" w:sz="0" w:space="0" w:color="auto"/>
      </w:divBdr>
    </w:div>
    <w:div w:id="1249315268">
      <w:bodyDiv w:val="1"/>
      <w:marLeft w:val="0"/>
      <w:marRight w:val="0"/>
      <w:marTop w:val="0"/>
      <w:marBottom w:val="0"/>
      <w:divBdr>
        <w:top w:val="none" w:sz="0" w:space="0" w:color="auto"/>
        <w:left w:val="none" w:sz="0" w:space="0" w:color="auto"/>
        <w:bottom w:val="none" w:sz="0" w:space="0" w:color="auto"/>
        <w:right w:val="none" w:sz="0" w:space="0" w:color="auto"/>
      </w:divBdr>
      <w:divsChild>
        <w:div w:id="1552304736">
          <w:marLeft w:val="0"/>
          <w:marRight w:val="0"/>
          <w:marTop w:val="0"/>
          <w:marBottom w:val="0"/>
          <w:divBdr>
            <w:top w:val="none" w:sz="0" w:space="0" w:color="auto"/>
            <w:left w:val="none" w:sz="0" w:space="0" w:color="auto"/>
            <w:bottom w:val="none" w:sz="0" w:space="0" w:color="auto"/>
            <w:right w:val="none" w:sz="0" w:space="0" w:color="auto"/>
          </w:divBdr>
        </w:div>
        <w:div w:id="1538658182">
          <w:marLeft w:val="0"/>
          <w:marRight w:val="0"/>
          <w:marTop w:val="0"/>
          <w:marBottom w:val="0"/>
          <w:divBdr>
            <w:top w:val="none" w:sz="0" w:space="0" w:color="auto"/>
            <w:left w:val="none" w:sz="0" w:space="0" w:color="auto"/>
            <w:bottom w:val="none" w:sz="0" w:space="0" w:color="auto"/>
            <w:right w:val="none" w:sz="0" w:space="0" w:color="auto"/>
          </w:divBdr>
        </w:div>
        <w:div w:id="454711738">
          <w:marLeft w:val="0"/>
          <w:marRight w:val="0"/>
          <w:marTop w:val="0"/>
          <w:marBottom w:val="0"/>
          <w:divBdr>
            <w:top w:val="none" w:sz="0" w:space="0" w:color="auto"/>
            <w:left w:val="none" w:sz="0" w:space="0" w:color="auto"/>
            <w:bottom w:val="none" w:sz="0" w:space="0" w:color="auto"/>
            <w:right w:val="none" w:sz="0" w:space="0" w:color="auto"/>
          </w:divBdr>
        </w:div>
        <w:div w:id="1349597575">
          <w:marLeft w:val="0"/>
          <w:marRight w:val="0"/>
          <w:marTop w:val="0"/>
          <w:marBottom w:val="0"/>
          <w:divBdr>
            <w:top w:val="none" w:sz="0" w:space="0" w:color="auto"/>
            <w:left w:val="none" w:sz="0" w:space="0" w:color="auto"/>
            <w:bottom w:val="none" w:sz="0" w:space="0" w:color="auto"/>
            <w:right w:val="none" w:sz="0" w:space="0" w:color="auto"/>
          </w:divBdr>
        </w:div>
        <w:div w:id="2005352575">
          <w:marLeft w:val="0"/>
          <w:marRight w:val="0"/>
          <w:marTop w:val="0"/>
          <w:marBottom w:val="0"/>
          <w:divBdr>
            <w:top w:val="none" w:sz="0" w:space="0" w:color="auto"/>
            <w:left w:val="none" w:sz="0" w:space="0" w:color="auto"/>
            <w:bottom w:val="none" w:sz="0" w:space="0" w:color="auto"/>
            <w:right w:val="none" w:sz="0" w:space="0" w:color="auto"/>
          </w:divBdr>
        </w:div>
        <w:div w:id="1979869639">
          <w:marLeft w:val="0"/>
          <w:marRight w:val="0"/>
          <w:marTop w:val="0"/>
          <w:marBottom w:val="0"/>
          <w:divBdr>
            <w:top w:val="none" w:sz="0" w:space="0" w:color="auto"/>
            <w:left w:val="none" w:sz="0" w:space="0" w:color="auto"/>
            <w:bottom w:val="none" w:sz="0" w:space="0" w:color="auto"/>
            <w:right w:val="none" w:sz="0" w:space="0" w:color="auto"/>
          </w:divBdr>
        </w:div>
        <w:div w:id="402869816">
          <w:marLeft w:val="0"/>
          <w:marRight w:val="0"/>
          <w:marTop w:val="0"/>
          <w:marBottom w:val="0"/>
          <w:divBdr>
            <w:top w:val="none" w:sz="0" w:space="0" w:color="auto"/>
            <w:left w:val="none" w:sz="0" w:space="0" w:color="auto"/>
            <w:bottom w:val="none" w:sz="0" w:space="0" w:color="auto"/>
            <w:right w:val="none" w:sz="0" w:space="0" w:color="auto"/>
          </w:divBdr>
        </w:div>
        <w:div w:id="1645155216">
          <w:marLeft w:val="0"/>
          <w:marRight w:val="0"/>
          <w:marTop w:val="0"/>
          <w:marBottom w:val="0"/>
          <w:divBdr>
            <w:top w:val="none" w:sz="0" w:space="0" w:color="auto"/>
            <w:left w:val="none" w:sz="0" w:space="0" w:color="auto"/>
            <w:bottom w:val="none" w:sz="0" w:space="0" w:color="auto"/>
            <w:right w:val="none" w:sz="0" w:space="0" w:color="auto"/>
          </w:divBdr>
        </w:div>
        <w:div w:id="239101085">
          <w:marLeft w:val="0"/>
          <w:marRight w:val="0"/>
          <w:marTop w:val="0"/>
          <w:marBottom w:val="0"/>
          <w:divBdr>
            <w:top w:val="none" w:sz="0" w:space="0" w:color="auto"/>
            <w:left w:val="none" w:sz="0" w:space="0" w:color="auto"/>
            <w:bottom w:val="none" w:sz="0" w:space="0" w:color="auto"/>
            <w:right w:val="none" w:sz="0" w:space="0" w:color="auto"/>
          </w:divBdr>
        </w:div>
        <w:div w:id="2129934256">
          <w:marLeft w:val="0"/>
          <w:marRight w:val="0"/>
          <w:marTop w:val="0"/>
          <w:marBottom w:val="0"/>
          <w:divBdr>
            <w:top w:val="none" w:sz="0" w:space="0" w:color="auto"/>
            <w:left w:val="none" w:sz="0" w:space="0" w:color="auto"/>
            <w:bottom w:val="none" w:sz="0" w:space="0" w:color="auto"/>
            <w:right w:val="none" w:sz="0" w:space="0" w:color="auto"/>
          </w:divBdr>
        </w:div>
        <w:div w:id="2110928602">
          <w:marLeft w:val="0"/>
          <w:marRight w:val="0"/>
          <w:marTop w:val="0"/>
          <w:marBottom w:val="0"/>
          <w:divBdr>
            <w:top w:val="none" w:sz="0" w:space="0" w:color="auto"/>
            <w:left w:val="none" w:sz="0" w:space="0" w:color="auto"/>
            <w:bottom w:val="none" w:sz="0" w:space="0" w:color="auto"/>
            <w:right w:val="none" w:sz="0" w:space="0" w:color="auto"/>
          </w:divBdr>
        </w:div>
        <w:div w:id="1591546132">
          <w:marLeft w:val="0"/>
          <w:marRight w:val="0"/>
          <w:marTop w:val="0"/>
          <w:marBottom w:val="0"/>
          <w:divBdr>
            <w:top w:val="none" w:sz="0" w:space="0" w:color="auto"/>
            <w:left w:val="none" w:sz="0" w:space="0" w:color="auto"/>
            <w:bottom w:val="none" w:sz="0" w:space="0" w:color="auto"/>
            <w:right w:val="none" w:sz="0" w:space="0" w:color="auto"/>
          </w:divBdr>
        </w:div>
        <w:div w:id="1065490078">
          <w:marLeft w:val="0"/>
          <w:marRight w:val="0"/>
          <w:marTop w:val="0"/>
          <w:marBottom w:val="0"/>
          <w:divBdr>
            <w:top w:val="none" w:sz="0" w:space="0" w:color="auto"/>
            <w:left w:val="none" w:sz="0" w:space="0" w:color="auto"/>
            <w:bottom w:val="none" w:sz="0" w:space="0" w:color="auto"/>
            <w:right w:val="none" w:sz="0" w:space="0" w:color="auto"/>
          </w:divBdr>
        </w:div>
        <w:div w:id="736249707">
          <w:marLeft w:val="0"/>
          <w:marRight w:val="0"/>
          <w:marTop w:val="0"/>
          <w:marBottom w:val="0"/>
          <w:divBdr>
            <w:top w:val="none" w:sz="0" w:space="0" w:color="auto"/>
            <w:left w:val="none" w:sz="0" w:space="0" w:color="auto"/>
            <w:bottom w:val="none" w:sz="0" w:space="0" w:color="auto"/>
            <w:right w:val="none" w:sz="0" w:space="0" w:color="auto"/>
          </w:divBdr>
        </w:div>
        <w:div w:id="22676163">
          <w:marLeft w:val="0"/>
          <w:marRight w:val="0"/>
          <w:marTop w:val="0"/>
          <w:marBottom w:val="0"/>
          <w:divBdr>
            <w:top w:val="none" w:sz="0" w:space="0" w:color="auto"/>
            <w:left w:val="none" w:sz="0" w:space="0" w:color="auto"/>
            <w:bottom w:val="none" w:sz="0" w:space="0" w:color="auto"/>
            <w:right w:val="none" w:sz="0" w:space="0" w:color="auto"/>
          </w:divBdr>
        </w:div>
        <w:div w:id="224264898">
          <w:marLeft w:val="0"/>
          <w:marRight w:val="0"/>
          <w:marTop w:val="0"/>
          <w:marBottom w:val="0"/>
          <w:divBdr>
            <w:top w:val="none" w:sz="0" w:space="0" w:color="auto"/>
            <w:left w:val="none" w:sz="0" w:space="0" w:color="auto"/>
            <w:bottom w:val="none" w:sz="0" w:space="0" w:color="auto"/>
            <w:right w:val="none" w:sz="0" w:space="0" w:color="auto"/>
          </w:divBdr>
        </w:div>
        <w:div w:id="1631475887">
          <w:marLeft w:val="0"/>
          <w:marRight w:val="0"/>
          <w:marTop w:val="0"/>
          <w:marBottom w:val="0"/>
          <w:divBdr>
            <w:top w:val="none" w:sz="0" w:space="0" w:color="auto"/>
            <w:left w:val="none" w:sz="0" w:space="0" w:color="auto"/>
            <w:bottom w:val="none" w:sz="0" w:space="0" w:color="auto"/>
            <w:right w:val="none" w:sz="0" w:space="0" w:color="auto"/>
          </w:divBdr>
        </w:div>
        <w:div w:id="1602375697">
          <w:marLeft w:val="0"/>
          <w:marRight w:val="0"/>
          <w:marTop w:val="0"/>
          <w:marBottom w:val="0"/>
          <w:divBdr>
            <w:top w:val="none" w:sz="0" w:space="0" w:color="auto"/>
            <w:left w:val="none" w:sz="0" w:space="0" w:color="auto"/>
            <w:bottom w:val="none" w:sz="0" w:space="0" w:color="auto"/>
            <w:right w:val="none" w:sz="0" w:space="0" w:color="auto"/>
          </w:divBdr>
        </w:div>
        <w:div w:id="1126969593">
          <w:marLeft w:val="0"/>
          <w:marRight w:val="0"/>
          <w:marTop w:val="0"/>
          <w:marBottom w:val="0"/>
          <w:divBdr>
            <w:top w:val="none" w:sz="0" w:space="0" w:color="auto"/>
            <w:left w:val="none" w:sz="0" w:space="0" w:color="auto"/>
            <w:bottom w:val="none" w:sz="0" w:space="0" w:color="auto"/>
            <w:right w:val="none" w:sz="0" w:space="0" w:color="auto"/>
          </w:divBdr>
        </w:div>
        <w:div w:id="1626811070">
          <w:marLeft w:val="0"/>
          <w:marRight w:val="0"/>
          <w:marTop w:val="0"/>
          <w:marBottom w:val="0"/>
          <w:divBdr>
            <w:top w:val="none" w:sz="0" w:space="0" w:color="auto"/>
            <w:left w:val="none" w:sz="0" w:space="0" w:color="auto"/>
            <w:bottom w:val="none" w:sz="0" w:space="0" w:color="auto"/>
            <w:right w:val="none" w:sz="0" w:space="0" w:color="auto"/>
          </w:divBdr>
        </w:div>
        <w:div w:id="1150948550">
          <w:marLeft w:val="0"/>
          <w:marRight w:val="0"/>
          <w:marTop w:val="0"/>
          <w:marBottom w:val="0"/>
          <w:divBdr>
            <w:top w:val="none" w:sz="0" w:space="0" w:color="auto"/>
            <w:left w:val="none" w:sz="0" w:space="0" w:color="auto"/>
            <w:bottom w:val="none" w:sz="0" w:space="0" w:color="auto"/>
            <w:right w:val="none" w:sz="0" w:space="0" w:color="auto"/>
          </w:divBdr>
        </w:div>
        <w:div w:id="2090543690">
          <w:marLeft w:val="0"/>
          <w:marRight w:val="0"/>
          <w:marTop w:val="0"/>
          <w:marBottom w:val="0"/>
          <w:divBdr>
            <w:top w:val="none" w:sz="0" w:space="0" w:color="auto"/>
            <w:left w:val="none" w:sz="0" w:space="0" w:color="auto"/>
            <w:bottom w:val="none" w:sz="0" w:space="0" w:color="auto"/>
            <w:right w:val="none" w:sz="0" w:space="0" w:color="auto"/>
          </w:divBdr>
        </w:div>
        <w:div w:id="1700088233">
          <w:marLeft w:val="0"/>
          <w:marRight w:val="0"/>
          <w:marTop w:val="0"/>
          <w:marBottom w:val="0"/>
          <w:divBdr>
            <w:top w:val="none" w:sz="0" w:space="0" w:color="auto"/>
            <w:left w:val="none" w:sz="0" w:space="0" w:color="auto"/>
            <w:bottom w:val="none" w:sz="0" w:space="0" w:color="auto"/>
            <w:right w:val="none" w:sz="0" w:space="0" w:color="auto"/>
          </w:divBdr>
        </w:div>
        <w:div w:id="1757287847">
          <w:marLeft w:val="0"/>
          <w:marRight w:val="0"/>
          <w:marTop w:val="0"/>
          <w:marBottom w:val="0"/>
          <w:divBdr>
            <w:top w:val="none" w:sz="0" w:space="0" w:color="auto"/>
            <w:left w:val="none" w:sz="0" w:space="0" w:color="auto"/>
            <w:bottom w:val="none" w:sz="0" w:space="0" w:color="auto"/>
            <w:right w:val="none" w:sz="0" w:space="0" w:color="auto"/>
          </w:divBdr>
        </w:div>
        <w:div w:id="636447426">
          <w:marLeft w:val="0"/>
          <w:marRight w:val="0"/>
          <w:marTop w:val="0"/>
          <w:marBottom w:val="0"/>
          <w:divBdr>
            <w:top w:val="none" w:sz="0" w:space="0" w:color="auto"/>
            <w:left w:val="none" w:sz="0" w:space="0" w:color="auto"/>
            <w:bottom w:val="none" w:sz="0" w:space="0" w:color="auto"/>
            <w:right w:val="none" w:sz="0" w:space="0" w:color="auto"/>
          </w:divBdr>
        </w:div>
        <w:div w:id="1182009521">
          <w:marLeft w:val="0"/>
          <w:marRight w:val="0"/>
          <w:marTop w:val="0"/>
          <w:marBottom w:val="0"/>
          <w:divBdr>
            <w:top w:val="none" w:sz="0" w:space="0" w:color="auto"/>
            <w:left w:val="none" w:sz="0" w:space="0" w:color="auto"/>
            <w:bottom w:val="none" w:sz="0" w:space="0" w:color="auto"/>
            <w:right w:val="none" w:sz="0" w:space="0" w:color="auto"/>
          </w:divBdr>
        </w:div>
        <w:div w:id="104883832">
          <w:marLeft w:val="0"/>
          <w:marRight w:val="0"/>
          <w:marTop w:val="0"/>
          <w:marBottom w:val="0"/>
          <w:divBdr>
            <w:top w:val="none" w:sz="0" w:space="0" w:color="auto"/>
            <w:left w:val="none" w:sz="0" w:space="0" w:color="auto"/>
            <w:bottom w:val="none" w:sz="0" w:space="0" w:color="auto"/>
            <w:right w:val="none" w:sz="0" w:space="0" w:color="auto"/>
          </w:divBdr>
        </w:div>
        <w:div w:id="631255107">
          <w:marLeft w:val="0"/>
          <w:marRight w:val="0"/>
          <w:marTop w:val="0"/>
          <w:marBottom w:val="0"/>
          <w:divBdr>
            <w:top w:val="none" w:sz="0" w:space="0" w:color="auto"/>
            <w:left w:val="none" w:sz="0" w:space="0" w:color="auto"/>
            <w:bottom w:val="none" w:sz="0" w:space="0" w:color="auto"/>
            <w:right w:val="none" w:sz="0" w:space="0" w:color="auto"/>
          </w:divBdr>
        </w:div>
        <w:div w:id="33621118">
          <w:marLeft w:val="0"/>
          <w:marRight w:val="0"/>
          <w:marTop w:val="0"/>
          <w:marBottom w:val="0"/>
          <w:divBdr>
            <w:top w:val="none" w:sz="0" w:space="0" w:color="auto"/>
            <w:left w:val="none" w:sz="0" w:space="0" w:color="auto"/>
            <w:bottom w:val="none" w:sz="0" w:space="0" w:color="auto"/>
            <w:right w:val="none" w:sz="0" w:space="0" w:color="auto"/>
          </w:divBdr>
        </w:div>
        <w:div w:id="1293830126">
          <w:marLeft w:val="0"/>
          <w:marRight w:val="0"/>
          <w:marTop w:val="0"/>
          <w:marBottom w:val="0"/>
          <w:divBdr>
            <w:top w:val="none" w:sz="0" w:space="0" w:color="auto"/>
            <w:left w:val="none" w:sz="0" w:space="0" w:color="auto"/>
            <w:bottom w:val="none" w:sz="0" w:space="0" w:color="auto"/>
            <w:right w:val="none" w:sz="0" w:space="0" w:color="auto"/>
          </w:divBdr>
        </w:div>
        <w:div w:id="368535896">
          <w:marLeft w:val="0"/>
          <w:marRight w:val="0"/>
          <w:marTop w:val="0"/>
          <w:marBottom w:val="0"/>
          <w:divBdr>
            <w:top w:val="none" w:sz="0" w:space="0" w:color="auto"/>
            <w:left w:val="none" w:sz="0" w:space="0" w:color="auto"/>
            <w:bottom w:val="none" w:sz="0" w:space="0" w:color="auto"/>
            <w:right w:val="none" w:sz="0" w:space="0" w:color="auto"/>
          </w:divBdr>
        </w:div>
        <w:div w:id="1961959858">
          <w:marLeft w:val="0"/>
          <w:marRight w:val="0"/>
          <w:marTop w:val="0"/>
          <w:marBottom w:val="0"/>
          <w:divBdr>
            <w:top w:val="none" w:sz="0" w:space="0" w:color="auto"/>
            <w:left w:val="none" w:sz="0" w:space="0" w:color="auto"/>
            <w:bottom w:val="none" w:sz="0" w:space="0" w:color="auto"/>
            <w:right w:val="none" w:sz="0" w:space="0" w:color="auto"/>
          </w:divBdr>
        </w:div>
        <w:div w:id="750738993">
          <w:marLeft w:val="0"/>
          <w:marRight w:val="0"/>
          <w:marTop w:val="0"/>
          <w:marBottom w:val="0"/>
          <w:divBdr>
            <w:top w:val="none" w:sz="0" w:space="0" w:color="auto"/>
            <w:left w:val="none" w:sz="0" w:space="0" w:color="auto"/>
            <w:bottom w:val="none" w:sz="0" w:space="0" w:color="auto"/>
            <w:right w:val="none" w:sz="0" w:space="0" w:color="auto"/>
          </w:divBdr>
        </w:div>
        <w:div w:id="276372673">
          <w:marLeft w:val="0"/>
          <w:marRight w:val="0"/>
          <w:marTop w:val="0"/>
          <w:marBottom w:val="0"/>
          <w:divBdr>
            <w:top w:val="none" w:sz="0" w:space="0" w:color="auto"/>
            <w:left w:val="none" w:sz="0" w:space="0" w:color="auto"/>
            <w:bottom w:val="none" w:sz="0" w:space="0" w:color="auto"/>
            <w:right w:val="none" w:sz="0" w:space="0" w:color="auto"/>
          </w:divBdr>
        </w:div>
        <w:div w:id="964189584">
          <w:marLeft w:val="0"/>
          <w:marRight w:val="0"/>
          <w:marTop w:val="0"/>
          <w:marBottom w:val="0"/>
          <w:divBdr>
            <w:top w:val="none" w:sz="0" w:space="0" w:color="auto"/>
            <w:left w:val="none" w:sz="0" w:space="0" w:color="auto"/>
            <w:bottom w:val="none" w:sz="0" w:space="0" w:color="auto"/>
            <w:right w:val="none" w:sz="0" w:space="0" w:color="auto"/>
          </w:divBdr>
        </w:div>
        <w:div w:id="1890798542">
          <w:marLeft w:val="0"/>
          <w:marRight w:val="0"/>
          <w:marTop w:val="0"/>
          <w:marBottom w:val="0"/>
          <w:divBdr>
            <w:top w:val="none" w:sz="0" w:space="0" w:color="auto"/>
            <w:left w:val="none" w:sz="0" w:space="0" w:color="auto"/>
            <w:bottom w:val="none" w:sz="0" w:space="0" w:color="auto"/>
            <w:right w:val="none" w:sz="0" w:space="0" w:color="auto"/>
          </w:divBdr>
        </w:div>
      </w:divsChild>
    </w:div>
    <w:div w:id="1450469550">
      <w:bodyDiv w:val="1"/>
      <w:marLeft w:val="0"/>
      <w:marRight w:val="0"/>
      <w:marTop w:val="0"/>
      <w:marBottom w:val="0"/>
      <w:divBdr>
        <w:top w:val="none" w:sz="0" w:space="0" w:color="auto"/>
        <w:left w:val="none" w:sz="0" w:space="0" w:color="auto"/>
        <w:bottom w:val="none" w:sz="0" w:space="0" w:color="auto"/>
        <w:right w:val="none" w:sz="0" w:space="0" w:color="auto"/>
      </w:divBdr>
      <w:divsChild>
        <w:div w:id="1194154313">
          <w:marLeft w:val="274"/>
          <w:marRight w:val="0"/>
          <w:marTop w:val="0"/>
          <w:marBottom w:val="0"/>
          <w:divBdr>
            <w:top w:val="none" w:sz="0" w:space="0" w:color="auto"/>
            <w:left w:val="none" w:sz="0" w:space="0" w:color="auto"/>
            <w:bottom w:val="none" w:sz="0" w:space="0" w:color="auto"/>
            <w:right w:val="none" w:sz="0" w:space="0" w:color="auto"/>
          </w:divBdr>
        </w:div>
        <w:div w:id="1570919259">
          <w:marLeft w:val="274"/>
          <w:marRight w:val="0"/>
          <w:marTop w:val="0"/>
          <w:marBottom w:val="0"/>
          <w:divBdr>
            <w:top w:val="none" w:sz="0" w:space="0" w:color="auto"/>
            <w:left w:val="none" w:sz="0" w:space="0" w:color="auto"/>
            <w:bottom w:val="none" w:sz="0" w:space="0" w:color="auto"/>
            <w:right w:val="none" w:sz="0" w:space="0" w:color="auto"/>
          </w:divBdr>
        </w:div>
        <w:div w:id="1023289763">
          <w:marLeft w:val="274"/>
          <w:marRight w:val="0"/>
          <w:marTop w:val="0"/>
          <w:marBottom w:val="0"/>
          <w:divBdr>
            <w:top w:val="none" w:sz="0" w:space="0" w:color="auto"/>
            <w:left w:val="none" w:sz="0" w:space="0" w:color="auto"/>
            <w:bottom w:val="none" w:sz="0" w:space="0" w:color="auto"/>
            <w:right w:val="none" w:sz="0" w:space="0" w:color="auto"/>
          </w:divBdr>
        </w:div>
        <w:div w:id="742414263">
          <w:marLeft w:val="274"/>
          <w:marRight w:val="0"/>
          <w:marTop w:val="0"/>
          <w:marBottom w:val="0"/>
          <w:divBdr>
            <w:top w:val="none" w:sz="0" w:space="0" w:color="auto"/>
            <w:left w:val="none" w:sz="0" w:space="0" w:color="auto"/>
            <w:bottom w:val="none" w:sz="0" w:space="0" w:color="auto"/>
            <w:right w:val="none" w:sz="0" w:space="0" w:color="auto"/>
          </w:divBdr>
        </w:div>
        <w:div w:id="943465330">
          <w:marLeft w:val="274"/>
          <w:marRight w:val="0"/>
          <w:marTop w:val="0"/>
          <w:marBottom w:val="0"/>
          <w:divBdr>
            <w:top w:val="none" w:sz="0" w:space="0" w:color="auto"/>
            <w:left w:val="none" w:sz="0" w:space="0" w:color="auto"/>
            <w:bottom w:val="none" w:sz="0" w:space="0" w:color="auto"/>
            <w:right w:val="none" w:sz="0" w:space="0" w:color="auto"/>
          </w:divBdr>
        </w:div>
      </w:divsChild>
    </w:div>
    <w:div w:id="1496803183">
      <w:bodyDiv w:val="1"/>
      <w:marLeft w:val="0"/>
      <w:marRight w:val="0"/>
      <w:marTop w:val="0"/>
      <w:marBottom w:val="0"/>
      <w:divBdr>
        <w:top w:val="none" w:sz="0" w:space="0" w:color="auto"/>
        <w:left w:val="none" w:sz="0" w:space="0" w:color="auto"/>
        <w:bottom w:val="none" w:sz="0" w:space="0" w:color="auto"/>
        <w:right w:val="none" w:sz="0" w:space="0" w:color="auto"/>
      </w:divBdr>
    </w:div>
    <w:div w:id="1614750161">
      <w:bodyDiv w:val="1"/>
      <w:marLeft w:val="0"/>
      <w:marRight w:val="0"/>
      <w:marTop w:val="0"/>
      <w:marBottom w:val="0"/>
      <w:divBdr>
        <w:top w:val="none" w:sz="0" w:space="0" w:color="auto"/>
        <w:left w:val="none" w:sz="0" w:space="0" w:color="auto"/>
        <w:bottom w:val="none" w:sz="0" w:space="0" w:color="auto"/>
        <w:right w:val="none" w:sz="0" w:space="0" w:color="auto"/>
      </w:divBdr>
      <w:divsChild>
        <w:div w:id="770857026">
          <w:marLeft w:val="360"/>
          <w:marRight w:val="0"/>
          <w:marTop w:val="200"/>
          <w:marBottom w:val="0"/>
          <w:divBdr>
            <w:top w:val="none" w:sz="0" w:space="0" w:color="auto"/>
            <w:left w:val="none" w:sz="0" w:space="0" w:color="auto"/>
            <w:bottom w:val="none" w:sz="0" w:space="0" w:color="auto"/>
            <w:right w:val="none" w:sz="0" w:space="0" w:color="auto"/>
          </w:divBdr>
        </w:div>
        <w:div w:id="401224007">
          <w:marLeft w:val="1080"/>
          <w:marRight w:val="0"/>
          <w:marTop w:val="100"/>
          <w:marBottom w:val="0"/>
          <w:divBdr>
            <w:top w:val="none" w:sz="0" w:space="0" w:color="auto"/>
            <w:left w:val="none" w:sz="0" w:space="0" w:color="auto"/>
            <w:bottom w:val="none" w:sz="0" w:space="0" w:color="auto"/>
            <w:right w:val="none" w:sz="0" w:space="0" w:color="auto"/>
          </w:divBdr>
        </w:div>
        <w:div w:id="1885825588">
          <w:marLeft w:val="1080"/>
          <w:marRight w:val="0"/>
          <w:marTop w:val="100"/>
          <w:marBottom w:val="0"/>
          <w:divBdr>
            <w:top w:val="none" w:sz="0" w:space="0" w:color="auto"/>
            <w:left w:val="none" w:sz="0" w:space="0" w:color="auto"/>
            <w:bottom w:val="none" w:sz="0" w:space="0" w:color="auto"/>
            <w:right w:val="none" w:sz="0" w:space="0" w:color="auto"/>
          </w:divBdr>
        </w:div>
        <w:div w:id="1403137777">
          <w:marLeft w:val="1080"/>
          <w:marRight w:val="0"/>
          <w:marTop w:val="100"/>
          <w:marBottom w:val="0"/>
          <w:divBdr>
            <w:top w:val="none" w:sz="0" w:space="0" w:color="auto"/>
            <w:left w:val="none" w:sz="0" w:space="0" w:color="auto"/>
            <w:bottom w:val="none" w:sz="0" w:space="0" w:color="auto"/>
            <w:right w:val="none" w:sz="0" w:space="0" w:color="auto"/>
          </w:divBdr>
        </w:div>
        <w:div w:id="1415396916">
          <w:marLeft w:val="1080"/>
          <w:marRight w:val="0"/>
          <w:marTop w:val="100"/>
          <w:marBottom w:val="0"/>
          <w:divBdr>
            <w:top w:val="none" w:sz="0" w:space="0" w:color="auto"/>
            <w:left w:val="none" w:sz="0" w:space="0" w:color="auto"/>
            <w:bottom w:val="none" w:sz="0" w:space="0" w:color="auto"/>
            <w:right w:val="none" w:sz="0" w:space="0" w:color="auto"/>
          </w:divBdr>
        </w:div>
        <w:div w:id="1639721783">
          <w:marLeft w:val="1080"/>
          <w:marRight w:val="0"/>
          <w:marTop w:val="100"/>
          <w:marBottom w:val="0"/>
          <w:divBdr>
            <w:top w:val="none" w:sz="0" w:space="0" w:color="auto"/>
            <w:left w:val="none" w:sz="0" w:space="0" w:color="auto"/>
            <w:bottom w:val="none" w:sz="0" w:space="0" w:color="auto"/>
            <w:right w:val="none" w:sz="0" w:space="0" w:color="auto"/>
          </w:divBdr>
        </w:div>
      </w:divsChild>
    </w:div>
    <w:div w:id="1896431824">
      <w:bodyDiv w:val="1"/>
      <w:marLeft w:val="0"/>
      <w:marRight w:val="0"/>
      <w:marTop w:val="0"/>
      <w:marBottom w:val="0"/>
      <w:divBdr>
        <w:top w:val="none" w:sz="0" w:space="0" w:color="auto"/>
        <w:left w:val="none" w:sz="0" w:space="0" w:color="auto"/>
        <w:bottom w:val="none" w:sz="0" w:space="0" w:color="auto"/>
        <w:right w:val="none" w:sz="0" w:space="0" w:color="auto"/>
      </w:divBdr>
    </w:div>
    <w:div w:id="2054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5D3B7-769B-E545-B061-C6864DFFA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12</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Impact of climate change on bushfires in Australia</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climate change on bushfires in Australia</dc:title>
  <dc:subject/>
  <dc:creator>Team Disney Donut</dc:creator>
  <cp:keywords/>
  <dc:description/>
  <cp:lastModifiedBy>Microsoft Office User</cp:lastModifiedBy>
  <cp:revision>47</cp:revision>
  <dcterms:created xsi:type="dcterms:W3CDTF">2021-02-06T06:03:00Z</dcterms:created>
  <dcterms:modified xsi:type="dcterms:W3CDTF">2021-02-07T01:48:00Z</dcterms:modified>
</cp:coreProperties>
</file>