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2810762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sdtEndPr>
      <w:sdtContent>
        <w:p w14:paraId="11EF4166" w14:textId="77D0C4AC" w:rsidR="00E2114C" w:rsidRDefault="00E2114C">
          <w:pPr>
            <w:pStyle w:val="Heading1"/>
          </w:pPr>
          <w:r>
            <w:t>Bibliography</w:t>
          </w:r>
        </w:p>
        <w:p w14:paraId="7E0A7154" w14:textId="77777777" w:rsidR="00E2114C" w:rsidRPr="00E2114C" w:rsidRDefault="00E2114C" w:rsidP="00E2114C"/>
        <w:sdt>
          <w:sdtPr>
            <w:id w:val="111145805"/>
            <w:bibliography/>
          </w:sdtPr>
          <w:sdtEndPr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sdtEndPr>
          <w:sdtContent>
            <w:p w14:paraId="1B3AE93D" w14:textId="77777777" w:rsidR="00762039" w:rsidRPr="00762039" w:rsidRDefault="00762039" w:rsidP="00762039">
              <w:pPr>
                <w:rPr>
                  <w:b/>
                  <w:bCs/>
                  <w:sz w:val="28"/>
                  <w:szCs w:val="28"/>
                  <w:u w:val="single"/>
                </w:rPr>
              </w:pPr>
              <w:r w:rsidRPr="00762039">
                <w:rPr>
                  <w:b/>
                  <w:bCs/>
                  <w:sz w:val="28"/>
                  <w:szCs w:val="28"/>
                  <w:u w:val="single"/>
                </w:rPr>
                <w:t xml:space="preserve">Photos &amp; </w:t>
              </w:r>
              <w:proofErr w:type="gramStart"/>
              <w:r w:rsidRPr="00762039">
                <w:rPr>
                  <w:b/>
                  <w:bCs/>
                  <w:sz w:val="28"/>
                  <w:szCs w:val="28"/>
                  <w:u w:val="single"/>
                </w:rPr>
                <w:t>Icons;</w:t>
              </w:r>
              <w:proofErr w:type="gramEnd"/>
            </w:p>
            <w:p w14:paraId="1C99E96D" w14:textId="77777777" w:rsidR="00762039" w:rsidRDefault="00762039" w:rsidP="00762039">
              <w:pPr>
                <w:pStyle w:val="NormalWeb"/>
                <w:spacing w:before="0" w:beforeAutospacing="0" w:after="0" w:afterAutospacing="0" w:line="480" w:lineRule="auto"/>
              </w:pPr>
            </w:p>
            <w:p w14:paraId="123D2377" w14:textId="456E88DA" w:rsidR="00762039" w:rsidRDefault="00762039" w:rsidP="00762039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 w:rsidRPr="00762039">
                <w:t>Branch1</w:t>
              </w:r>
              <w:r>
                <w:t xml:space="preserve">: </w:t>
              </w:r>
              <w:r>
                <w:t xml:space="preserve">O’Brien, M. and O’Brien, M. (2020) </w:t>
              </w:r>
              <w:r>
                <w:rPr>
                  <w:i/>
                  <w:iCs/>
                </w:rPr>
                <w:t>Amazon reportedly using hybrid MFC approach in new grocery store</w:t>
              </w:r>
              <w:r>
                <w:t xml:space="preserve">, </w:t>
              </w:r>
              <w:r>
                <w:rPr>
                  <w:i/>
                  <w:iCs/>
                </w:rPr>
                <w:t>Multichannel Merchant</w:t>
              </w:r>
              <w:r>
                <w:t xml:space="preserve">. </w:t>
              </w:r>
              <w:hyperlink r:id="rId5" w:history="1">
                <w:r w:rsidRPr="00C373A5">
                  <w:rPr>
                    <w:rStyle w:val="Hyperlink"/>
                    <w:rFonts w:eastAsiaTheme="majorEastAsia"/>
                  </w:rPr>
                  <w:t>https://multichannelmerchant.com/operations/amazon-reportedly-using-hybrid-mfc-approach-in-new-grocery-store/</w:t>
                </w:r>
              </w:hyperlink>
              <w:r>
                <w:t>.</w:t>
              </w:r>
            </w:p>
            <w:p w14:paraId="562A38E8" w14:textId="5C38D257" w:rsidR="00762039" w:rsidRDefault="00762039" w:rsidP="00762039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 w:rsidRPr="00762039">
                <w:t>Branch2</w:t>
              </w:r>
              <w:r>
                <w:t xml:space="preserve">: </w:t>
              </w:r>
              <w:r>
                <w:t xml:space="preserve">Taylor, B. (2023) </w:t>
              </w:r>
              <w:r>
                <w:rPr>
                  <w:i/>
                  <w:iCs/>
                </w:rPr>
                <w:t>When will Amazon Fresh markets open? We asked about 3 vacant Sacramento-area locations</w:t>
              </w:r>
              <w:r>
                <w:t xml:space="preserve">, </w:t>
              </w:r>
              <w:r>
                <w:rPr>
                  <w:i/>
                  <w:iCs/>
                </w:rPr>
                <w:t>Sacramento Bee</w:t>
              </w:r>
              <w:r>
                <w:t xml:space="preserve">. </w:t>
              </w:r>
              <w:hyperlink r:id="rId6" w:history="1">
                <w:r w:rsidRPr="00C373A5">
                  <w:rPr>
                    <w:rStyle w:val="Hyperlink"/>
                    <w:rFonts w:eastAsiaTheme="majorEastAsia"/>
                  </w:rPr>
                  <w:t>https://www.sacbee.com/news/local/article277212088.html</w:t>
                </w:r>
              </w:hyperlink>
              <w:r>
                <w:t>.</w:t>
              </w:r>
            </w:p>
            <w:p w14:paraId="5429283C" w14:textId="77777777" w:rsidR="00762039" w:rsidRDefault="00762039" w:rsidP="00762039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</w:p>
            <w:p w14:paraId="288DE0BD" w14:textId="77777777" w:rsidR="00762039" w:rsidRDefault="00762039" w:rsidP="00762039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proofErr w:type="spellStart"/>
              <w:r>
                <w:t>Ifram</w:t>
              </w:r>
              <w:proofErr w:type="spellEnd"/>
              <w:r>
                <w:t xml:space="preserve"> </w:t>
              </w:r>
              <w:r w:rsidRPr="00762039">
                <w:t>X-Frame-Options</w:t>
              </w:r>
              <w:r>
                <w:t>:</w:t>
              </w:r>
            </w:p>
            <w:p w14:paraId="484B5FBC" w14:textId="77777777" w:rsidR="00762039" w:rsidRDefault="00762039" w:rsidP="00762039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</w:p>
            <w:p w14:paraId="4E6E542F" w14:textId="65F377E4" w:rsidR="00762039" w:rsidRDefault="00762039" w:rsidP="00762039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>
                <w:t xml:space="preserve"> </w:t>
              </w:r>
              <w:r>
                <w:rPr>
                  <w:i/>
                  <w:iCs/>
                </w:rPr>
                <w:t xml:space="preserve">How to show google.com in an </w:t>
              </w:r>
              <w:proofErr w:type="spellStart"/>
              <w:r>
                <w:rPr>
                  <w:i/>
                  <w:iCs/>
                </w:rPr>
                <w:t>iframe</w:t>
              </w:r>
              <w:proofErr w:type="spellEnd"/>
              <w:r>
                <w:rPr>
                  <w:i/>
                  <w:iCs/>
                </w:rPr>
                <w:t>?</w:t>
              </w:r>
              <w:r>
                <w:t xml:space="preserve"> (no date). </w:t>
              </w:r>
              <w:hyperlink r:id="rId7" w:history="1">
                <w:r w:rsidRPr="00C373A5">
                  <w:rPr>
                    <w:rStyle w:val="Hyperlink"/>
                    <w:rFonts w:eastAsiaTheme="majorEastAsia"/>
                  </w:rPr>
                  <w:t>https://stackoverflow.com/questions/8700636/how-to-show-google-com-in-an-iframe#comment93710711_8700754</w:t>
                </w:r>
              </w:hyperlink>
              <w:r>
                <w:t>.</w:t>
              </w:r>
            </w:p>
            <w:p w14:paraId="7D6F720D" w14:textId="71C103A4" w:rsidR="00762039" w:rsidRDefault="00762039" w:rsidP="00762039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>
                <w:rPr>
                  <w:i/>
                  <w:iCs/>
                </w:rPr>
                <w:t>X-Frame-Options - HTTP | MDN</w:t>
              </w:r>
              <w:r>
                <w:t xml:space="preserve"> (2023). </w:t>
              </w:r>
              <w:hyperlink r:id="rId8" w:history="1">
                <w:r w:rsidRPr="00C373A5">
                  <w:rPr>
                    <w:rStyle w:val="Hyperlink"/>
                    <w:rFonts w:eastAsiaTheme="majorEastAsia"/>
                  </w:rPr>
                  <w:t>https://developer.mozilla.org/en-US/docs/Web/HTTP/Headers/X-Frame-Options</w:t>
                </w:r>
              </w:hyperlink>
              <w:r>
                <w:t>.</w:t>
              </w:r>
            </w:p>
            <w:p w14:paraId="6AD0174D" w14:textId="595D8435" w:rsidR="00762039" w:rsidRDefault="00762039" w:rsidP="00762039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>
                <w:rPr>
                  <w:i/>
                  <w:iCs/>
                </w:rPr>
                <w:t>Types of attacks - Security on the web | MDN</w:t>
              </w:r>
              <w:r>
                <w:t xml:space="preserve"> (2024). </w:t>
              </w:r>
              <w:hyperlink r:id="rId9" w:history="1">
                <w:r w:rsidRPr="00C373A5">
                  <w:rPr>
                    <w:rStyle w:val="Hyperlink"/>
                    <w:rFonts w:eastAsiaTheme="majorEastAsia"/>
                  </w:rPr>
                  <w:t>https://developer.mozilla.org/en-US/docs/Web/Security/Types_of_attacks#click-jacking</w:t>
                </w:r>
              </w:hyperlink>
              <w:r>
                <w:t>.</w:t>
              </w:r>
            </w:p>
            <w:p w14:paraId="610E0049" w14:textId="7BB6430C" w:rsidR="00122678" w:rsidRPr="00762039" w:rsidRDefault="00E2114C" w:rsidP="00762039">
              <w:pPr>
                <w:pStyle w:val="NormalWeb"/>
                <w:rPr>
                  <w:rFonts w:ascii="Calibri" w:hAnsi="Calibri" w:cs="Calibri"/>
                  <w:color w:val="000000"/>
                  <w:sz w:val="27"/>
                  <w:szCs w:val="27"/>
                </w:rPr>
              </w:pPr>
            </w:p>
          </w:sdtContent>
        </w:sdt>
      </w:sdtContent>
    </w:sdt>
    <w:sectPr w:rsidR="00122678" w:rsidRPr="0076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4C"/>
    <w:rsid w:val="00122678"/>
    <w:rsid w:val="00407B0F"/>
    <w:rsid w:val="00762039"/>
    <w:rsid w:val="008E250F"/>
    <w:rsid w:val="00E2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2363"/>
  <w15:chartTrackingRefBased/>
  <w15:docId w15:val="{47F05541-FCEA-45BD-BFEF-C1747745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14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2114C"/>
    <w:rPr>
      <w:b/>
      <w:bCs/>
    </w:rPr>
  </w:style>
  <w:style w:type="paragraph" w:styleId="NormalWeb">
    <w:name w:val="Normal (Web)"/>
    <w:basedOn w:val="Normal"/>
    <w:uiPriority w:val="99"/>
    <w:unhideWhenUsed/>
    <w:rsid w:val="00E2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E2114C"/>
  </w:style>
  <w:style w:type="character" w:styleId="Hyperlink">
    <w:name w:val="Hyperlink"/>
    <w:basedOn w:val="DefaultParagraphFont"/>
    <w:uiPriority w:val="99"/>
    <w:unhideWhenUsed/>
    <w:rsid w:val="00E211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22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21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6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10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6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1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6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3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39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63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290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24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Headers/X-Frame-Op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00636/how-to-show-google-com-in-an-iframe#comment93710711_870075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cbee.com/news/local/article27721208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ultichannelmerchant.com/operations/amazon-reportedly-using-hybrid-mfc-approach-in-new-grocery-sto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Security/Types_of_attacks#click-j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9F0BD-892A-4F31-A558-65E5ED25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KALAICHELVAN THIEVESHKAR</dc:creator>
  <cp:keywords/>
  <dc:description/>
  <cp:lastModifiedBy>KALAICHELVAN THIEVESHKAR</cp:lastModifiedBy>
  <cp:revision>1</cp:revision>
  <dcterms:created xsi:type="dcterms:W3CDTF">2024-04-15T13:40:00Z</dcterms:created>
  <dcterms:modified xsi:type="dcterms:W3CDTF">2024-04-15T14:10:00Z</dcterms:modified>
</cp:coreProperties>
</file>