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F0B" w:rsidRDefault="00FD3F30" w:rsidP="00FD3F30">
      <w:pPr>
        <w:jc w:val="center"/>
        <w:rPr>
          <w:rFonts w:ascii="Arial" w:hAnsi="Arial" w:cs="Arial"/>
          <w:b/>
          <w:sz w:val="32"/>
          <w:szCs w:val="32"/>
        </w:rPr>
      </w:pPr>
      <w:r w:rsidRPr="00FD3F30">
        <w:rPr>
          <w:rFonts w:ascii="Arial" w:hAnsi="Arial" w:cs="Arial"/>
          <w:b/>
          <w:sz w:val="32"/>
          <w:szCs w:val="32"/>
        </w:rPr>
        <w:t>Chapter 4 – Implementation</w:t>
      </w:r>
    </w:p>
    <w:p w:rsidR="008445F3" w:rsidRDefault="008445F3" w:rsidP="008445F3">
      <w:pPr>
        <w:rPr>
          <w:rFonts w:ascii="Arial" w:hAnsi="Arial" w:cs="Arial"/>
          <w:b/>
          <w:sz w:val="28"/>
          <w:szCs w:val="28"/>
        </w:rPr>
      </w:pPr>
    </w:p>
    <w:p w:rsidR="008445F3" w:rsidRDefault="008445F3" w:rsidP="008445F3">
      <w:pPr>
        <w:rPr>
          <w:rFonts w:ascii="Arial" w:hAnsi="Arial" w:cs="Arial"/>
          <w:b/>
          <w:sz w:val="28"/>
          <w:szCs w:val="28"/>
        </w:rPr>
      </w:pPr>
      <w:r>
        <w:rPr>
          <w:rFonts w:ascii="Arial" w:hAnsi="Arial" w:cs="Arial"/>
          <w:b/>
          <w:sz w:val="28"/>
          <w:szCs w:val="28"/>
        </w:rPr>
        <w:t>4.1. Introduction</w:t>
      </w:r>
    </w:p>
    <w:p w:rsidR="008445F3" w:rsidRDefault="008445F3" w:rsidP="008445F3">
      <w:pPr>
        <w:rPr>
          <w:rFonts w:ascii="Arial" w:hAnsi="Arial" w:cs="Arial"/>
        </w:rPr>
      </w:pPr>
      <w:r>
        <w:rPr>
          <w:rFonts w:ascii="Arial" w:hAnsi="Arial" w:cs="Arial"/>
        </w:rPr>
        <w:tab/>
        <w:t xml:space="preserve">In this chapter, we will describe about choosing programming language for </w:t>
      </w:r>
      <w:proofErr w:type="spellStart"/>
      <w:r>
        <w:rPr>
          <w:rFonts w:ascii="Arial" w:hAnsi="Arial" w:cs="Arial"/>
        </w:rPr>
        <w:t>AoNeko</w:t>
      </w:r>
      <w:proofErr w:type="spellEnd"/>
      <w:r>
        <w:rPr>
          <w:rFonts w:ascii="Arial" w:hAnsi="Arial" w:cs="Arial"/>
        </w:rPr>
        <w:t xml:space="preserve"> online music store. We will also describe about implementation stages. </w:t>
      </w:r>
      <w:proofErr w:type="gramStart"/>
      <w:r>
        <w:rPr>
          <w:rFonts w:ascii="Arial" w:hAnsi="Arial" w:cs="Arial"/>
        </w:rPr>
        <w:t>The features (</w:t>
      </w:r>
      <w:proofErr w:type="spellStart"/>
      <w:r>
        <w:rPr>
          <w:rFonts w:ascii="Arial" w:hAnsi="Arial" w:cs="Arial"/>
        </w:rPr>
        <w:t>eg</w:t>
      </w:r>
      <w:proofErr w:type="spellEnd"/>
      <w:r>
        <w:rPr>
          <w:rFonts w:ascii="Arial" w:hAnsi="Arial" w:cs="Arial"/>
        </w:rPr>
        <w:t>.</w:t>
      </w:r>
      <w:proofErr w:type="gramEnd"/>
      <w:r>
        <w:rPr>
          <w:rFonts w:ascii="Arial" w:hAnsi="Arial" w:cs="Arial"/>
        </w:rPr>
        <w:t xml:space="preserve"> Register, billing, mailing, admin panel and etc…</w:t>
      </w:r>
      <w:proofErr w:type="gramStart"/>
      <w:r>
        <w:rPr>
          <w:rFonts w:ascii="Arial" w:hAnsi="Arial" w:cs="Arial"/>
        </w:rPr>
        <w:t>)of</w:t>
      </w:r>
      <w:proofErr w:type="gramEnd"/>
      <w:r>
        <w:rPr>
          <w:rFonts w:ascii="Arial" w:hAnsi="Arial" w:cs="Arial"/>
        </w:rPr>
        <w:t xml:space="preserve"> the </w:t>
      </w:r>
      <w:proofErr w:type="spellStart"/>
      <w:r>
        <w:rPr>
          <w:rFonts w:ascii="Arial" w:hAnsi="Arial" w:cs="Arial"/>
        </w:rPr>
        <w:t>Ao</w:t>
      </w:r>
      <w:proofErr w:type="spellEnd"/>
      <w:r>
        <w:rPr>
          <w:rFonts w:ascii="Arial" w:hAnsi="Arial" w:cs="Arial"/>
        </w:rPr>
        <w:t xml:space="preserve"> </w:t>
      </w:r>
      <w:proofErr w:type="spellStart"/>
      <w:r>
        <w:rPr>
          <w:rFonts w:ascii="Arial" w:hAnsi="Arial" w:cs="Arial"/>
        </w:rPr>
        <w:t>Neko</w:t>
      </w:r>
      <w:proofErr w:type="spellEnd"/>
      <w:r>
        <w:rPr>
          <w:rFonts w:ascii="Arial" w:hAnsi="Arial" w:cs="Arial"/>
        </w:rPr>
        <w:t xml:space="preserve"> Online Music will be shown too. There will be about detail training schedules for admin, staff and </w:t>
      </w:r>
      <w:proofErr w:type="spellStart"/>
      <w:r>
        <w:rPr>
          <w:rFonts w:ascii="Arial" w:hAnsi="Arial" w:cs="Arial"/>
        </w:rPr>
        <w:t>bankstaff</w:t>
      </w:r>
      <w:proofErr w:type="spellEnd"/>
      <w:r>
        <w:rPr>
          <w:rFonts w:ascii="Arial" w:hAnsi="Arial" w:cs="Arial"/>
        </w:rPr>
        <w:t xml:space="preserve"> in this chapter.</w:t>
      </w:r>
    </w:p>
    <w:p w:rsidR="0092138F" w:rsidRPr="009A588C" w:rsidRDefault="00AC0DBB" w:rsidP="00DC27A2">
      <w:pPr>
        <w:pStyle w:val="Heading2"/>
        <w:spacing w:line="360" w:lineRule="auto"/>
        <w:jc w:val="both"/>
        <w:rPr>
          <w:rFonts w:cs="Arial"/>
        </w:rPr>
      </w:pPr>
      <w:bookmarkStart w:id="0" w:name="_Toc442518719"/>
      <w:r w:rsidRPr="00067744">
        <w:rPr>
          <w:rFonts w:cs="Arial"/>
        </w:rPr>
        <w:t>4.2. Choice of Programming Language</w:t>
      </w:r>
      <w:bookmarkEnd w:id="0"/>
      <w:r w:rsidR="009A588C">
        <w:rPr>
          <w:rFonts w:cs="Arial"/>
        </w:rPr>
        <w:t>.</w:t>
      </w:r>
    </w:p>
    <w:p w:rsidR="0092138F" w:rsidRPr="0092138F" w:rsidRDefault="0092138F" w:rsidP="0092138F">
      <w:pPr>
        <w:rPr>
          <w:rFonts w:ascii="Arial" w:hAnsi="Arial" w:cs="Arial"/>
          <w:b/>
        </w:rPr>
      </w:pPr>
      <w:r w:rsidRPr="0092138F">
        <w:rPr>
          <w:rFonts w:ascii="Arial" w:hAnsi="Arial" w:cs="Arial"/>
          <w:b/>
        </w:rPr>
        <w:t>PHP</w:t>
      </w:r>
    </w:p>
    <w:p w:rsidR="0092138F" w:rsidRDefault="0092138F" w:rsidP="0092138F">
      <w:pPr>
        <w:ind w:firstLine="720"/>
        <w:rPr>
          <w:rFonts w:ascii="Arial" w:eastAsia="Calibri" w:hAnsi="Arial" w:cs="Arial"/>
        </w:rPr>
      </w:pPr>
      <w:r>
        <w:rPr>
          <w:rFonts w:ascii="Arial" w:eastAsia="Calibri" w:hAnsi="Arial" w:cs="Arial"/>
        </w:rPr>
        <w:t>PHP</w:t>
      </w:r>
      <w:r w:rsidRPr="009A08A9">
        <w:rPr>
          <w:rFonts w:ascii="Arial" w:eastAsia="Calibri" w:hAnsi="Arial" w:cs="Arial"/>
        </w:rPr>
        <w:t xml:space="preserve"> is</w:t>
      </w:r>
      <w:r>
        <w:rPr>
          <w:rFonts w:ascii="Arial" w:eastAsia="Calibri" w:hAnsi="Arial" w:cs="Arial"/>
        </w:rPr>
        <w:t xml:space="preserve"> a</w:t>
      </w:r>
      <w:r w:rsidRPr="009A08A9">
        <w:rPr>
          <w:rFonts w:ascii="Arial" w:eastAsia="Calibri" w:hAnsi="Arial" w:cs="Arial"/>
        </w:rPr>
        <w:t xml:space="preserve"> server side programming language and it can connect with database easily. It is easy to study and good for dynamic websites. PHP can do actions such as read, write and open on the server side and able run on different </w:t>
      </w:r>
      <w:proofErr w:type="spellStart"/>
      <w:r w:rsidRPr="009A08A9">
        <w:rPr>
          <w:rFonts w:ascii="Arial" w:eastAsia="Calibri" w:hAnsi="Arial" w:cs="Arial"/>
        </w:rPr>
        <w:t>OSes</w:t>
      </w:r>
      <w:proofErr w:type="spellEnd"/>
      <w:r w:rsidRPr="009A08A9">
        <w:rPr>
          <w:rFonts w:ascii="Arial" w:eastAsia="Calibri" w:hAnsi="Arial" w:cs="Arial"/>
        </w:rPr>
        <w:t>.  PHP can send the cookies and receive cookies and can create, retrieve, update, delete data in the database</w:t>
      </w:r>
      <w:r>
        <w:rPr>
          <w:rFonts w:ascii="Arial" w:eastAsia="Calibri" w:hAnsi="Arial" w:cs="Arial"/>
        </w:rPr>
        <w:t>.</w:t>
      </w:r>
      <w:r w:rsidR="00646B30">
        <w:rPr>
          <w:rFonts w:ascii="Arial" w:eastAsia="Calibri" w:hAnsi="Arial" w:cs="Arial"/>
        </w:rPr>
        <w:t xml:space="preserve"> It can easily embed in HTML too.</w:t>
      </w:r>
      <w:r w:rsidR="009A588C">
        <w:rPr>
          <w:rFonts w:ascii="Arial" w:eastAsia="Calibri" w:hAnsi="Arial" w:cs="Arial"/>
        </w:rPr>
        <w:t xml:space="preserve"> PHP current version is </w:t>
      </w:r>
      <w:r w:rsidR="000B044F">
        <w:rPr>
          <w:rFonts w:ascii="Arial" w:eastAsia="Calibri" w:hAnsi="Arial" w:cs="Arial"/>
        </w:rPr>
        <w:t>7.0.3.</w:t>
      </w:r>
    </w:p>
    <w:p w:rsidR="00DC27A2" w:rsidRDefault="00DC27A2" w:rsidP="00DC27A2">
      <w:pPr>
        <w:rPr>
          <w:rFonts w:ascii="Arial" w:eastAsia="Calibri" w:hAnsi="Arial" w:cs="Arial"/>
          <w:b/>
        </w:rPr>
      </w:pPr>
      <w:r w:rsidRPr="00DC27A2">
        <w:rPr>
          <w:rFonts w:ascii="Arial" w:eastAsia="Calibri" w:hAnsi="Arial" w:cs="Arial"/>
          <w:b/>
        </w:rPr>
        <w:t>Java</w:t>
      </w:r>
    </w:p>
    <w:p w:rsidR="00DC27A2" w:rsidRDefault="00DC27A2" w:rsidP="00DC27A2">
      <w:pPr>
        <w:rPr>
          <w:rFonts w:ascii="Arial" w:eastAsia="Calibri" w:hAnsi="Arial" w:cs="Arial"/>
        </w:rPr>
      </w:pPr>
      <w:r>
        <w:rPr>
          <w:rFonts w:ascii="Arial" w:eastAsia="Calibri" w:hAnsi="Arial" w:cs="Arial"/>
          <w:b/>
        </w:rPr>
        <w:tab/>
      </w:r>
      <w:r w:rsidR="00B90F32">
        <w:rPr>
          <w:rFonts w:ascii="Arial" w:eastAsia="Calibri" w:hAnsi="Arial" w:cs="Arial"/>
        </w:rPr>
        <w:t>Java is a computer programming language</w:t>
      </w:r>
      <w:r>
        <w:rPr>
          <w:rFonts w:ascii="Arial" w:eastAsia="Calibri" w:hAnsi="Arial" w:cs="Arial"/>
        </w:rPr>
        <w:t xml:space="preserve"> </w:t>
      </w:r>
      <w:r w:rsidR="00B90F32">
        <w:rPr>
          <w:rFonts w:ascii="Arial" w:eastAsia="Calibri" w:hAnsi="Arial" w:cs="Arial"/>
        </w:rPr>
        <w:t xml:space="preserve">that is </w:t>
      </w:r>
      <w:r>
        <w:rPr>
          <w:rFonts w:ascii="Arial" w:eastAsia="Calibri" w:hAnsi="Arial" w:cs="Arial"/>
        </w:rPr>
        <w:t>Objec</w:t>
      </w:r>
      <w:r w:rsidR="00B90F32">
        <w:rPr>
          <w:rFonts w:ascii="Arial" w:eastAsia="Calibri" w:hAnsi="Arial" w:cs="Arial"/>
        </w:rPr>
        <w:t xml:space="preserve">t-oriented. It is developed by Oracle and first appearance was 21 years ago (1995). According to the record of 2016, Java is one of the popular languages mostly used for client-server web apps survey from 9-million developers. Java is one of the robust and secure </w:t>
      </w:r>
      <w:proofErr w:type="gramStart"/>
      <w:r w:rsidR="00402DB7">
        <w:rPr>
          <w:rFonts w:ascii="Arial" w:eastAsia="Calibri" w:hAnsi="Arial" w:cs="Arial"/>
        </w:rPr>
        <w:t>language</w:t>
      </w:r>
      <w:proofErr w:type="gramEnd"/>
      <w:r w:rsidR="00B90F32">
        <w:rPr>
          <w:rFonts w:ascii="Arial" w:eastAsia="Calibri" w:hAnsi="Arial" w:cs="Arial"/>
        </w:rPr>
        <w:t>.</w:t>
      </w:r>
      <w:r w:rsidR="00402DB7">
        <w:rPr>
          <w:rFonts w:ascii="Arial" w:eastAsia="Calibri" w:hAnsi="Arial" w:cs="Arial"/>
        </w:rPr>
        <w:t xml:space="preserve"> Java’s file extensions are .jar, .java and .class.</w:t>
      </w:r>
      <w:r w:rsidR="00B90F32">
        <w:rPr>
          <w:rFonts w:ascii="Arial" w:eastAsia="Calibri" w:hAnsi="Arial" w:cs="Arial"/>
        </w:rPr>
        <w:t xml:space="preserve"> Java is currently at version 8.   </w:t>
      </w:r>
    </w:p>
    <w:p w:rsidR="00AD0E62" w:rsidRDefault="00AD0E62" w:rsidP="00DC27A2">
      <w:pPr>
        <w:rPr>
          <w:rFonts w:ascii="Arial" w:eastAsia="Calibri" w:hAnsi="Arial" w:cs="Arial"/>
          <w:b/>
        </w:rPr>
      </w:pPr>
      <w:r w:rsidRPr="00AD0E62">
        <w:rPr>
          <w:rFonts w:ascii="Arial" w:eastAsia="Calibri" w:hAnsi="Arial" w:cs="Arial"/>
          <w:b/>
        </w:rPr>
        <w:t>The Chosen Language</w:t>
      </w:r>
    </w:p>
    <w:p w:rsidR="00AD0E62" w:rsidRPr="00AD0E62" w:rsidRDefault="00AD0E62" w:rsidP="00DC27A2">
      <w:pPr>
        <w:rPr>
          <w:rFonts w:ascii="Arial" w:eastAsia="Calibri" w:hAnsi="Arial" w:cs="Arial"/>
        </w:rPr>
      </w:pPr>
      <w:r>
        <w:rPr>
          <w:rFonts w:ascii="Arial" w:eastAsia="Calibri" w:hAnsi="Arial" w:cs="Arial"/>
          <w:b/>
        </w:rPr>
        <w:tab/>
      </w:r>
      <w:r>
        <w:rPr>
          <w:rFonts w:ascii="Arial" w:eastAsia="Calibri" w:hAnsi="Arial" w:cs="Arial"/>
        </w:rPr>
        <w:t xml:space="preserve">We decided to choose PHP rather than Java in development. </w:t>
      </w:r>
      <w:proofErr w:type="spellStart"/>
      <w:r>
        <w:rPr>
          <w:rFonts w:ascii="Arial" w:eastAsia="Calibri" w:hAnsi="Arial" w:cs="Arial"/>
        </w:rPr>
        <w:t>Php</w:t>
      </w:r>
      <w:proofErr w:type="spellEnd"/>
      <w:r>
        <w:rPr>
          <w:rFonts w:ascii="Arial" w:eastAsia="Calibri" w:hAnsi="Arial" w:cs="Arial"/>
        </w:rPr>
        <w:t xml:space="preserve"> is easier to understand than Java. </w:t>
      </w:r>
      <w:proofErr w:type="spellStart"/>
      <w:r>
        <w:rPr>
          <w:rFonts w:ascii="Arial" w:eastAsia="Calibri" w:hAnsi="Arial" w:cs="Arial"/>
        </w:rPr>
        <w:t>Php</w:t>
      </w:r>
      <w:proofErr w:type="spellEnd"/>
      <w:r>
        <w:rPr>
          <w:rFonts w:ascii="Arial" w:eastAsia="Calibri" w:hAnsi="Arial" w:cs="Arial"/>
        </w:rPr>
        <w:t xml:space="preserve"> is an </w:t>
      </w:r>
      <w:proofErr w:type="spellStart"/>
      <w:r>
        <w:rPr>
          <w:rFonts w:ascii="Arial" w:eastAsia="Calibri" w:hAnsi="Arial" w:cs="Arial"/>
        </w:rPr>
        <w:t>opensource</w:t>
      </w:r>
      <w:proofErr w:type="spellEnd"/>
      <w:r>
        <w:rPr>
          <w:rFonts w:ascii="Arial" w:eastAsia="Calibri" w:hAnsi="Arial" w:cs="Arial"/>
        </w:rPr>
        <w:t xml:space="preserve"> programming language and many developers use it in their development. As so many developers use the </w:t>
      </w:r>
      <w:proofErr w:type="spellStart"/>
      <w:r>
        <w:rPr>
          <w:rFonts w:ascii="Arial" w:eastAsia="Calibri" w:hAnsi="Arial" w:cs="Arial"/>
        </w:rPr>
        <w:t>Php</w:t>
      </w:r>
      <w:proofErr w:type="spellEnd"/>
      <w:r>
        <w:rPr>
          <w:rFonts w:ascii="Arial" w:eastAsia="Calibri" w:hAnsi="Arial" w:cs="Arial"/>
        </w:rPr>
        <w:t xml:space="preserve">, we can find the solutions on web forums whenever we face the errors. It is not much case sensitive like Java. </w:t>
      </w:r>
      <w:proofErr w:type="spellStart"/>
      <w:r>
        <w:rPr>
          <w:rFonts w:ascii="Arial" w:eastAsia="Calibri" w:hAnsi="Arial" w:cs="Arial"/>
        </w:rPr>
        <w:t>Php</w:t>
      </w:r>
      <w:proofErr w:type="spellEnd"/>
      <w:r>
        <w:rPr>
          <w:rFonts w:ascii="Arial" w:eastAsia="Calibri" w:hAnsi="Arial" w:cs="Arial"/>
        </w:rPr>
        <w:t xml:space="preserve"> is much easier to use than Java. For example, we don’t need to declare data type in </w:t>
      </w:r>
      <w:proofErr w:type="spellStart"/>
      <w:r>
        <w:rPr>
          <w:rFonts w:ascii="Arial" w:eastAsia="Calibri" w:hAnsi="Arial" w:cs="Arial"/>
        </w:rPr>
        <w:t>php</w:t>
      </w:r>
      <w:proofErr w:type="spellEnd"/>
      <w:r>
        <w:rPr>
          <w:rFonts w:ascii="Arial" w:eastAsia="Calibri" w:hAnsi="Arial" w:cs="Arial"/>
        </w:rPr>
        <w:t xml:space="preserve"> (it decide the data type itself on the data we give in the variable). </w:t>
      </w:r>
      <w:proofErr w:type="spellStart"/>
      <w:r>
        <w:rPr>
          <w:rFonts w:ascii="Arial" w:eastAsia="Calibri" w:hAnsi="Arial" w:cs="Arial"/>
        </w:rPr>
        <w:t>Php</w:t>
      </w:r>
      <w:proofErr w:type="spellEnd"/>
      <w:r>
        <w:rPr>
          <w:rFonts w:ascii="Arial" w:eastAsia="Calibri" w:hAnsi="Arial" w:cs="Arial"/>
        </w:rPr>
        <w:t xml:space="preserve"> also have already written functions such as sorting, calc and other useful functions while </w:t>
      </w:r>
      <w:proofErr w:type="gramStart"/>
      <w:r>
        <w:rPr>
          <w:rFonts w:ascii="Arial" w:eastAsia="Calibri" w:hAnsi="Arial" w:cs="Arial"/>
        </w:rPr>
        <w:t>java need</w:t>
      </w:r>
      <w:proofErr w:type="gramEnd"/>
      <w:r>
        <w:rPr>
          <w:rFonts w:ascii="Arial" w:eastAsia="Calibri" w:hAnsi="Arial" w:cs="Arial"/>
        </w:rPr>
        <w:t xml:space="preserve"> to write a separate function for them. </w:t>
      </w:r>
      <w:proofErr w:type="spellStart"/>
      <w:r>
        <w:rPr>
          <w:rFonts w:ascii="Arial" w:eastAsia="Calibri" w:hAnsi="Arial" w:cs="Arial"/>
        </w:rPr>
        <w:t>Php</w:t>
      </w:r>
      <w:proofErr w:type="spellEnd"/>
      <w:r>
        <w:rPr>
          <w:rFonts w:ascii="Arial" w:eastAsia="Calibri" w:hAnsi="Arial" w:cs="Arial"/>
        </w:rPr>
        <w:t xml:space="preserve"> is faster than java in development process due to those </w:t>
      </w:r>
      <w:proofErr w:type="spellStart"/>
      <w:r w:rsidR="009D59F8">
        <w:rPr>
          <w:rFonts w:ascii="Arial" w:eastAsia="Calibri" w:hAnsi="Arial" w:cs="Arial"/>
        </w:rPr>
        <w:t>ready made</w:t>
      </w:r>
      <w:proofErr w:type="spellEnd"/>
      <w:r w:rsidR="009D59F8">
        <w:rPr>
          <w:rFonts w:ascii="Arial" w:eastAsia="Calibri" w:hAnsi="Arial" w:cs="Arial"/>
        </w:rPr>
        <w:t xml:space="preserve"> functions.</w:t>
      </w:r>
    </w:p>
    <w:p w:rsidR="002A4F26" w:rsidRDefault="002A4F26" w:rsidP="00AC0DBB">
      <w:pPr>
        <w:pStyle w:val="Heading2"/>
        <w:spacing w:line="360" w:lineRule="auto"/>
      </w:pPr>
      <w:bookmarkStart w:id="1" w:name="_Toc442518723"/>
    </w:p>
    <w:p w:rsidR="002A4F26" w:rsidRDefault="002A4F26" w:rsidP="00AC0DBB">
      <w:pPr>
        <w:pStyle w:val="Heading2"/>
        <w:spacing w:line="360" w:lineRule="auto"/>
      </w:pPr>
    </w:p>
    <w:p w:rsidR="002A4F26" w:rsidRDefault="002A4F26" w:rsidP="00AC0DBB">
      <w:pPr>
        <w:pStyle w:val="Heading2"/>
        <w:spacing w:line="360" w:lineRule="auto"/>
      </w:pPr>
    </w:p>
    <w:p w:rsidR="002A4F26" w:rsidRPr="002A4F26" w:rsidRDefault="00AC0DBB" w:rsidP="002A4F26">
      <w:pPr>
        <w:pStyle w:val="Heading2"/>
        <w:spacing w:line="360" w:lineRule="auto"/>
      </w:pPr>
      <w:r w:rsidRPr="00067744">
        <w:t>4.3. System Cutover from Development Architecture to Implementation Architecture</w:t>
      </w:r>
      <w:bookmarkEnd w:id="1"/>
    </w:p>
    <w:p w:rsidR="002A4F26" w:rsidRDefault="002A4F26" w:rsidP="002A4F26">
      <w:pPr>
        <w:ind w:firstLine="720"/>
        <w:rPr>
          <w:rFonts w:ascii="Arial" w:hAnsi="Arial" w:cs="Arial"/>
        </w:rPr>
      </w:pPr>
      <w:r>
        <w:rPr>
          <w:rFonts w:ascii="Arial" w:hAnsi="Arial" w:cs="Arial"/>
        </w:rPr>
        <w:t>Migration from the first stage to the production deployment is the final important stage for the system development. Migration is for fulfilling the requirements for the system and completes the project within the limited time and restricted budget. There are many strategy approaches for migration of the proposed system including pilot, big bang, parallel and web-</w:t>
      </w:r>
      <w:proofErr w:type="gramStart"/>
      <w:r>
        <w:rPr>
          <w:rFonts w:ascii="Arial" w:hAnsi="Arial" w:cs="Arial"/>
        </w:rPr>
        <w:t>based</w:t>
      </w:r>
      <w:proofErr w:type="gramEnd"/>
      <w:r>
        <w:rPr>
          <w:rFonts w:ascii="Arial" w:hAnsi="Arial" w:cs="Arial"/>
        </w:rPr>
        <w:t xml:space="preserve"> </w:t>
      </w:r>
    </w:p>
    <w:p w:rsidR="008D705E" w:rsidRPr="008D705E" w:rsidRDefault="008D705E" w:rsidP="002A4F26">
      <w:pPr>
        <w:ind w:firstLine="720"/>
        <w:rPr>
          <w:rFonts w:ascii="Arial" w:hAnsi="Arial" w:cs="Arial"/>
        </w:rPr>
      </w:pPr>
      <w:proofErr w:type="spellStart"/>
      <w:r>
        <w:rPr>
          <w:rFonts w:ascii="Arial" w:hAnsi="Arial" w:cs="Arial"/>
        </w:rPr>
        <w:t>AoNeko</w:t>
      </w:r>
      <w:proofErr w:type="spellEnd"/>
      <w:r>
        <w:rPr>
          <w:rFonts w:ascii="Arial" w:hAnsi="Arial" w:cs="Arial"/>
        </w:rPr>
        <w:t xml:space="preserve"> Music store was a shop located in Mandalay and it only got </w:t>
      </w:r>
      <w:r w:rsidR="002D440E">
        <w:rPr>
          <w:rFonts w:ascii="Arial" w:hAnsi="Arial" w:cs="Arial"/>
        </w:rPr>
        <w:t xml:space="preserve">the shop and </w:t>
      </w:r>
      <w:r>
        <w:rPr>
          <w:rFonts w:ascii="Arial" w:hAnsi="Arial" w:cs="Arial"/>
        </w:rPr>
        <w:t xml:space="preserve">static website. Now, we are expanding to the new online digital music store which we remove the static website and replace the better dynamic website which include many features for online </w:t>
      </w:r>
      <w:r w:rsidR="002D440E">
        <w:rPr>
          <w:rFonts w:ascii="Arial" w:hAnsi="Arial" w:cs="Arial"/>
        </w:rPr>
        <w:t>shops. Once</w:t>
      </w:r>
      <w:r>
        <w:rPr>
          <w:rFonts w:ascii="Arial" w:hAnsi="Arial" w:cs="Arial"/>
        </w:rPr>
        <w:t xml:space="preserve"> all </w:t>
      </w:r>
      <w:r w:rsidR="002D440E">
        <w:rPr>
          <w:rFonts w:ascii="Arial" w:hAnsi="Arial" w:cs="Arial"/>
        </w:rPr>
        <w:t>requirements</w:t>
      </w:r>
      <w:r>
        <w:rPr>
          <w:rFonts w:ascii="Arial" w:hAnsi="Arial" w:cs="Arial"/>
        </w:rPr>
        <w:t xml:space="preserve"> for the music are met, we will deploy the online music store on the internet.</w:t>
      </w:r>
      <w:r w:rsidR="002D440E">
        <w:rPr>
          <w:rFonts w:ascii="Arial" w:hAnsi="Arial" w:cs="Arial"/>
        </w:rPr>
        <w:t xml:space="preserve"> After</w:t>
      </w:r>
      <w:r w:rsidR="002606B5">
        <w:rPr>
          <w:rFonts w:ascii="Arial" w:hAnsi="Arial" w:cs="Arial"/>
        </w:rPr>
        <w:t xml:space="preserve"> we finished the implementation and testing, the website will be host on previous domain of the </w:t>
      </w:r>
      <w:proofErr w:type="spellStart"/>
      <w:r w:rsidR="002606B5">
        <w:rPr>
          <w:rFonts w:ascii="Arial" w:hAnsi="Arial" w:cs="Arial"/>
        </w:rPr>
        <w:t>aoneko</w:t>
      </w:r>
      <w:proofErr w:type="spellEnd"/>
      <w:r w:rsidR="002606B5">
        <w:rPr>
          <w:rFonts w:ascii="Arial" w:hAnsi="Arial" w:cs="Arial"/>
        </w:rPr>
        <w:t xml:space="preserve"> shop.</w:t>
      </w:r>
      <w:r w:rsidR="002D440E">
        <w:rPr>
          <w:rFonts w:ascii="Arial" w:hAnsi="Arial" w:cs="Arial"/>
        </w:rPr>
        <w:t xml:space="preserve"> When the website is hosted on the domain, the website will be introduced to the user by advertising on social networks, newspaper and at the </w:t>
      </w:r>
      <w:proofErr w:type="spellStart"/>
      <w:r w:rsidR="002D440E">
        <w:rPr>
          <w:rFonts w:ascii="Arial" w:hAnsi="Arial" w:cs="Arial"/>
        </w:rPr>
        <w:t>AoNeko</w:t>
      </w:r>
      <w:proofErr w:type="spellEnd"/>
      <w:r w:rsidR="002D440E">
        <w:rPr>
          <w:rFonts w:ascii="Arial" w:hAnsi="Arial" w:cs="Arial"/>
        </w:rPr>
        <w:t xml:space="preserve"> Headquarter.</w:t>
      </w:r>
      <w:r w:rsidR="00C34057">
        <w:rPr>
          <w:rFonts w:ascii="Arial" w:hAnsi="Arial" w:cs="Arial"/>
        </w:rPr>
        <w:t xml:space="preserve"> And then, the training for the admin, the staff and the bank staff will be explained. As it is a website, the users don’t need to install any other software on their device</w:t>
      </w:r>
      <w:r w:rsidR="002A4F26">
        <w:rPr>
          <w:rFonts w:ascii="Arial" w:hAnsi="Arial" w:cs="Arial"/>
        </w:rPr>
        <w:t xml:space="preserve"> because we use web-based approach</w:t>
      </w:r>
      <w:r w:rsidR="00C34057">
        <w:rPr>
          <w:rFonts w:ascii="Arial" w:hAnsi="Arial" w:cs="Arial"/>
        </w:rPr>
        <w:t>. All they need is a browser. The dynamic website for the online music store is secure, buy once own forever and it is robust.</w:t>
      </w:r>
    </w:p>
    <w:p w:rsidR="00FB3620" w:rsidRDefault="00FB3620" w:rsidP="00FB3620">
      <w:pPr>
        <w:pStyle w:val="Heading2"/>
        <w:spacing w:line="360" w:lineRule="auto"/>
        <w:jc w:val="both"/>
        <w:rPr>
          <w:rFonts w:cs="Arial"/>
        </w:rPr>
      </w:pPr>
      <w:bookmarkStart w:id="2" w:name="_Toc395915612"/>
      <w:bookmarkStart w:id="3" w:name="_Toc402546819"/>
      <w:bookmarkStart w:id="4" w:name="_Toc403748722"/>
      <w:bookmarkStart w:id="5" w:name="_Toc442518724"/>
      <w:r w:rsidRPr="00067744">
        <w:rPr>
          <w:rFonts w:cs="Arial"/>
        </w:rPr>
        <w:t>4.4. Data Migration from Development Architecture and Existing System to Implement</w:t>
      </w:r>
      <w:bookmarkEnd w:id="2"/>
      <w:bookmarkEnd w:id="3"/>
      <w:bookmarkEnd w:id="4"/>
      <w:bookmarkEnd w:id="5"/>
      <w:r w:rsidRPr="00067744">
        <w:rPr>
          <w:rFonts w:cs="Arial"/>
        </w:rPr>
        <w:tab/>
      </w:r>
    </w:p>
    <w:p w:rsidR="00F51F87" w:rsidRPr="00F51F87" w:rsidRDefault="00F51F87" w:rsidP="00F51F87">
      <w:pPr>
        <w:rPr>
          <w:rFonts w:ascii="Arial" w:hAnsi="Arial" w:cs="Arial"/>
        </w:rPr>
      </w:pPr>
      <w:r>
        <w:tab/>
      </w:r>
      <w:r w:rsidRPr="00F51F87">
        <w:rPr>
          <w:rFonts w:ascii="Arial" w:hAnsi="Arial" w:cs="Arial"/>
        </w:rPr>
        <w:t>The database</w:t>
      </w:r>
      <w:r>
        <w:rPr>
          <w:rFonts w:ascii="Arial" w:hAnsi="Arial" w:cs="Arial"/>
        </w:rPr>
        <w:t xml:space="preserve"> system is linked to the user, staff, bank staff and admin each other. </w:t>
      </w:r>
      <w:r w:rsidR="00B62EEF">
        <w:rPr>
          <w:rFonts w:ascii="Arial" w:hAnsi="Arial" w:cs="Arial"/>
        </w:rPr>
        <w:t xml:space="preserve">The customer need to register and data will insert into the user table. When user top up the bill, the top up code will validate in billing table and if the </w:t>
      </w:r>
      <w:proofErr w:type="spellStart"/>
      <w:r w:rsidR="00B62EEF">
        <w:rPr>
          <w:rFonts w:ascii="Arial" w:hAnsi="Arial" w:cs="Arial"/>
        </w:rPr>
        <w:t>topup</w:t>
      </w:r>
      <w:proofErr w:type="spellEnd"/>
      <w:r w:rsidR="00B62EEF">
        <w:rPr>
          <w:rFonts w:ascii="Arial" w:hAnsi="Arial" w:cs="Arial"/>
        </w:rPr>
        <w:t xml:space="preserve"> </w:t>
      </w:r>
      <w:r w:rsidR="00566B71">
        <w:rPr>
          <w:rFonts w:ascii="Arial" w:hAnsi="Arial" w:cs="Arial"/>
        </w:rPr>
        <w:t>code exists</w:t>
      </w:r>
      <w:r w:rsidR="00B62EEF">
        <w:rPr>
          <w:rFonts w:ascii="Arial" w:hAnsi="Arial" w:cs="Arial"/>
        </w:rPr>
        <w:t xml:space="preserve">, the </w:t>
      </w:r>
      <w:proofErr w:type="spellStart"/>
      <w:r w:rsidR="00B62EEF">
        <w:rPr>
          <w:rFonts w:ascii="Arial" w:hAnsi="Arial" w:cs="Arial"/>
        </w:rPr>
        <w:t>topup</w:t>
      </w:r>
      <w:proofErr w:type="spellEnd"/>
      <w:r w:rsidR="00B62EEF">
        <w:rPr>
          <w:rFonts w:ascii="Arial" w:hAnsi="Arial" w:cs="Arial"/>
        </w:rPr>
        <w:t xml:space="preserve"> code will be deleted and the amount of money will be added to user table’s billing column. Admin register the staff and the bank staff and add the require data to the staff and bank staff tables. Admin will upload the </w:t>
      </w:r>
      <w:proofErr w:type="gramStart"/>
      <w:r w:rsidR="00B62EEF">
        <w:rPr>
          <w:rFonts w:ascii="Arial" w:hAnsi="Arial" w:cs="Arial"/>
        </w:rPr>
        <w:t>product(</w:t>
      </w:r>
      <w:proofErr w:type="gramEnd"/>
      <w:r w:rsidR="00B62EEF">
        <w:rPr>
          <w:rFonts w:ascii="Arial" w:hAnsi="Arial" w:cs="Arial"/>
        </w:rPr>
        <w:t>music albums) and data will be added to the product table. Ever</w:t>
      </w:r>
      <w:r w:rsidR="00AF35C5">
        <w:rPr>
          <w:rFonts w:ascii="Arial" w:hAnsi="Arial" w:cs="Arial"/>
        </w:rPr>
        <w:t>y</w:t>
      </w:r>
      <w:r w:rsidR="00B62EEF">
        <w:rPr>
          <w:rFonts w:ascii="Arial" w:hAnsi="Arial" w:cs="Arial"/>
        </w:rPr>
        <w:t xml:space="preserve"> table is already validated for null errors and duplicate data errors.</w:t>
      </w:r>
    </w:p>
    <w:p w:rsidR="005A330B" w:rsidRDefault="005A330B" w:rsidP="00FB3620">
      <w:pPr>
        <w:pStyle w:val="Heading2"/>
        <w:spacing w:line="360" w:lineRule="auto"/>
        <w:jc w:val="both"/>
        <w:rPr>
          <w:rFonts w:cs="Arial"/>
        </w:rPr>
      </w:pPr>
    </w:p>
    <w:p w:rsidR="005A330B" w:rsidRDefault="005A330B" w:rsidP="00FB3620">
      <w:pPr>
        <w:pStyle w:val="Heading2"/>
        <w:spacing w:line="360" w:lineRule="auto"/>
        <w:jc w:val="both"/>
        <w:rPr>
          <w:rFonts w:cs="Arial"/>
        </w:rPr>
      </w:pPr>
    </w:p>
    <w:p w:rsidR="005A330B" w:rsidRPr="005A330B" w:rsidRDefault="005A330B" w:rsidP="005A330B"/>
    <w:p w:rsidR="00FB3620" w:rsidRDefault="00FB3620" w:rsidP="00FB3620">
      <w:pPr>
        <w:pStyle w:val="Heading2"/>
        <w:spacing w:line="360" w:lineRule="auto"/>
        <w:jc w:val="both"/>
        <w:rPr>
          <w:rFonts w:cs="Arial"/>
        </w:rPr>
      </w:pPr>
      <w:r w:rsidRPr="00067744">
        <w:rPr>
          <w:rFonts w:cs="Arial"/>
        </w:rPr>
        <w:lastRenderedPageBreak/>
        <w:t>4.5. Training Schedule</w:t>
      </w:r>
    </w:p>
    <w:p w:rsidR="00AE3FA1" w:rsidRPr="005A330B" w:rsidRDefault="00566B71" w:rsidP="00566B71">
      <w:pPr>
        <w:rPr>
          <w:rFonts w:ascii="Arial" w:hAnsi="Arial" w:cs="Arial"/>
          <w:b/>
          <w:u w:val="single"/>
        </w:rPr>
      </w:pPr>
      <w:r w:rsidRPr="005A330B">
        <w:rPr>
          <w:rFonts w:ascii="Arial" w:hAnsi="Arial" w:cs="Arial"/>
          <w:b/>
          <w:u w:val="single"/>
        </w:rPr>
        <w:t>Administrator</w:t>
      </w:r>
    </w:p>
    <w:tbl>
      <w:tblPr>
        <w:tblStyle w:val="LightShading-Accent5"/>
        <w:tblW w:w="0" w:type="auto"/>
        <w:tblLook w:val="04A0"/>
      </w:tblPr>
      <w:tblGrid>
        <w:gridCol w:w="4788"/>
        <w:gridCol w:w="4788"/>
      </w:tblGrid>
      <w:tr w:rsidR="00AE3FA1" w:rsidRPr="00FC2BEF" w:rsidTr="005A330B">
        <w:trPr>
          <w:cnfStyle w:val="100000000000"/>
        </w:trPr>
        <w:tc>
          <w:tcPr>
            <w:cnfStyle w:val="001000000000"/>
            <w:tcW w:w="4788" w:type="dxa"/>
          </w:tcPr>
          <w:p w:rsidR="00AE3FA1" w:rsidRPr="00FC2BEF" w:rsidRDefault="00AE3FA1" w:rsidP="00566B71">
            <w:pPr>
              <w:rPr>
                <w:rFonts w:ascii="Arial" w:hAnsi="Arial" w:cs="Arial"/>
                <w:b w:val="0"/>
              </w:rPr>
            </w:pPr>
            <w:r w:rsidRPr="00FC2BEF">
              <w:rPr>
                <w:rFonts w:ascii="Arial" w:hAnsi="Arial" w:cs="Arial"/>
                <w:b w:val="0"/>
              </w:rPr>
              <w:t>Name of the process</w:t>
            </w:r>
          </w:p>
        </w:tc>
        <w:tc>
          <w:tcPr>
            <w:tcW w:w="4788" w:type="dxa"/>
          </w:tcPr>
          <w:p w:rsidR="00AE3FA1" w:rsidRPr="00FC2BEF" w:rsidRDefault="00AE3FA1" w:rsidP="00566B71">
            <w:pPr>
              <w:cnfStyle w:val="100000000000"/>
              <w:rPr>
                <w:rFonts w:ascii="Arial" w:hAnsi="Arial" w:cs="Arial"/>
                <w:b w:val="0"/>
              </w:rPr>
            </w:pPr>
            <w:r w:rsidRPr="00FC2BEF">
              <w:rPr>
                <w:rFonts w:ascii="Arial" w:hAnsi="Arial" w:cs="Arial"/>
                <w:b w:val="0"/>
              </w:rPr>
              <w:t>Training period</w:t>
            </w:r>
          </w:p>
        </w:tc>
      </w:tr>
      <w:tr w:rsidR="00AE3FA1" w:rsidRPr="00FC2BEF" w:rsidTr="005A330B">
        <w:trPr>
          <w:cnfStyle w:val="000000100000"/>
        </w:trPr>
        <w:tc>
          <w:tcPr>
            <w:cnfStyle w:val="001000000000"/>
            <w:tcW w:w="4788" w:type="dxa"/>
          </w:tcPr>
          <w:p w:rsidR="00AE3FA1" w:rsidRPr="00FC2BEF" w:rsidRDefault="00AE3FA1" w:rsidP="00566B71">
            <w:pPr>
              <w:rPr>
                <w:rFonts w:ascii="Arial" w:hAnsi="Arial" w:cs="Arial"/>
                <w:b w:val="0"/>
              </w:rPr>
            </w:pPr>
            <w:r w:rsidRPr="00FC2BEF">
              <w:rPr>
                <w:rFonts w:ascii="Arial" w:hAnsi="Arial" w:cs="Arial"/>
                <w:b w:val="0"/>
              </w:rPr>
              <w:t>Admin logging in</w:t>
            </w:r>
          </w:p>
        </w:tc>
        <w:tc>
          <w:tcPr>
            <w:tcW w:w="4788" w:type="dxa"/>
          </w:tcPr>
          <w:p w:rsidR="00AE3FA1" w:rsidRPr="00FC2BEF" w:rsidRDefault="00AE3FA1" w:rsidP="00566B71">
            <w:pPr>
              <w:cnfStyle w:val="000000100000"/>
              <w:rPr>
                <w:rFonts w:ascii="Arial" w:hAnsi="Arial" w:cs="Arial"/>
              </w:rPr>
            </w:pPr>
            <w:r w:rsidRPr="00FC2BEF">
              <w:rPr>
                <w:rFonts w:ascii="Arial" w:hAnsi="Arial" w:cs="Arial"/>
              </w:rPr>
              <w:t>7 minutes</w:t>
            </w:r>
          </w:p>
        </w:tc>
      </w:tr>
      <w:tr w:rsidR="00AE3FA1" w:rsidRPr="00FC2BEF" w:rsidTr="005A330B">
        <w:tc>
          <w:tcPr>
            <w:cnfStyle w:val="001000000000"/>
            <w:tcW w:w="4788" w:type="dxa"/>
          </w:tcPr>
          <w:p w:rsidR="00AE3FA1" w:rsidRPr="00FC2BEF" w:rsidRDefault="00AE3FA1" w:rsidP="00566B71">
            <w:pPr>
              <w:rPr>
                <w:rFonts w:ascii="Arial" w:hAnsi="Arial" w:cs="Arial"/>
                <w:b w:val="0"/>
              </w:rPr>
            </w:pPr>
            <w:r w:rsidRPr="00FC2BEF">
              <w:rPr>
                <w:rFonts w:ascii="Arial" w:hAnsi="Arial" w:cs="Arial"/>
                <w:b w:val="0"/>
              </w:rPr>
              <w:t>Upload Album</w:t>
            </w:r>
          </w:p>
        </w:tc>
        <w:tc>
          <w:tcPr>
            <w:tcW w:w="4788" w:type="dxa"/>
          </w:tcPr>
          <w:p w:rsidR="00AE3FA1" w:rsidRPr="00FC2BEF" w:rsidRDefault="00AE3FA1" w:rsidP="00566B71">
            <w:pPr>
              <w:cnfStyle w:val="000000000000"/>
              <w:rPr>
                <w:rFonts w:ascii="Arial" w:hAnsi="Arial" w:cs="Arial"/>
              </w:rPr>
            </w:pPr>
            <w:r w:rsidRPr="00FC2BEF">
              <w:rPr>
                <w:rFonts w:ascii="Arial" w:hAnsi="Arial" w:cs="Arial"/>
              </w:rPr>
              <w:t>5 minutes</w:t>
            </w:r>
          </w:p>
        </w:tc>
      </w:tr>
      <w:tr w:rsidR="00AE3FA1" w:rsidRPr="00FC2BEF" w:rsidTr="005A330B">
        <w:trPr>
          <w:cnfStyle w:val="000000100000"/>
        </w:trPr>
        <w:tc>
          <w:tcPr>
            <w:cnfStyle w:val="001000000000"/>
            <w:tcW w:w="4788" w:type="dxa"/>
          </w:tcPr>
          <w:p w:rsidR="00AE3FA1" w:rsidRPr="00FC2BEF" w:rsidRDefault="005A330B" w:rsidP="00566B71">
            <w:pPr>
              <w:rPr>
                <w:rFonts w:ascii="Arial" w:hAnsi="Arial" w:cs="Arial"/>
                <w:b w:val="0"/>
              </w:rPr>
            </w:pPr>
            <w:r w:rsidRPr="00FC2BEF">
              <w:rPr>
                <w:rFonts w:ascii="Arial" w:hAnsi="Arial" w:cs="Arial"/>
                <w:b w:val="0"/>
              </w:rPr>
              <w:t xml:space="preserve">Edit and check </w:t>
            </w:r>
            <w:r w:rsidR="00AE3FA1" w:rsidRPr="00FC2BEF">
              <w:rPr>
                <w:rFonts w:ascii="Arial" w:hAnsi="Arial" w:cs="Arial"/>
                <w:b w:val="0"/>
              </w:rPr>
              <w:t>tables(User,</w:t>
            </w:r>
            <w:r w:rsidR="00FC2BEF">
              <w:rPr>
                <w:rFonts w:ascii="Arial" w:hAnsi="Arial" w:cs="Arial"/>
                <w:b w:val="0"/>
              </w:rPr>
              <w:t xml:space="preserve"> </w:t>
            </w:r>
            <w:r w:rsidR="00AE3FA1" w:rsidRPr="00FC2BEF">
              <w:rPr>
                <w:rFonts w:ascii="Arial" w:hAnsi="Arial" w:cs="Arial"/>
                <w:b w:val="0"/>
              </w:rPr>
              <w:t>Staff</w:t>
            </w:r>
            <w:r w:rsidR="00FC2BEF">
              <w:rPr>
                <w:rFonts w:ascii="Arial" w:hAnsi="Arial" w:cs="Arial"/>
                <w:b w:val="0"/>
              </w:rPr>
              <w:t xml:space="preserve"> </w:t>
            </w:r>
            <w:r w:rsidR="00AE3FA1" w:rsidRPr="00FC2BEF">
              <w:rPr>
                <w:rFonts w:ascii="Arial" w:hAnsi="Arial" w:cs="Arial"/>
                <w:b w:val="0"/>
              </w:rPr>
              <w:t>,Bank Staff and Product)</w:t>
            </w:r>
          </w:p>
        </w:tc>
        <w:tc>
          <w:tcPr>
            <w:tcW w:w="4788" w:type="dxa"/>
          </w:tcPr>
          <w:p w:rsidR="00AE3FA1" w:rsidRPr="00FC2BEF" w:rsidRDefault="00AE3FA1" w:rsidP="00566B71">
            <w:pPr>
              <w:cnfStyle w:val="000000100000"/>
              <w:rPr>
                <w:rFonts w:ascii="Arial" w:hAnsi="Arial" w:cs="Arial"/>
              </w:rPr>
            </w:pPr>
            <w:r w:rsidRPr="00FC2BEF">
              <w:rPr>
                <w:rFonts w:ascii="Arial" w:hAnsi="Arial" w:cs="Arial"/>
              </w:rPr>
              <w:t>7 minutes</w:t>
            </w:r>
          </w:p>
        </w:tc>
      </w:tr>
      <w:tr w:rsidR="00AE3FA1" w:rsidRPr="00FC2BEF" w:rsidTr="005A330B">
        <w:tc>
          <w:tcPr>
            <w:cnfStyle w:val="001000000000"/>
            <w:tcW w:w="4788" w:type="dxa"/>
          </w:tcPr>
          <w:p w:rsidR="00AE3FA1" w:rsidRPr="00FC2BEF" w:rsidRDefault="00AE3FA1" w:rsidP="00566B71">
            <w:pPr>
              <w:rPr>
                <w:rFonts w:ascii="Arial" w:hAnsi="Arial" w:cs="Arial"/>
                <w:b w:val="0"/>
              </w:rPr>
            </w:pPr>
            <w:r w:rsidRPr="00FC2BEF">
              <w:rPr>
                <w:rFonts w:ascii="Arial" w:hAnsi="Arial" w:cs="Arial"/>
                <w:b w:val="0"/>
              </w:rPr>
              <w:t xml:space="preserve">Staff and bank staff registration </w:t>
            </w:r>
          </w:p>
        </w:tc>
        <w:tc>
          <w:tcPr>
            <w:tcW w:w="4788" w:type="dxa"/>
          </w:tcPr>
          <w:p w:rsidR="00AE3FA1" w:rsidRPr="00FC2BEF" w:rsidRDefault="00AE3FA1" w:rsidP="00566B71">
            <w:pPr>
              <w:cnfStyle w:val="000000000000"/>
              <w:rPr>
                <w:rFonts w:ascii="Arial" w:hAnsi="Arial" w:cs="Arial"/>
              </w:rPr>
            </w:pPr>
            <w:r w:rsidRPr="00FC2BEF">
              <w:rPr>
                <w:rFonts w:ascii="Arial" w:hAnsi="Arial" w:cs="Arial"/>
              </w:rPr>
              <w:t>5 minutes</w:t>
            </w:r>
          </w:p>
        </w:tc>
      </w:tr>
    </w:tbl>
    <w:p w:rsidR="00566B71" w:rsidRPr="005A330B" w:rsidRDefault="00566B71" w:rsidP="00566B71">
      <w:pPr>
        <w:rPr>
          <w:rFonts w:ascii="Arial" w:hAnsi="Arial" w:cs="Arial"/>
          <w:b/>
          <w:u w:val="single"/>
        </w:rPr>
      </w:pPr>
      <w:r w:rsidRPr="005A330B">
        <w:rPr>
          <w:rFonts w:ascii="Arial" w:hAnsi="Arial" w:cs="Arial"/>
          <w:b/>
          <w:u w:val="single"/>
        </w:rPr>
        <w:t xml:space="preserve"> </w:t>
      </w:r>
    </w:p>
    <w:p w:rsidR="00AE3FA1" w:rsidRPr="005A330B" w:rsidRDefault="00AE3FA1" w:rsidP="00566B71">
      <w:pPr>
        <w:rPr>
          <w:rFonts w:ascii="Arial" w:hAnsi="Arial" w:cs="Arial"/>
          <w:b/>
          <w:u w:val="single"/>
        </w:rPr>
      </w:pPr>
      <w:r w:rsidRPr="005A330B">
        <w:rPr>
          <w:rFonts w:ascii="Arial" w:hAnsi="Arial" w:cs="Arial"/>
          <w:b/>
          <w:u w:val="single"/>
        </w:rPr>
        <w:t>Staff</w:t>
      </w:r>
    </w:p>
    <w:tbl>
      <w:tblPr>
        <w:tblStyle w:val="LightShading-Accent5"/>
        <w:tblW w:w="0" w:type="auto"/>
        <w:tblLook w:val="04A0"/>
      </w:tblPr>
      <w:tblGrid>
        <w:gridCol w:w="4788"/>
        <w:gridCol w:w="4788"/>
      </w:tblGrid>
      <w:tr w:rsidR="00AE3FA1" w:rsidRPr="00FC2BEF" w:rsidTr="005A330B">
        <w:trPr>
          <w:cnfStyle w:val="100000000000"/>
        </w:trPr>
        <w:tc>
          <w:tcPr>
            <w:cnfStyle w:val="001000000000"/>
            <w:tcW w:w="4788" w:type="dxa"/>
          </w:tcPr>
          <w:p w:rsidR="00AE3FA1" w:rsidRPr="00FC2BEF" w:rsidRDefault="00AE3FA1" w:rsidP="00566B71">
            <w:pPr>
              <w:rPr>
                <w:rFonts w:ascii="Arial" w:hAnsi="Arial" w:cs="Arial"/>
                <w:b w:val="0"/>
              </w:rPr>
            </w:pPr>
            <w:r w:rsidRPr="00FC2BEF">
              <w:rPr>
                <w:rFonts w:ascii="Arial" w:hAnsi="Arial" w:cs="Arial"/>
                <w:b w:val="0"/>
              </w:rPr>
              <w:t>Name of the process</w:t>
            </w:r>
          </w:p>
        </w:tc>
        <w:tc>
          <w:tcPr>
            <w:tcW w:w="4788" w:type="dxa"/>
          </w:tcPr>
          <w:p w:rsidR="00AE3FA1" w:rsidRPr="00FC2BEF" w:rsidRDefault="00AE3FA1" w:rsidP="00566B71">
            <w:pPr>
              <w:cnfStyle w:val="100000000000"/>
              <w:rPr>
                <w:rFonts w:ascii="Arial" w:hAnsi="Arial" w:cs="Arial"/>
                <w:b w:val="0"/>
              </w:rPr>
            </w:pPr>
            <w:r w:rsidRPr="00FC2BEF">
              <w:rPr>
                <w:rFonts w:ascii="Arial" w:hAnsi="Arial" w:cs="Arial"/>
                <w:b w:val="0"/>
              </w:rPr>
              <w:t>Training period</w:t>
            </w:r>
          </w:p>
        </w:tc>
      </w:tr>
      <w:tr w:rsidR="00AE3FA1" w:rsidRPr="00FC2BEF" w:rsidTr="005A330B">
        <w:trPr>
          <w:cnfStyle w:val="000000100000"/>
        </w:trPr>
        <w:tc>
          <w:tcPr>
            <w:cnfStyle w:val="001000000000"/>
            <w:tcW w:w="4788" w:type="dxa"/>
          </w:tcPr>
          <w:p w:rsidR="00AE3FA1" w:rsidRPr="00FC2BEF" w:rsidRDefault="00AE3FA1" w:rsidP="00566B71">
            <w:pPr>
              <w:rPr>
                <w:rFonts w:ascii="Arial" w:hAnsi="Arial" w:cs="Arial"/>
                <w:b w:val="0"/>
              </w:rPr>
            </w:pPr>
            <w:r w:rsidRPr="00FC2BEF">
              <w:rPr>
                <w:rFonts w:ascii="Arial" w:hAnsi="Arial" w:cs="Arial"/>
                <w:b w:val="0"/>
              </w:rPr>
              <w:t>Replying questions with mail</w:t>
            </w:r>
          </w:p>
        </w:tc>
        <w:tc>
          <w:tcPr>
            <w:tcW w:w="4788" w:type="dxa"/>
          </w:tcPr>
          <w:p w:rsidR="00AE3FA1" w:rsidRPr="00FC2BEF" w:rsidRDefault="00AE3FA1" w:rsidP="00566B71">
            <w:pPr>
              <w:cnfStyle w:val="000000100000"/>
              <w:rPr>
                <w:rFonts w:ascii="Arial" w:hAnsi="Arial" w:cs="Arial"/>
              </w:rPr>
            </w:pPr>
            <w:r w:rsidRPr="00FC2BEF">
              <w:rPr>
                <w:rFonts w:ascii="Arial" w:hAnsi="Arial" w:cs="Arial"/>
              </w:rPr>
              <w:t>5 minutes</w:t>
            </w:r>
          </w:p>
        </w:tc>
      </w:tr>
      <w:tr w:rsidR="00AE3FA1" w:rsidRPr="00FC2BEF" w:rsidTr="005A330B">
        <w:tc>
          <w:tcPr>
            <w:cnfStyle w:val="001000000000"/>
            <w:tcW w:w="4788" w:type="dxa"/>
          </w:tcPr>
          <w:p w:rsidR="00AE3FA1" w:rsidRPr="00FC2BEF" w:rsidRDefault="00AE3FA1" w:rsidP="00566B71">
            <w:pPr>
              <w:rPr>
                <w:rFonts w:ascii="Arial" w:hAnsi="Arial" w:cs="Arial"/>
                <w:b w:val="0"/>
              </w:rPr>
            </w:pPr>
            <w:r w:rsidRPr="00FC2BEF">
              <w:rPr>
                <w:rFonts w:ascii="Arial" w:hAnsi="Arial" w:cs="Arial"/>
                <w:b w:val="0"/>
              </w:rPr>
              <w:t>Delete questions</w:t>
            </w:r>
          </w:p>
        </w:tc>
        <w:tc>
          <w:tcPr>
            <w:tcW w:w="4788" w:type="dxa"/>
          </w:tcPr>
          <w:p w:rsidR="00AE3FA1" w:rsidRPr="00FC2BEF" w:rsidRDefault="00AE3FA1" w:rsidP="00566B71">
            <w:pPr>
              <w:cnfStyle w:val="000000000000"/>
              <w:rPr>
                <w:rFonts w:ascii="Arial" w:hAnsi="Arial" w:cs="Arial"/>
              </w:rPr>
            </w:pPr>
            <w:r w:rsidRPr="00FC2BEF">
              <w:rPr>
                <w:rFonts w:ascii="Arial" w:hAnsi="Arial" w:cs="Arial"/>
              </w:rPr>
              <w:t>2 minutes</w:t>
            </w:r>
          </w:p>
        </w:tc>
      </w:tr>
    </w:tbl>
    <w:p w:rsidR="00AE3FA1" w:rsidRDefault="00AE3FA1" w:rsidP="00566B71">
      <w:pPr>
        <w:rPr>
          <w:rFonts w:ascii="Arial" w:hAnsi="Arial" w:cs="Arial"/>
          <w:b/>
        </w:rPr>
      </w:pPr>
    </w:p>
    <w:p w:rsidR="00AE3FA1" w:rsidRPr="005A330B" w:rsidRDefault="00AE3FA1" w:rsidP="00566B71">
      <w:pPr>
        <w:rPr>
          <w:rFonts w:ascii="Arial" w:hAnsi="Arial" w:cs="Arial"/>
          <w:b/>
          <w:u w:val="single"/>
        </w:rPr>
      </w:pPr>
      <w:r w:rsidRPr="005A330B">
        <w:rPr>
          <w:rFonts w:ascii="Arial" w:hAnsi="Arial" w:cs="Arial"/>
          <w:b/>
          <w:u w:val="single"/>
        </w:rPr>
        <w:t>Bank staff</w:t>
      </w:r>
    </w:p>
    <w:tbl>
      <w:tblPr>
        <w:tblStyle w:val="LightShading-Accent5"/>
        <w:tblW w:w="0" w:type="auto"/>
        <w:tblLook w:val="04A0"/>
      </w:tblPr>
      <w:tblGrid>
        <w:gridCol w:w="4788"/>
        <w:gridCol w:w="4788"/>
      </w:tblGrid>
      <w:tr w:rsidR="005A330B" w:rsidRPr="00FC2BEF" w:rsidTr="005A330B">
        <w:trPr>
          <w:cnfStyle w:val="100000000000"/>
        </w:trPr>
        <w:tc>
          <w:tcPr>
            <w:cnfStyle w:val="001000000000"/>
            <w:tcW w:w="4788" w:type="dxa"/>
          </w:tcPr>
          <w:p w:rsidR="005A330B" w:rsidRPr="00FC2BEF" w:rsidRDefault="005A330B" w:rsidP="00566B71">
            <w:pPr>
              <w:rPr>
                <w:rFonts w:ascii="Arial" w:hAnsi="Arial" w:cs="Arial"/>
                <w:b w:val="0"/>
              </w:rPr>
            </w:pPr>
            <w:r w:rsidRPr="00FC2BEF">
              <w:rPr>
                <w:rFonts w:ascii="Arial" w:hAnsi="Arial" w:cs="Arial"/>
                <w:b w:val="0"/>
              </w:rPr>
              <w:t>Name of the process</w:t>
            </w:r>
          </w:p>
        </w:tc>
        <w:tc>
          <w:tcPr>
            <w:tcW w:w="4788" w:type="dxa"/>
          </w:tcPr>
          <w:p w:rsidR="005A330B" w:rsidRPr="00FC2BEF" w:rsidRDefault="005A330B" w:rsidP="00566B71">
            <w:pPr>
              <w:cnfStyle w:val="100000000000"/>
              <w:rPr>
                <w:rFonts w:ascii="Arial" w:hAnsi="Arial" w:cs="Arial"/>
                <w:b w:val="0"/>
              </w:rPr>
            </w:pPr>
            <w:r w:rsidRPr="00FC2BEF">
              <w:rPr>
                <w:rFonts w:ascii="Arial" w:hAnsi="Arial" w:cs="Arial"/>
                <w:b w:val="0"/>
              </w:rPr>
              <w:t>Training period</w:t>
            </w:r>
          </w:p>
        </w:tc>
      </w:tr>
      <w:tr w:rsidR="005A330B" w:rsidRPr="00FC2BEF" w:rsidTr="005A330B">
        <w:trPr>
          <w:cnfStyle w:val="000000100000"/>
        </w:trPr>
        <w:tc>
          <w:tcPr>
            <w:cnfStyle w:val="001000000000"/>
            <w:tcW w:w="4788" w:type="dxa"/>
          </w:tcPr>
          <w:p w:rsidR="005A330B" w:rsidRPr="00FC2BEF" w:rsidRDefault="005A330B" w:rsidP="00566B71">
            <w:pPr>
              <w:rPr>
                <w:rFonts w:ascii="Arial" w:hAnsi="Arial" w:cs="Arial"/>
                <w:b w:val="0"/>
              </w:rPr>
            </w:pPr>
            <w:r w:rsidRPr="00FC2BEF">
              <w:rPr>
                <w:rFonts w:ascii="Arial" w:hAnsi="Arial" w:cs="Arial"/>
                <w:b w:val="0"/>
              </w:rPr>
              <w:t>Adding the top up bill</w:t>
            </w:r>
          </w:p>
        </w:tc>
        <w:tc>
          <w:tcPr>
            <w:tcW w:w="4788" w:type="dxa"/>
          </w:tcPr>
          <w:p w:rsidR="005A330B" w:rsidRPr="00FC2BEF" w:rsidRDefault="005A330B" w:rsidP="00566B71">
            <w:pPr>
              <w:cnfStyle w:val="000000100000"/>
              <w:rPr>
                <w:rFonts w:ascii="Arial" w:hAnsi="Arial" w:cs="Arial"/>
              </w:rPr>
            </w:pPr>
            <w:r w:rsidRPr="00FC2BEF">
              <w:rPr>
                <w:rFonts w:ascii="Arial" w:hAnsi="Arial" w:cs="Arial"/>
              </w:rPr>
              <w:t>3 minutes</w:t>
            </w:r>
          </w:p>
        </w:tc>
      </w:tr>
      <w:tr w:rsidR="005A330B" w:rsidRPr="00FC2BEF" w:rsidTr="005A330B">
        <w:tc>
          <w:tcPr>
            <w:cnfStyle w:val="001000000000"/>
            <w:tcW w:w="4788" w:type="dxa"/>
          </w:tcPr>
          <w:p w:rsidR="005A330B" w:rsidRPr="00FC2BEF" w:rsidRDefault="005A330B" w:rsidP="00566B71">
            <w:pPr>
              <w:rPr>
                <w:rFonts w:ascii="Arial" w:hAnsi="Arial" w:cs="Arial"/>
                <w:b w:val="0"/>
              </w:rPr>
            </w:pPr>
            <w:r w:rsidRPr="00FC2BEF">
              <w:rPr>
                <w:rFonts w:ascii="Arial" w:hAnsi="Arial" w:cs="Arial"/>
                <w:b w:val="0"/>
              </w:rPr>
              <w:t>Delete the top up bill</w:t>
            </w:r>
          </w:p>
        </w:tc>
        <w:tc>
          <w:tcPr>
            <w:tcW w:w="4788" w:type="dxa"/>
          </w:tcPr>
          <w:p w:rsidR="005A330B" w:rsidRPr="00FC2BEF" w:rsidRDefault="005A330B" w:rsidP="00566B71">
            <w:pPr>
              <w:cnfStyle w:val="000000000000"/>
              <w:rPr>
                <w:rFonts w:ascii="Arial" w:hAnsi="Arial" w:cs="Arial"/>
              </w:rPr>
            </w:pPr>
            <w:r w:rsidRPr="00FC2BEF">
              <w:rPr>
                <w:rFonts w:ascii="Arial" w:hAnsi="Arial" w:cs="Arial"/>
              </w:rPr>
              <w:t>2 minutes</w:t>
            </w:r>
          </w:p>
        </w:tc>
      </w:tr>
    </w:tbl>
    <w:p w:rsidR="005A330B" w:rsidRPr="00AE3FA1" w:rsidRDefault="005A330B" w:rsidP="00566B71">
      <w:pPr>
        <w:rPr>
          <w:rFonts w:ascii="Arial" w:hAnsi="Arial" w:cs="Arial"/>
          <w:b/>
        </w:rPr>
      </w:pPr>
    </w:p>
    <w:p w:rsidR="00AE3FA1" w:rsidRDefault="00AE3FA1" w:rsidP="00FB3620">
      <w:pPr>
        <w:pStyle w:val="Heading2"/>
        <w:spacing w:line="360" w:lineRule="auto"/>
        <w:jc w:val="both"/>
        <w:rPr>
          <w:rFonts w:cs="Arial"/>
        </w:rPr>
      </w:pPr>
      <w:bookmarkStart w:id="6" w:name="_Toc402546821"/>
      <w:bookmarkStart w:id="7" w:name="_Toc403748724"/>
      <w:bookmarkStart w:id="8" w:name="_Toc442518726"/>
    </w:p>
    <w:p w:rsidR="00FB3620" w:rsidRPr="00067744" w:rsidRDefault="00FB3620" w:rsidP="00FB3620">
      <w:pPr>
        <w:pStyle w:val="Heading2"/>
        <w:spacing w:line="360" w:lineRule="auto"/>
        <w:jc w:val="both"/>
        <w:rPr>
          <w:rFonts w:cs="Arial"/>
        </w:rPr>
      </w:pPr>
      <w:r w:rsidRPr="00067744">
        <w:rPr>
          <w:rFonts w:cs="Arial"/>
        </w:rPr>
        <w:t>4.6. Conclusion</w:t>
      </w:r>
      <w:bookmarkEnd w:id="6"/>
      <w:bookmarkEnd w:id="7"/>
      <w:bookmarkEnd w:id="8"/>
    </w:p>
    <w:p w:rsidR="0065603C" w:rsidRPr="0065603C" w:rsidRDefault="0065603C" w:rsidP="008445F3">
      <w:pPr>
        <w:rPr>
          <w:rFonts w:ascii="Arial" w:hAnsi="Arial" w:cs="Arial"/>
        </w:rPr>
      </w:pPr>
      <w:r>
        <w:rPr>
          <w:rFonts w:ascii="Arial" w:hAnsi="Arial" w:cs="Arial"/>
        </w:rPr>
        <w:tab/>
        <w:t>In this chapter, we described about implementation. The implementation contains choosing programming language, system cutover from development architecture to the implementation architecture, data migration from development architecture and training schedule for the admin, the staff and the bank staff.</w:t>
      </w:r>
    </w:p>
    <w:sectPr w:rsidR="0065603C" w:rsidRPr="0065603C" w:rsidSect="00923F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D3F30"/>
    <w:rsid w:val="000B044F"/>
    <w:rsid w:val="002606B5"/>
    <w:rsid w:val="002A4F26"/>
    <w:rsid w:val="002D440E"/>
    <w:rsid w:val="00402DB7"/>
    <w:rsid w:val="005551E1"/>
    <w:rsid w:val="00566B71"/>
    <w:rsid w:val="005A330B"/>
    <w:rsid w:val="00646B30"/>
    <w:rsid w:val="0065603C"/>
    <w:rsid w:val="0071347A"/>
    <w:rsid w:val="008445F3"/>
    <w:rsid w:val="008D705E"/>
    <w:rsid w:val="0092138F"/>
    <w:rsid w:val="00923F0B"/>
    <w:rsid w:val="009A588C"/>
    <w:rsid w:val="009D59F8"/>
    <w:rsid w:val="00AC0DBB"/>
    <w:rsid w:val="00AD0E62"/>
    <w:rsid w:val="00AE3FA1"/>
    <w:rsid w:val="00AF35C5"/>
    <w:rsid w:val="00AF757B"/>
    <w:rsid w:val="00B62EEF"/>
    <w:rsid w:val="00B90F32"/>
    <w:rsid w:val="00C34057"/>
    <w:rsid w:val="00DC27A2"/>
    <w:rsid w:val="00F51F87"/>
    <w:rsid w:val="00FB3620"/>
    <w:rsid w:val="00FC2BEF"/>
    <w:rsid w:val="00FD3F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0B"/>
  </w:style>
  <w:style w:type="paragraph" w:styleId="Heading2">
    <w:name w:val="heading 2"/>
    <w:basedOn w:val="Normal"/>
    <w:next w:val="Normal"/>
    <w:link w:val="Heading2Char"/>
    <w:uiPriority w:val="9"/>
    <w:unhideWhenUsed/>
    <w:qFormat/>
    <w:rsid w:val="00AC0DBB"/>
    <w:pPr>
      <w:keepNext/>
      <w:keepLines/>
      <w:spacing w:before="40" w:after="0" w:line="259" w:lineRule="auto"/>
      <w:outlineLvl w:val="1"/>
    </w:pPr>
    <w:rPr>
      <w:rFonts w:ascii="Arial" w:eastAsia="Times New Roman" w:hAnsi="Arial" w:cs="Times New Roman"/>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DBB"/>
    <w:rPr>
      <w:rFonts w:ascii="Arial" w:eastAsia="Times New Roman" w:hAnsi="Arial" w:cs="Times New Roman"/>
      <w:b/>
      <w:sz w:val="28"/>
      <w:szCs w:val="26"/>
    </w:rPr>
  </w:style>
  <w:style w:type="table" w:styleId="TableGrid">
    <w:name w:val="Table Grid"/>
    <w:basedOn w:val="TableNormal"/>
    <w:uiPriority w:val="59"/>
    <w:rsid w:val="00AE3F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5A330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Thiha Ao Neko</dc:creator>
  <cp:keywords/>
  <dc:description/>
  <cp:lastModifiedBy>Thiha Ao Neko</cp:lastModifiedBy>
  <cp:revision>18</cp:revision>
  <dcterms:created xsi:type="dcterms:W3CDTF">2016-02-24T14:17:00Z</dcterms:created>
  <dcterms:modified xsi:type="dcterms:W3CDTF">2016-03-03T14:28:00Z</dcterms:modified>
</cp:coreProperties>
</file>