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1.xml" ContentType="application/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Audio file</w:t>
      </w:r>
    </w:p>
    <w:p>
      <w:hyperlink r:id="Raudio1">
        <w:r>
          <w:t>recording.mp3</w:t>
        </w:r>
      </w:hyperlink>
    </w:p>
    <w:p>
      <w:r>
        <w:t>1f4b2c9a-7e63-4d21-9a0e-3c5f8b6d2a11</w:t>
      </w:r>
    </w:p>
  </w:body>
</w:document>
</file>

<file path=word/_rels/document.xml.rels><?xml version="1.0" encoding="UTF-8" standalone="yes"?>
<Relationships xmlns="http://schemas.openxmlformats.org/package/2006/relationships">
  <Relationship Id="Raudio1" Type="http://schemas.openxmlformats.org/officeDocument/2006/relationships/hyperlink" Target="https://example.com/recording.mp3" TargetMode="External"/>
</Relationships>

</file>