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Ind w:w="-7" w:type="dxa"/>
            <w:tblBorders>
              <w:left w:val="single" w:sz="18" w:space="0" w:color="7F7F7F" w:themeColor="accent1"/>
            </w:tblBorders>
            <w:tblLook w:val="04A0"/>
          </w:tblPr>
          <w:tblGrid>
            <w:gridCol w:w="7672"/>
          </w:tblGrid>
          <w:tr w:rsidR="004D5DEA" w:rsidRPr="00452A40" w:rsidTr="00316B4A">
            <w:trPr>
              <w:trHeight w:val="864"/>
            </w:trPr>
            <w:tc>
              <w:tcPr>
                <w:tcW w:w="7672" w:type="dxa"/>
              </w:tcPr>
              <w:p w:rsidR="00316B4A" w:rsidRPr="00E91CC3" w:rsidRDefault="00452A40" w:rsidP="00316B4A">
                <w:pPr>
                  <w:pStyle w:val="NoSpacing"/>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TEAM </w:t>
                </w:r>
                <w:r w:rsidR="00931CF2">
                  <w:rPr>
                    <w:rFonts w:asciiTheme="majorHAnsi" w:hAnsiTheme="majorHAnsi"/>
                    <w:color w:val="5C5C5C" w:themeColor="text1" w:themeTint="BF"/>
                    <w:sz w:val="36"/>
                    <w:lang w:val="en-GB"/>
                  </w:rPr>
                  <w:t>1</w:t>
                </w:r>
              </w:p>
              <w:p w:rsidR="00452A40" w:rsidRPr="00E91CC3" w:rsidRDefault="003F7B34" w:rsidP="000E01C1">
                <w:pPr>
                  <w:pStyle w:val="NoSpacing"/>
                  <w:rPr>
                    <w:rFonts w:ascii="Husans-Inline" w:hAnsi="Husans-Inline"/>
                    <w:color w:val="5C5C5C" w:themeColor="text1" w:themeTint="BF"/>
                    <w:sz w:val="56"/>
                    <w:lang w:val="en-GB"/>
                  </w:rPr>
                </w:pPr>
                <w:r w:rsidRPr="00927789">
                  <w:rPr>
                    <w:rFonts w:asciiTheme="majorHAnsi" w:hAnsiTheme="majorHAnsi"/>
                    <w:sz w:val="72"/>
                    <w:lang w:val="en-GB"/>
                  </w:rPr>
                  <w:t>USER DOCUMENTATION</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931CF2">
                  <w:rPr>
                    <w:rFonts w:ascii="Husans-Inline" w:hAnsi="Husans-Inline"/>
                    <w:color w:val="5C5C5C" w:themeColor="text1" w:themeTint="BF"/>
                    <w:sz w:val="56"/>
                    <w:lang w:val="en-GB"/>
                  </w:rPr>
                  <w:t>GENERAL GUI &amp; CONTROL</w:t>
                </w:r>
              </w:p>
              <w:p w:rsidR="005856ED" w:rsidRPr="00E91CC3" w:rsidRDefault="00931CF2" w:rsidP="00931CF2">
                <w:pPr>
                  <w:rPr>
                    <w:lang w:val="en-GB"/>
                  </w:rPr>
                </w:pPr>
                <w:r>
                  <w:rPr>
                    <w:lang w:val="en-GB"/>
                  </w:rPr>
                  <w:t>June</w:t>
                </w:r>
                <w:r w:rsidR="005856ED" w:rsidRPr="00E91CC3">
                  <w:rPr>
                    <w:lang w:val="en-GB"/>
                  </w:rPr>
                  <w:t xml:space="preserve"> </w:t>
                </w:r>
                <w:r>
                  <w:rPr>
                    <w:lang w:val="en-GB"/>
                  </w:rPr>
                  <w:t>24</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tblPr>
          <w:tblGrid>
            <w:gridCol w:w="7672"/>
          </w:tblGrid>
          <w:tr w:rsidR="004D5DEA" w:rsidRPr="00714C15">
            <w:tc>
              <w:tcPr>
                <w:tcW w:w="7672" w:type="dxa"/>
                <w:tcMar>
                  <w:top w:w="216" w:type="dxa"/>
                  <w:left w:w="115" w:type="dxa"/>
                  <w:bottom w:w="216" w:type="dxa"/>
                  <w:right w:w="115" w:type="dxa"/>
                </w:tcMar>
              </w:tcPr>
              <w:p w:rsidR="00452A40" w:rsidRPr="00E91CC3" w:rsidRDefault="00452A40" w:rsidP="00452A40">
                <w:pPr>
                  <w:pStyle w:val="NoSpacing"/>
                  <w:rPr>
                    <w:color w:val="7F7F7F" w:themeColor="accent1"/>
                    <w:lang w:val="en-GB"/>
                  </w:rPr>
                </w:pPr>
              </w:p>
              <w:p w:rsidR="00452A40" w:rsidRPr="00BC4699" w:rsidRDefault="00931CF2" w:rsidP="00452A40">
                <w:pPr>
                  <w:pStyle w:val="NoSpacing"/>
                  <w:jc w:val="center"/>
                  <w:rPr>
                    <w:rFonts w:asciiTheme="majorHAnsi" w:hAnsiTheme="majorHAnsi"/>
                    <w:color w:val="929292" w:themeColor="text1" w:themeTint="80"/>
                    <w:sz w:val="28"/>
                    <w:lang w:val="nl-NL"/>
                  </w:rPr>
                </w:pPr>
                <w:r>
                  <w:rPr>
                    <w:rFonts w:asciiTheme="majorHAnsi" w:hAnsiTheme="majorHAnsi"/>
                    <w:color w:val="ED0010"/>
                    <w:sz w:val="28"/>
                    <w:lang w:val="nl-NL"/>
                  </w:rPr>
                  <w:t>THIJS</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 xml:space="preserve">SCHALK </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DONOVAN </w:t>
                </w:r>
                <w:r>
                  <w:rPr>
                    <w:rFonts w:asciiTheme="majorHAnsi" w:hAnsiTheme="majorHAnsi"/>
                    <w:color w:val="929292" w:themeColor="text1" w:themeTint="80"/>
                    <w:sz w:val="28"/>
                    <w:lang w:val="nl-NL"/>
                  </w:rPr>
                  <w:t xml:space="preserve">DE KUIPER </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BART </w:t>
                </w:r>
                <w:r>
                  <w:rPr>
                    <w:rFonts w:asciiTheme="majorHAnsi" w:hAnsiTheme="majorHAnsi"/>
                    <w:color w:val="929292" w:themeColor="text1" w:themeTint="80"/>
                    <w:sz w:val="28"/>
                    <w:lang w:val="nl-NL"/>
                  </w:rPr>
                  <w:t>STEIJLEN</w:t>
                </w:r>
              </w:p>
              <w:p w:rsidR="004D5DEA" w:rsidRPr="00452A40" w:rsidRDefault="00931CF2" w:rsidP="00931CF2">
                <w:pPr>
                  <w:pStyle w:val="NoSpacing"/>
                  <w:jc w:val="center"/>
                  <w:rPr>
                    <w:lang w:val="nl-NL"/>
                  </w:rPr>
                </w:pPr>
                <w:r>
                  <w:rPr>
                    <w:rFonts w:asciiTheme="majorHAnsi" w:hAnsiTheme="majorHAnsi"/>
                    <w:color w:val="ED0010"/>
                    <w:sz w:val="28"/>
                    <w:lang w:val="nl-NL"/>
                  </w:rPr>
                  <w:t xml:space="preserve">LEO </w:t>
                </w:r>
                <w:r>
                  <w:rPr>
                    <w:rFonts w:asciiTheme="majorHAnsi" w:hAnsiTheme="majorHAnsi"/>
                    <w:color w:val="929292" w:themeColor="text1" w:themeTint="80"/>
                    <w:sz w:val="28"/>
                    <w:lang w:val="nl-NL"/>
                  </w:rPr>
                  <w:t>WAKELKAMP</w:t>
                </w:r>
                <w:r w:rsidR="00452A40" w:rsidRPr="00BC4699">
                  <w:rPr>
                    <w:rFonts w:asciiTheme="majorHAnsi" w:hAnsiTheme="majorHAnsi"/>
                    <w:color w:val="929292" w:themeColor="text1" w:themeTint="80"/>
                    <w:sz w:val="28"/>
                    <w:lang w:val="nl-NL"/>
                  </w:rPr>
                  <w:t xml:space="preserve"> - </w:t>
                </w:r>
                <w:r>
                  <w:rPr>
                    <w:rFonts w:asciiTheme="majorHAnsi" w:hAnsiTheme="majorHAnsi"/>
                    <w:color w:val="ED0010"/>
                    <w:sz w:val="28"/>
                    <w:lang w:val="nl-NL"/>
                  </w:rPr>
                  <w:t xml:space="preserve">COEN </w:t>
                </w:r>
                <w:r w:rsidR="00BC4699">
                  <w:rPr>
                    <w:rFonts w:asciiTheme="majorHAnsi" w:hAnsiTheme="majorHAnsi"/>
                    <w:color w:val="929292" w:themeColor="text1" w:themeTint="80"/>
                    <w:sz w:val="28"/>
                    <w:lang w:val="nl-NL"/>
                  </w:rPr>
                  <w:t>VAN</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DRIEL</w:t>
                </w: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TOCHeading"/>
            <w:rPr>
              <w:b w:val="0"/>
              <w:color w:val="ED0010"/>
            </w:rPr>
          </w:pPr>
          <w:r w:rsidRPr="00AD4475">
            <w:rPr>
              <w:b w:val="0"/>
              <w:color w:val="ED0010"/>
            </w:rPr>
            <w:t>C</w:t>
          </w:r>
          <w:r w:rsidR="00B2111F" w:rsidRPr="00AD4475">
            <w:rPr>
              <w:b w:val="0"/>
              <w:color w:val="ED0010"/>
            </w:rPr>
            <w:t>ONTENTS</w:t>
          </w:r>
        </w:p>
        <w:p w:rsidR="00E51E23" w:rsidRDefault="00E707A3">
          <w:pPr>
            <w:pStyle w:val="TOC1"/>
            <w:tabs>
              <w:tab w:val="right" w:leader="dot" w:pos="9350"/>
            </w:tabs>
            <w:rPr>
              <w:rFonts w:eastAsiaTheme="minorEastAsia"/>
              <w:noProof/>
            </w:rPr>
          </w:pPr>
          <w:r w:rsidRPr="00E707A3">
            <w:rPr>
              <w:rFonts w:ascii="Verdana" w:hAnsi="Verdana"/>
              <w:sz w:val="20"/>
            </w:rPr>
            <w:fldChar w:fldCharType="begin"/>
          </w:r>
          <w:r w:rsidR="007705B1" w:rsidRPr="005C5F0D">
            <w:rPr>
              <w:rFonts w:ascii="Verdana" w:hAnsi="Verdana"/>
              <w:sz w:val="20"/>
            </w:rPr>
            <w:instrText xml:space="preserve"> TOC \o "1-3" \h \z \u </w:instrText>
          </w:r>
          <w:r w:rsidRPr="00E707A3">
            <w:rPr>
              <w:rFonts w:ascii="Verdana" w:hAnsi="Verdana"/>
              <w:sz w:val="20"/>
            </w:rPr>
            <w:fldChar w:fldCharType="separate"/>
          </w:r>
          <w:hyperlink w:anchor="_Toc359937757" w:history="1">
            <w:r w:rsidR="00E51E23" w:rsidRPr="0079182D">
              <w:rPr>
                <w:rStyle w:val="Hyperlink"/>
                <w:noProof/>
              </w:rPr>
              <w:t>INTRODUCTION</w:t>
            </w:r>
            <w:r w:rsidR="00E51E23">
              <w:rPr>
                <w:noProof/>
                <w:webHidden/>
              </w:rPr>
              <w:tab/>
            </w:r>
            <w:r w:rsidR="00E51E23">
              <w:rPr>
                <w:noProof/>
                <w:webHidden/>
              </w:rPr>
              <w:fldChar w:fldCharType="begin"/>
            </w:r>
            <w:r w:rsidR="00E51E23">
              <w:rPr>
                <w:noProof/>
                <w:webHidden/>
              </w:rPr>
              <w:instrText xml:space="preserve"> PAGEREF _Toc359937757 \h </w:instrText>
            </w:r>
            <w:r w:rsidR="00E51E23">
              <w:rPr>
                <w:noProof/>
                <w:webHidden/>
              </w:rPr>
            </w:r>
            <w:r w:rsidR="00E51E23">
              <w:rPr>
                <w:noProof/>
                <w:webHidden/>
              </w:rPr>
              <w:fldChar w:fldCharType="separate"/>
            </w:r>
            <w:r w:rsidR="00E51E23">
              <w:rPr>
                <w:noProof/>
                <w:webHidden/>
              </w:rPr>
              <w:t>3</w:t>
            </w:r>
            <w:r w:rsidR="00E51E23">
              <w:rPr>
                <w:noProof/>
                <w:webHidden/>
              </w:rPr>
              <w:fldChar w:fldCharType="end"/>
            </w:r>
          </w:hyperlink>
        </w:p>
        <w:p w:rsidR="00E51E23" w:rsidRDefault="00E51E23">
          <w:pPr>
            <w:pStyle w:val="TOC1"/>
            <w:tabs>
              <w:tab w:val="right" w:leader="dot" w:pos="9350"/>
            </w:tabs>
            <w:rPr>
              <w:rFonts w:eastAsiaTheme="minorEastAsia"/>
              <w:noProof/>
            </w:rPr>
          </w:pPr>
          <w:hyperlink w:anchor="_Toc359937758" w:history="1">
            <w:r w:rsidRPr="0079182D">
              <w:rPr>
                <w:rStyle w:val="Hyperlink"/>
                <w:noProof/>
              </w:rPr>
              <w:t>SYSTEM REQUIREMENTS</w:t>
            </w:r>
            <w:r>
              <w:rPr>
                <w:noProof/>
                <w:webHidden/>
              </w:rPr>
              <w:tab/>
            </w:r>
            <w:r>
              <w:rPr>
                <w:noProof/>
                <w:webHidden/>
              </w:rPr>
              <w:fldChar w:fldCharType="begin"/>
            </w:r>
            <w:r>
              <w:rPr>
                <w:noProof/>
                <w:webHidden/>
              </w:rPr>
              <w:instrText xml:space="preserve"> PAGEREF _Toc359937758 \h </w:instrText>
            </w:r>
            <w:r>
              <w:rPr>
                <w:noProof/>
                <w:webHidden/>
              </w:rPr>
            </w:r>
            <w:r>
              <w:rPr>
                <w:noProof/>
                <w:webHidden/>
              </w:rPr>
              <w:fldChar w:fldCharType="separate"/>
            </w:r>
            <w:r>
              <w:rPr>
                <w:noProof/>
                <w:webHidden/>
              </w:rPr>
              <w:t>4</w:t>
            </w:r>
            <w:r>
              <w:rPr>
                <w:noProof/>
                <w:webHidden/>
              </w:rPr>
              <w:fldChar w:fldCharType="end"/>
            </w:r>
          </w:hyperlink>
        </w:p>
        <w:p w:rsidR="00E51E23" w:rsidRDefault="00E51E23">
          <w:pPr>
            <w:pStyle w:val="TOC1"/>
            <w:tabs>
              <w:tab w:val="right" w:leader="dot" w:pos="9350"/>
            </w:tabs>
            <w:rPr>
              <w:rFonts w:eastAsiaTheme="minorEastAsia"/>
              <w:noProof/>
            </w:rPr>
          </w:pPr>
          <w:hyperlink w:anchor="_Toc359937759" w:history="1">
            <w:r w:rsidRPr="0079182D">
              <w:rPr>
                <w:rStyle w:val="Hyperlink"/>
                <w:noProof/>
              </w:rPr>
              <w:t>GETTING STARTED</w:t>
            </w:r>
            <w:r>
              <w:rPr>
                <w:noProof/>
                <w:webHidden/>
              </w:rPr>
              <w:tab/>
            </w:r>
            <w:r>
              <w:rPr>
                <w:noProof/>
                <w:webHidden/>
              </w:rPr>
              <w:fldChar w:fldCharType="begin"/>
            </w:r>
            <w:r>
              <w:rPr>
                <w:noProof/>
                <w:webHidden/>
              </w:rPr>
              <w:instrText xml:space="preserve"> PAGEREF _Toc359937759 \h </w:instrText>
            </w:r>
            <w:r>
              <w:rPr>
                <w:noProof/>
                <w:webHidden/>
              </w:rPr>
            </w:r>
            <w:r>
              <w:rPr>
                <w:noProof/>
                <w:webHidden/>
              </w:rPr>
              <w:fldChar w:fldCharType="separate"/>
            </w:r>
            <w:r>
              <w:rPr>
                <w:noProof/>
                <w:webHidden/>
              </w:rPr>
              <w:t>4</w:t>
            </w:r>
            <w:r>
              <w:rPr>
                <w:noProof/>
                <w:webHidden/>
              </w:rPr>
              <w:fldChar w:fldCharType="end"/>
            </w:r>
          </w:hyperlink>
        </w:p>
        <w:p w:rsidR="00E51E23" w:rsidRDefault="00E51E23">
          <w:pPr>
            <w:pStyle w:val="TOC1"/>
            <w:tabs>
              <w:tab w:val="right" w:leader="dot" w:pos="9350"/>
            </w:tabs>
            <w:rPr>
              <w:rFonts w:eastAsiaTheme="minorEastAsia"/>
              <w:noProof/>
            </w:rPr>
          </w:pPr>
          <w:hyperlink w:anchor="_Toc359937760" w:history="1">
            <w:r w:rsidRPr="0079182D">
              <w:rPr>
                <w:rStyle w:val="Hyperlink"/>
                <w:noProof/>
              </w:rPr>
              <w:t>MENUS</w:t>
            </w:r>
            <w:r>
              <w:rPr>
                <w:noProof/>
                <w:webHidden/>
              </w:rPr>
              <w:tab/>
            </w:r>
            <w:r>
              <w:rPr>
                <w:noProof/>
                <w:webHidden/>
              </w:rPr>
              <w:fldChar w:fldCharType="begin"/>
            </w:r>
            <w:r>
              <w:rPr>
                <w:noProof/>
                <w:webHidden/>
              </w:rPr>
              <w:instrText xml:space="preserve"> PAGEREF _Toc359937760 \h </w:instrText>
            </w:r>
            <w:r>
              <w:rPr>
                <w:noProof/>
                <w:webHidden/>
              </w:rPr>
            </w:r>
            <w:r>
              <w:rPr>
                <w:noProof/>
                <w:webHidden/>
              </w:rPr>
              <w:fldChar w:fldCharType="separate"/>
            </w:r>
            <w:r>
              <w:rPr>
                <w:noProof/>
                <w:webHidden/>
              </w:rPr>
              <w:t>5</w:t>
            </w:r>
            <w:r>
              <w:rPr>
                <w:noProof/>
                <w:webHidden/>
              </w:rPr>
              <w:fldChar w:fldCharType="end"/>
            </w:r>
          </w:hyperlink>
        </w:p>
        <w:p w:rsidR="00E51E23" w:rsidRDefault="00E51E23">
          <w:pPr>
            <w:pStyle w:val="TOC2"/>
            <w:tabs>
              <w:tab w:val="right" w:leader="dot" w:pos="9350"/>
            </w:tabs>
            <w:rPr>
              <w:rFonts w:eastAsiaTheme="minorEastAsia"/>
              <w:noProof/>
            </w:rPr>
          </w:pPr>
          <w:hyperlink w:anchor="_Toc359937761" w:history="1">
            <w:r w:rsidRPr="0079182D">
              <w:rPr>
                <w:rStyle w:val="Hyperlink"/>
                <w:noProof/>
              </w:rPr>
              <w:t>FILE</w:t>
            </w:r>
            <w:r>
              <w:rPr>
                <w:noProof/>
                <w:webHidden/>
              </w:rPr>
              <w:tab/>
            </w:r>
            <w:r>
              <w:rPr>
                <w:noProof/>
                <w:webHidden/>
              </w:rPr>
              <w:fldChar w:fldCharType="begin"/>
            </w:r>
            <w:r>
              <w:rPr>
                <w:noProof/>
                <w:webHidden/>
              </w:rPr>
              <w:instrText xml:space="preserve"> PAGEREF _Toc359937761 \h </w:instrText>
            </w:r>
            <w:r>
              <w:rPr>
                <w:noProof/>
                <w:webHidden/>
              </w:rPr>
            </w:r>
            <w:r>
              <w:rPr>
                <w:noProof/>
                <w:webHidden/>
              </w:rPr>
              <w:fldChar w:fldCharType="separate"/>
            </w:r>
            <w:r>
              <w:rPr>
                <w:noProof/>
                <w:webHidden/>
              </w:rPr>
              <w:t>5</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2" w:history="1">
            <w:r w:rsidRPr="0079182D">
              <w:rPr>
                <w:rStyle w:val="Hyperlink"/>
                <w:noProof/>
              </w:rPr>
              <w:t>NEW WORKSPACE</w:t>
            </w:r>
            <w:r>
              <w:rPr>
                <w:noProof/>
                <w:webHidden/>
              </w:rPr>
              <w:tab/>
            </w:r>
            <w:r>
              <w:rPr>
                <w:noProof/>
                <w:webHidden/>
              </w:rPr>
              <w:fldChar w:fldCharType="begin"/>
            </w:r>
            <w:r>
              <w:rPr>
                <w:noProof/>
                <w:webHidden/>
              </w:rPr>
              <w:instrText xml:space="preserve"> PAGEREF _Toc359937762 \h </w:instrText>
            </w:r>
            <w:r>
              <w:rPr>
                <w:noProof/>
                <w:webHidden/>
              </w:rPr>
            </w:r>
            <w:r>
              <w:rPr>
                <w:noProof/>
                <w:webHidden/>
              </w:rPr>
              <w:fldChar w:fldCharType="separate"/>
            </w:r>
            <w:r>
              <w:rPr>
                <w:noProof/>
                <w:webHidden/>
              </w:rPr>
              <w:t>6</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3" w:history="1">
            <w:r w:rsidRPr="0079182D">
              <w:rPr>
                <w:rStyle w:val="Hyperlink"/>
                <w:noProof/>
              </w:rPr>
              <w:t>OPEN WORKSPACE</w:t>
            </w:r>
            <w:r>
              <w:rPr>
                <w:noProof/>
                <w:webHidden/>
              </w:rPr>
              <w:tab/>
            </w:r>
            <w:r>
              <w:rPr>
                <w:noProof/>
                <w:webHidden/>
              </w:rPr>
              <w:fldChar w:fldCharType="begin"/>
            </w:r>
            <w:r>
              <w:rPr>
                <w:noProof/>
                <w:webHidden/>
              </w:rPr>
              <w:instrText xml:space="preserve"> PAGEREF _Toc359937763 \h </w:instrText>
            </w:r>
            <w:r>
              <w:rPr>
                <w:noProof/>
                <w:webHidden/>
              </w:rPr>
            </w:r>
            <w:r>
              <w:rPr>
                <w:noProof/>
                <w:webHidden/>
              </w:rPr>
              <w:fldChar w:fldCharType="separate"/>
            </w:r>
            <w:r>
              <w:rPr>
                <w:noProof/>
                <w:webHidden/>
              </w:rPr>
              <w:t>7</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4" w:history="1">
            <w:r w:rsidRPr="0079182D">
              <w:rPr>
                <w:rStyle w:val="Hyperlink"/>
                <w:noProof/>
              </w:rPr>
              <w:t>SAVE WORKSPACE</w:t>
            </w:r>
            <w:r>
              <w:rPr>
                <w:noProof/>
                <w:webHidden/>
              </w:rPr>
              <w:tab/>
            </w:r>
            <w:r>
              <w:rPr>
                <w:noProof/>
                <w:webHidden/>
              </w:rPr>
              <w:fldChar w:fldCharType="begin"/>
            </w:r>
            <w:r>
              <w:rPr>
                <w:noProof/>
                <w:webHidden/>
              </w:rPr>
              <w:instrText xml:space="preserve"> PAGEREF _Toc359937764 \h </w:instrText>
            </w:r>
            <w:r>
              <w:rPr>
                <w:noProof/>
                <w:webHidden/>
              </w:rPr>
            </w:r>
            <w:r>
              <w:rPr>
                <w:noProof/>
                <w:webHidden/>
              </w:rPr>
              <w:fldChar w:fldCharType="separate"/>
            </w:r>
            <w:r>
              <w:rPr>
                <w:noProof/>
                <w:webHidden/>
              </w:rPr>
              <w:t>8</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5" w:history="1">
            <w:r w:rsidRPr="0079182D">
              <w:rPr>
                <w:rStyle w:val="Hyperlink"/>
                <w:noProof/>
              </w:rPr>
              <w:t>CLOSE WORKSPACE</w:t>
            </w:r>
            <w:r>
              <w:rPr>
                <w:noProof/>
                <w:webHidden/>
              </w:rPr>
              <w:tab/>
            </w:r>
            <w:r>
              <w:rPr>
                <w:noProof/>
                <w:webHidden/>
              </w:rPr>
              <w:fldChar w:fldCharType="begin"/>
            </w:r>
            <w:r>
              <w:rPr>
                <w:noProof/>
                <w:webHidden/>
              </w:rPr>
              <w:instrText xml:space="preserve"> PAGEREF _Toc359937765 \h </w:instrText>
            </w:r>
            <w:r>
              <w:rPr>
                <w:noProof/>
                <w:webHidden/>
              </w:rPr>
            </w:r>
            <w:r>
              <w:rPr>
                <w:noProof/>
                <w:webHidden/>
              </w:rPr>
              <w:fldChar w:fldCharType="separate"/>
            </w:r>
            <w:r>
              <w:rPr>
                <w:noProof/>
                <w:webHidden/>
              </w:rPr>
              <w:t>9</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6" w:history="1">
            <w:r w:rsidRPr="0079182D">
              <w:rPr>
                <w:rStyle w:val="Hyperlink"/>
                <w:noProof/>
              </w:rPr>
              <w:t>EXIT</w:t>
            </w:r>
            <w:r>
              <w:rPr>
                <w:noProof/>
                <w:webHidden/>
              </w:rPr>
              <w:tab/>
            </w:r>
            <w:r>
              <w:rPr>
                <w:noProof/>
                <w:webHidden/>
              </w:rPr>
              <w:fldChar w:fldCharType="begin"/>
            </w:r>
            <w:r>
              <w:rPr>
                <w:noProof/>
                <w:webHidden/>
              </w:rPr>
              <w:instrText xml:space="preserve"> PAGEREF _Toc359937766 \h </w:instrText>
            </w:r>
            <w:r>
              <w:rPr>
                <w:noProof/>
                <w:webHidden/>
              </w:rPr>
            </w:r>
            <w:r>
              <w:rPr>
                <w:noProof/>
                <w:webHidden/>
              </w:rPr>
              <w:fldChar w:fldCharType="separate"/>
            </w:r>
            <w:r>
              <w:rPr>
                <w:noProof/>
                <w:webHidden/>
              </w:rPr>
              <w:t>9</w:t>
            </w:r>
            <w:r>
              <w:rPr>
                <w:noProof/>
                <w:webHidden/>
              </w:rPr>
              <w:fldChar w:fldCharType="end"/>
            </w:r>
          </w:hyperlink>
        </w:p>
        <w:p w:rsidR="00E51E23" w:rsidRDefault="00E51E23">
          <w:pPr>
            <w:pStyle w:val="TOC2"/>
            <w:tabs>
              <w:tab w:val="right" w:leader="dot" w:pos="9350"/>
            </w:tabs>
            <w:rPr>
              <w:rFonts w:eastAsiaTheme="minorEastAsia"/>
              <w:noProof/>
            </w:rPr>
          </w:pPr>
          <w:hyperlink w:anchor="_Toc359937767" w:history="1">
            <w:r w:rsidRPr="0079182D">
              <w:rPr>
                <w:rStyle w:val="Hyperlink"/>
                <w:noProof/>
              </w:rPr>
              <w:t>DEFINE</w:t>
            </w:r>
            <w:r>
              <w:rPr>
                <w:noProof/>
                <w:webHidden/>
              </w:rPr>
              <w:tab/>
            </w:r>
            <w:r>
              <w:rPr>
                <w:noProof/>
                <w:webHidden/>
              </w:rPr>
              <w:fldChar w:fldCharType="begin"/>
            </w:r>
            <w:r>
              <w:rPr>
                <w:noProof/>
                <w:webHidden/>
              </w:rPr>
              <w:instrText xml:space="preserve"> PAGEREF _Toc359937767 \h </w:instrText>
            </w:r>
            <w:r>
              <w:rPr>
                <w:noProof/>
                <w:webHidden/>
              </w:rPr>
            </w:r>
            <w:r>
              <w:rPr>
                <w:noProof/>
                <w:webHidden/>
              </w:rPr>
              <w:fldChar w:fldCharType="separate"/>
            </w:r>
            <w:r>
              <w:rPr>
                <w:noProof/>
                <w:webHidden/>
              </w:rPr>
              <w:t>10</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8" w:history="1">
            <w:r w:rsidRPr="0079182D">
              <w:rPr>
                <w:rStyle w:val="Hyperlink"/>
                <w:noProof/>
              </w:rPr>
              <w:t>Define architecture</w:t>
            </w:r>
            <w:r>
              <w:rPr>
                <w:noProof/>
                <w:webHidden/>
              </w:rPr>
              <w:tab/>
            </w:r>
            <w:r>
              <w:rPr>
                <w:noProof/>
                <w:webHidden/>
              </w:rPr>
              <w:fldChar w:fldCharType="begin"/>
            </w:r>
            <w:r>
              <w:rPr>
                <w:noProof/>
                <w:webHidden/>
              </w:rPr>
              <w:instrText xml:space="preserve"> PAGEREF _Toc359937768 \h </w:instrText>
            </w:r>
            <w:r>
              <w:rPr>
                <w:noProof/>
                <w:webHidden/>
              </w:rPr>
            </w:r>
            <w:r>
              <w:rPr>
                <w:noProof/>
                <w:webHidden/>
              </w:rPr>
              <w:fldChar w:fldCharType="separate"/>
            </w:r>
            <w:r>
              <w:rPr>
                <w:noProof/>
                <w:webHidden/>
              </w:rPr>
              <w:t>10</w:t>
            </w:r>
            <w:r>
              <w:rPr>
                <w:noProof/>
                <w:webHidden/>
              </w:rPr>
              <w:fldChar w:fldCharType="end"/>
            </w:r>
          </w:hyperlink>
        </w:p>
        <w:p w:rsidR="00E51E23" w:rsidRDefault="00E51E23">
          <w:pPr>
            <w:pStyle w:val="TOC3"/>
            <w:tabs>
              <w:tab w:val="right" w:leader="dot" w:pos="9350"/>
            </w:tabs>
            <w:rPr>
              <w:rFonts w:eastAsiaTheme="minorEastAsia"/>
              <w:noProof/>
            </w:rPr>
          </w:pPr>
          <w:hyperlink w:anchor="_Toc359937769" w:history="1">
            <w:r w:rsidRPr="0079182D">
              <w:rPr>
                <w:rStyle w:val="Hyperlink"/>
                <w:noProof/>
              </w:rPr>
              <w:t>Define architecture diagram</w:t>
            </w:r>
            <w:r>
              <w:rPr>
                <w:noProof/>
                <w:webHidden/>
              </w:rPr>
              <w:tab/>
            </w:r>
            <w:r>
              <w:rPr>
                <w:noProof/>
                <w:webHidden/>
              </w:rPr>
              <w:fldChar w:fldCharType="begin"/>
            </w:r>
            <w:r>
              <w:rPr>
                <w:noProof/>
                <w:webHidden/>
              </w:rPr>
              <w:instrText xml:space="preserve"> PAGEREF _Toc359937769 \h </w:instrText>
            </w:r>
            <w:r>
              <w:rPr>
                <w:noProof/>
                <w:webHidden/>
              </w:rPr>
            </w:r>
            <w:r>
              <w:rPr>
                <w:noProof/>
                <w:webHidden/>
              </w:rPr>
              <w:fldChar w:fldCharType="separate"/>
            </w:r>
            <w:r>
              <w:rPr>
                <w:noProof/>
                <w:webHidden/>
              </w:rPr>
              <w:t>10</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0" w:history="1">
            <w:r w:rsidRPr="0079182D">
              <w:rPr>
                <w:rStyle w:val="Hyperlink"/>
                <w:noProof/>
              </w:rPr>
              <w:t>Import architecture</w:t>
            </w:r>
            <w:r>
              <w:rPr>
                <w:noProof/>
                <w:webHidden/>
              </w:rPr>
              <w:tab/>
            </w:r>
            <w:r>
              <w:rPr>
                <w:noProof/>
                <w:webHidden/>
              </w:rPr>
              <w:fldChar w:fldCharType="begin"/>
            </w:r>
            <w:r>
              <w:rPr>
                <w:noProof/>
                <w:webHidden/>
              </w:rPr>
              <w:instrText xml:space="preserve"> PAGEREF _Toc359937770 \h </w:instrText>
            </w:r>
            <w:r>
              <w:rPr>
                <w:noProof/>
                <w:webHidden/>
              </w:rPr>
            </w:r>
            <w:r>
              <w:rPr>
                <w:noProof/>
                <w:webHidden/>
              </w:rPr>
              <w:fldChar w:fldCharType="separate"/>
            </w:r>
            <w:r>
              <w:rPr>
                <w:noProof/>
                <w:webHidden/>
              </w:rPr>
              <w:t>10</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1" w:history="1">
            <w:r w:rsidRPr="0079182D">
              <w:rPr>
                <w:rStyle w:val="Hyperlink"/>
                <w:noProof/>
              </w:rPr>
              <w:t>Export architecture</w:t>
            </w:r>
            <w:r>
              <w:rPr>
                <w:noProof/>
                <w:webHidden/>
              </w:rPr>
              <w:tab/>
            </w:r>
            <w:r>
              <w:rPr>
                <w:noProof/>
                <w:webHidden/>
              </w:rPr>
              <w:fldChar w:fldCharType="begin"/>
            </w:r>
            <w:r>
              <w:rPr>
                <w:noProof/>
                <w:webHidden/>
              </w:rPr>
              <w:instrText xml:space="preserve"> PAGEREF _Toc359937771 \h </w:instrText>
            </w:r>
            <w:r>
              <w:rPr>
                <w:noProof/>
                <w:webHidden/>
              </w:rPr>
            </w:r>
            <w:r>
              <w:rPr>
                <w:noProof/>
                <w:webHidden/>
              </w:rPr>
              <w:fldChar w:fldCharType="separate"/>
            </w:r>
            <w:r>
              <w:rPr>
                <w:noProof/>
                <w:webHidden/>
              </w:rPr>
              <w:t>10</w:t>
            </w:r>
            <w:r>
              <w:rPr>
                <w:noProof/>
                <w:webHidden/>
              </w:rPr>
              <w:fldChar w:fldCharType="end"/>
            </w:r>
          </w:hyperlink>
        </w:p>
        <w:p w:rsidR="00E51E23" w:rsidRDefault="00E51E23">
          <w:pPr>
            <w:pStyle w:val="TOC2"/>
            <w:tabs>
              <w:tab w:val="right" w:leader="dot" w:pos="9350"/>
            </w:tabs>
            <w:rPr>
              <w:rFonts w:eastAsiaTheme="minorEastAsia"/>
              <w:noProof/>
            </w:rPr>
          </w:pPr>
          <w:hyperlink w:anchor="_Toc359937772" w:history="1">
            <w:r w:rsidRPr="0079182D">
              <w:rPr>
                <w:rStyle w:val="Hyperlink"/>
                <w:noProof/>
              </w:rPr>
              <w:t>ANALYSE</w:t>
            </w:r>
            <w:r>
              <w:rPr>
                <w:noProof/>
                <w:webHidden/>
              </w:rPr>
              <w:tab/>
            </w:r>
            <w:r>
              <w:rPr>
                <w:noProof/>
                <w:webHidden/>
              </w:rPr>
              <w:fldChar w:fldCharType="begin"/>
            </w:r>
            <w:r>
              <w:rPr>
                <w:noProof/>
                <w:webHidden/>
              </w:rPr>
              <w:instrText xml:space="preserve"> PAGEREF _Toc359937772 \h </w:instrText>
            </w:r>
            <w:r>
              <w:rPr>
                <w:noProof/>
                <w:webHidden/>
              </w:rPr>
            </w:r>
            <w:r>
              <w:rPr>
                <w:noProof/>
                <w:webHidden/>
              </w:rPr>
              <w:fldChar w:fldCharType="separate"/>
            </w:r>
            <w:r>
              <w:rPr>
                <w:noProof/>
                <w:webHidden/>
              </w:rPr>
              <w:t>11</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3" w:history="1">
            <w:r w:rsidRPr="0079182D">
              <w:rPr>
                <w:rStyle w:val="Hyperlink"/>
                <w:noProof/>
              </w:rPr>
              <w:t>Application properties</w:t>
            </w:r>
            <w:r>
              <w:rPr>
                <w:noProof/>
                <w:webHidden/>
              </w:rPr>
              <w:tab/>
            </w:r>
            <w:r>
              <w:rPr>
                <w:noProof/>
                <w:webHidden/>
              </w:rPr>
              <w:fldChar w:fldCharType="begin"/>
            </w:r>
            <w:r>
              <w:rPr>
                <w:noProof/>
                <w:webHidden/>
              </w:rPr>
              <w:instrText xml:space="preserve"> PAGEREF _Toc359937773 \h </w:instrText>
            </w:r>
            <w:r>
              <w:rPr>
                <w:noProof/>
                <w:webHidden/>
              </w:rPr>
            </w:r>
            <w:r>
              <w:rPr>
                <w:noProof/>
                <w:webHidden/>
              </w:rPr>
              <w:fldChar w:fldCharType="separate"/>
            </w:r>
            <w:r>
              <w:rPr>
                <w:noProof/>
                <w:webHidden/>
              </w:rPr>
              <w:t>11</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4" w:history="1">
            <w:r w:rsidRPr="0079182D">
              <w:rPr>
                <w:rStyle w:val="Hyperlink"/>
                <w:noProof/>
              </w:rPr>
              <w:t>Analyse application</w:t>
            </w:r>
            <w:r>
              <w:rPr>
                <w:noProof/>
                <w:webHidden/>
              </w:rPr>
              <w:tab/>
            </w:r>
            <w:r>
              <w:rPr>
                <w:noProof/>
                <w:webHidden/>
              </w:rPr>
              <w:fldChar w:fldCharType="begin"/>
            </w:r>
            <w:r>
              <w:rPr>
                <w:noProof/>
                <w:webHidden/>
              </w:rPr>
              <w:instrText xml:space="preserve"> PAGEREF _Toc359937774 \h </w:instrText>
            </w:r>
            <w:r>
              <w:rPr>
                <w:noProof/>
                <w:webHidden/>
              </w:rPr>
            </w:r>
            <w:r>
              <w:rPr>
                <w:noProof/>
                <w:webHidden/>
              </w:rPr>
              <w:fldChar w:fldCharType="separate"/>
            </w:r>
            <w:r>
              <w:rPr>
                <w:noProof/>
                <w:webHidden/>
              </w:rPr>
              <w:t>12</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5" w:history="1">
            <w:r w:rsidRPr="0079182D">
              <w:rPr>
                <w:rStyle w:val="Hyperlink"/>
                <w:noProof/>
              </w:rPr>
              <w:t>Analysed application overview</w:t>
            </w:r>
            <w:r>
              <w:rPr>
                <w:noProof/>
                <w:webHidden/>
              </w:rPr>
              <w:tab/>
            </w:r>
            <w:r>
              <w:rPr>
                <w:noProof/>
                <w:webHidden/>
              </w:rPr>
              <w:fldChar w:fldCharType="begin"/>
            </w:r>
            <w:r>
              <w:rPr>
                <w:noProof/>
                <w:webHidden/>
              </w:rPr>
              <w:instrText xml:space="preserve"> PAGEREF _Toc359937775 \h </w:instrText>
            </w:r>
            <w:r>
              <w:rPr>
                <w:noProof/>
                <w:webHidden/>
              </w:rPr>
            </w:r>
            <w:r>
              <w:rPr>
                <w:noProof/>
                <w:webHidden/>
              </w:rPr>
              <w:fldChar w:fldCharType="separate"/>
            </w:r>
            <w:r>
              <w:rPr>
                <w:noProof/>
                <w:webHidden/>
              </w:rPr>
              <w:t>12</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6" w:history="1">
            <w:r w:rsidRPr="0079182D">
              <w:rPr>
                <w:rStyle w:val="Hyperlink"/>
                <w:noProof/>
              </w:rPr>
              <w:t>ANALYSIS HISTORY</w:t>
            </w:r>
            <w:r>
              <w:rPr>
                <w:noProof/>
                <w:webHidden/>
              </w:rPr>
              <w:tab/>
            </w:r>
            <w:r>
              <w:rPr>
                <w:noProof/>
                <w:webHidden/>
              </w:rPr>
              <w:fldChar w:fldCharType="begin"/>
            </w:r>
            <w:r>
              <w:rPr>
                <w:noProof/>
                <w:webHidden/>
              </w:rPr>
              <w:instrText xml:space="preserve"> PAGEREF _Toc359937776 \h </w:instrText>
            </w:r>
            <w:r>
              <w:rPr>
                <w:noProof/>
                <w:webHidden/>
              </w:rPr>
            </w:r>
            <w:r>
              <w:rPr>
                <w:noProof/>
                <w:webHidden/>
              </w:rPr>
              <w:fldChar w:fldCharType="separate"/>
            </w:r>
            <w:r>
              <w:rPr>
                <w:noProof/>
                <w:webHidden/>
              </w:rPr>
              <w:t>12</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7" w:history="1">
            <w:r w:rsidRPr="0079182D">
              <w:rPr>
                <w:rStyle w:val="Hyperlink"/>
                <w:noProof/>
              </w:rPr>
              <w:t>Analysed architecture diagram</w:t>
            </w:r>
            <w:r>
              <w:rPr>
                <w:noProof/>
                <w:webHidden/>
              </w:rPr>
              <w:tab/>
            </w:r>
            <w:r>
              <w:rPr>
                <w:noProof/>
                <w:webHidden/>
              </w:rPr>
              <w:fldChar w:fldCharType="begin"/>
            </w:r>
            <w:r>
              <w:rPr>
                <w:noProof/>
                <w:webHidden/>
              </w:rPr>
              <w:instrText xml:space="preserve"> PAGEREF _Toc359937777 \h </w:instrText>
            </w:r>
            <w:r>
              <w:rPr>
                <w:noProof/>
                <w:webHidden/>
              </w:rPr>
            </w:r>
            <w:r>
              <w:rPr>
                <w:noProof/>
                <w:webHidden/>
              </w:rPr>
              <w:fldChar w:fldCharType="separate"/>
            </w:r>
            <w:r>
              <w:rPr>
                <w:noProof/>
                <w:webHidden/>
              </w:rPr>
              <w:t>12</w:t>
            </w:r>
            <w:r>
              <w:rPr>
                <w:noProof/>
                <w:webHidden/>
              </w:rPr>
              <w:fldChar w:fldCharType="end"/>
            </w:r>
          </w:hyperlink>
        </w:p>
        <w:p w:rsidR="00E51E23" w:rsidRDefault="00E51E23">
          <w:pPr>
            <w:pStyle w:val="TOC2"/>
            <w:tabs>
              <w:tab w:val="right" w:leader="dot" w:pos="9350"/>
            </w:tabs>
            <w:rPr>
              <w:rFonts w:eastAsiaTheme="minorEastAsia"/>
              <w:noProof/>
            </w:rPr>
          </w:pPr>
          <w:hyperlink w:anchor="_Toc359937778" w:history="1">
            <w:r w:rsidRPr="0079182D">
              <w:rPr>
                <w:rStyle w:val="Hyperlink"/>
                <w:noProof/>
              </w:rPr>
              <w:t>VALIDATE</w:t>
            </w:r>
            <w:r>
              <w:rPr>
                <w:noProof/>
                <w:webHidden/>
              </w:rPr>
              <w:tab/>
            </w:r>
            <w:r>
              <w:rPr>
                <w:noProof/>
                <w:webHidden/>
              </w:rPr>
              <w:fldChar w:fldCharType="begin"/>
            </w:r>
            <w:r>
              <w:rPr>
                <w:noProof/>
                <w:webHidden/>
              </w:rPr>
              <w:instrText xml:space="preserve"> PAGEREF _Toc359937778 \h </w:instrText>
            </w:r>
            <w:r>
              <w:rPr>
                <w:noProof/>
                <w:webHidden/>
              </w:rPr>
            </w:r>
            <w:r>
              <w:rPr>
                <w:noProof/>
                <w:webHidden/>
              </w:rPr>
              <w:fldChar w:fldCharType="separate"/>
            </w:r>
            <w:r>
              <w:rPr>
                <w:noProof/>
                <w:webHidden/>
              </w:rPr>
              <w:t>13</w:t>
            </w:r>
            <w:r>
              <w:rPr>
                <w:noProof/>
                <w:webHidden/>
              </w:rPr>
              <w:fldChar w:fldCharType="end"/>
            </w:r>
          </w:hyperlink>
        </w:p>
        <w:p w:rsidR="00E51E23" w:rsidRDefault="00E51E23">
          <w:pPr>
            <w:pStyle w:val="TOC3"/>
            <w:tabs>
              <w:tab w:val="right" w:leader="dot" w:pos="9350"/>
            </w:tabs>
            <w:rPr>
              <w:rFonts w:eastAsiaTheme="minorEastAsia"/>
              <w:noProof/>
            </w:rPr>
          </w:pPr>
          <w:hyperlink w:anchor="_Toc359937779" w:history="1">
            <w:r w:rsidRPr="0079182D">
              <w:rPr>
                <w:rStyle w:val="Hyperlink"/>
                <w:noProof/>
              </w:rPr>
              <w:t>Validate now</w:t>
            </w:r>
            <w:r>
              <w:rPr>
                <w:noProof/>
                <w:webHidden/>
              </w:rPr>
              <w:tab/>
            </w:r>
            <w:r>
              <w:rPr>
                <w:noProof/>
                <w:webHidden/>
              </w:rPr>
              <w:fldChar w:fldCharType="begin"/>
            </w:r>
            <w:r>
              <w:rPr>
                <w:noProof/>
                <w:webHidden/>
              </w:rPr>
              <w:instrText xml:space="preserve"> PAGEREF _Toc359937779 \h </w:instrText>
            </w:r>
            <w:r>
              <w:rPr>
                <w:noProof/>
                <w:webHidden/>
              </w:rPr>
            </w:r>
            <w:r>
              <w:rPr>
                <w:noProof/>
                <w:webHidden/>
              </w:rPr>
              <w:fldChar w:fldCharType="separate"/>
            </w:r>
            <w:r>
              <w:rPr>
                <w:noProof/>
                <w:webHidden/>
              </w:rPr>
              <w:t>13</w:t>
            </w:r>
            <w:r>
              <w:rPr>
                <w:noProof/>
                <w:webHidden/>
              </w:rPr>
              <w:fldChar w:fldCharType="end"/>
            </w:r>
          </w:hyperlink>
        </w:p>
        <w:p w:rsidR="00E51E23" w:rsidRDefault="00E51E23">
          <w:pPr>
            <w:pStyle w:val="TOC3"/>
            <w:tabs>
              <w:tab w:val="right" w:leader="dot" w:pos="9350"/>
            </w:tabs>
            <w:rPr>
              <w:rFonts w:eastAsiaTheme="minorEastAsia"/>
              <w:noProof/>
            </w:rPr>
          </w:pPr>
          <w:hyperlink w:anchor="_Toc359937780" w:history="1">
            <w:r w:rsidRPr="0079182D">
              <w:rPr>
                <w:rStyle w:val="Hyperlink"/>
                <w:noProof/>
              </w:rPr>
              <w:t>Violation report</w:t>
            </w:r>
            <w:r>
              <w:rPr>
                <w:noProof/>
                <w:webHidden/>
              </w:rPr>
              <w:tab/>
            </w:r>
            <w:r>
              <w:rPr>
                <w:noProof/>
                <w:webHidden/>
              </w:rPr>
              <w:fldChar w:fldCharType="begin"/>
            </w:r>
            <w:r>
              <w:rPr>
                <w:noProof/>
                <w:webHidden/>
              </w:rPr>
              <w:instrText xml:space="preserve"> PAGEREF _Toc359937780 \h </w:instrText>
            </w:r>
            <w:r>
              <w:rPr>
                <w:noProof/>
                <w:webHidden/>
              </w:rPr>
            </w:r>
            <w:r>
              <w:rPr>
                <w:noProof/>
                <w:webHidden/>
              </w:rPr>
              <w:fldChar w:fldCharType="separate"/>
            </w:r>
            <w:r>
              <w:rPr>
                <w:noProof/>
                <w:webHidden/>
              </w:rPr>
              <w:t>13</w:t>
            </w:r>
            <w:r>
              <w:rPr>
                <w:noProof/>
                <w:webHidden/>
              </w:rPr>
              <w:fldChar w:fldCharType="end"/>
            </w:r>
          </w:hyperlink>
        </w:p>
        <w:p w:rsidR="00E51E23" w:rsidRDefault="00E51E23">
          <w:pPr>
            <w:pStyle w:val="TOC2"/>
            <w:tabs>
              <w:tab w:val="right" w:leader="dot" w:pos="9350"/>
            </w:tabs>
            <w:rPr>
              <w:rFonts w:eastAsiaTheme="minorEastAsia"/>
              <w:noProof/>
            </w:rPr>
          </w:pPr>
          <w:hyperlink w:anchor="_Toc359937781" w:history="1">
            <w:r w:rsidRPr="0079182D">
              <w:rPr>
                <w:rStyle w:val="Hyperlink"/>
                <w:noProof/>
              </w:rPr>
              <w:t>TOOLS</w:t>
            </w:r>
            <w:r>
              <w:rPr>
                <w:noProof/>
                <w:webHidden/>
              </w:rPr>
              <w:tab/>
            </w:r>
            <w:r>
              <w:rPr>
                <w:noProof/>
                <w:webHidden/>
              </w:rPr>
              <w:fldChar w:fldCharType="begin"/>
            </w:r>
            <w:r>
              <w:rPr>
                <w:noProof/>
                <w:webHidden/>
              </w:rPr>
              <w:instrText xml:space="preserve"> PAGEREF _Toc359937781 \h </w:instrText>
            </w:r>
            <w:r>
              <w:rPr>
                <w:noProof/>
                <w:webHidden/>
              </w:rPr>
            </w:r>
            <w:r>
              <w:rPr>
                <w:noProof/>
                <w:webHidden/>
              </w:rPr>
              <w:fldChar w:fldCharType="separate"/>
            </w:r>
            <w:r>
              <w:rPr>
                <w:noProof/>
                <w:webHidden/>
              </w:rPr>
              <w:t>14</w:t>
            </w:r>
            <w:r>
              <w:rPr>
                <w:noProof/>
                <w:webHidden/>
              </w:rPr>
              <w:fldChar w:fldCharType="end"/>
            </w:r>
          </w:hyperlink>
        </w:p>
        <w:p w:rsidR="00E51E23" w:rsidRDefault="00E51E23">
          <w:pPr>
            <w:pStyle w:val="TOC3"/>
            <w:tabs>
              <w:tab w:val="right" w:leader="dot" w:pos="9350"/>
            </w:tabs>
            <w:rPr>
              <w:rFonts w:eastAsiaTheme="minorEastAsia"/>
              <w:noProof/>
            </w:rPr>
          </w:pPr>
          <w:hyperlink w:anchor="_Toc359937782" w:history="1">
            <w:r w:rsidRPr="0079182D">
              <w:rPr>
                <w:rStyle w:val="Hyperlink"/>
                <w:noProof/>
              </w:rPr>
              <w:t>OPTIONS</w:t>
            </w:r>
            <w:r>
              <w:rPr>
                <w:noProof/>
                <w:webHidden/>
              </w:rPr>
              <w:tab/>
            </w:r>
            <w:r>
              <w:rPr>
                <w:noProof/>
                <w:webHidden/>
              </w:rPr>
              <w:fldChar w:fldCharType="begin"/>
            </w:r>
            <w:r>
              <w:rPr>
                <w:noProof/>
                <w:webHidden/>
              </w:rPr>
              <w:instrText xml:space="preserve"> PAGEREF _Toc359937782 \h </w:instrText>
            </w:r>
            <w:r>
              <w:rPr>
                <w:noProof/>
                <w:webHidden/>
              </w:rPr>
            </w:r>
            <w:r>
              <w:rPr>
                <w:noProof/>
                <w:webHidden/>
              </w:rPr>
              <w:fldChar w:fldCharType="separate"/>
            </w:r>
            <w:r>
              <w:rPr>
                <w:noProof/>
                <w:webHidden/>
              </w:rPr>
              <w:t>14</w:t>
            </w:r>
            <w:r>
              <w:rPr>
                <w:noProof/>
                <w:webHidden/>
              </w:rPr>
              <w:fldChar w:fldCharType="end"/>
            </w:r>
          </w:hyperlink>
        </w:p>
        <w:p w:rsidR="00E51E23" w:rsidRDefault="00E51E23">
          <w:pPr>
            <w:pStyle w:val="TOC2"/>
            <w:tabs>
              <w:tab w:val="right" w:leader="dot" w:pos="9350"/>
            </w:tabs>
            <w:rPr>
              <w:rFonts w:eastAsiaTheme="minorEastAsia"/>
              <w:noProof/>
            </w:rPr>
          </w:pPr>
          <w:hyperlink w:anchor="_Toc359937783" w:history="1">
            <w:r w:rsidRPr="0079182D">
              <w:rPr>
                <w:rStyle w:val="Hyperlink"/>
                <w:noProof/>
              </w:rPr>
              <w:t>HELP</w:t>
            </w:r>
            <w:r>
              <w:rPr>
                <w:noProof/>
                <w:webHidden/>
              </w:rPr>
              <w:tab/>
            </w:r>
            <w:r>
              <w:rPr>
                <w:noProof/>
                <w:webHidden/>
              </w:rPr>
              <w:fldChar w:fldCharType="begin"/>
            </w:r>
            <w:r>
              <w:rPr>
                <w:noProof/>
                <w:webHidden/>
              </w:rPr>
              <w:instrText xml:space="preserve"> PAGEREF _Toc359937783 \h </w:instrText>
            </w:r>
            <w:r>
              <w:rPr>
                <w:noProof/>
                <w:webHidden/>
              </w:rPr>
            </w:r>
            <w:r>
              <w:rPr>
                <w:noProof/>
                <w:webHidden/>
              </w:rPr>
              <w:fldChar w:fldCharType="separate"/>
            </w:r>
            <w:r>
              <w:rPr>
                <w:noProof/>
                <w:webHidden/>
              </w:rPr>
              <w:t>15</w:t>
            </w:r>
            <w:r>
              <w:rPr>
                <w:noProof/>
                <w:webHidden/>
              </w:rPr>
              <w:fldChar w:fldCharType="end"/>
            </w:r>
          </w:hyperlink>
        </w:p>
        <w:p w:rsidR="00E51E23" w:rsidRDefault="00E51E23">
          <w:pPr>
            <w:pStyle w:val="TOC3"/>
            <w:tabs>
              <w:tab w:val="right" w:leader="dot" w:pos="9350"/>
            </w:tabs>
            <w:rPr>
              <w:rFonts w:eastAsiaTheme="minorEastAsia"/>
              <w:noProof/>
            </w:rPr>
          </w:pPr>
          <w:hyperlink w:anchor="_Toc359937784" w:history="1">
            <w:r w:rsidRPr="0079182D">
              <w:rPr>
                <w:rStyle w:val="Hyperlink"/>
                <w:noProof/>
              </w:rPr>
              <w:t>ABOUT HUSACCT</w:t>
            </w:r>
            <w:r>
              <w:rPr>
                <w:noProof/>
                <w:webHidden/>
              </w:rPr>
              <w:tab/>
            </w:r>
            <w:r>
              <w:rPr>
                <w:noProof/>
                <w:webHidden/>
              </w:rPr>
              <w:fldChar w:fldCharType="begin"/>
            </w:r>
            <w:r>
              <w:rPr>
                <w:noProof/>
                <w:webHidden/>
              </w:rPr>
              <w:instrText xml:space="preserve"> PAGEREF _Toc359937784 \h </w:instrText>
            </w:r>
            <w:r>
              <w:rPr>
                <w:noProof/>
                <w:webHidden/>
              </w:rPr>
            </w:r>
            <w:r>
              <w:rPr>
                <w:noProof/>
                <w:webHidden/>
              </w:rPr>
              <w:fldChar w:fldCharType="separate"/>
            </w:r>
            <w:r>
              <w:rPr>
                <w:noProof/>
                <w:webHidden/>
              </w:rPr>
              <w:t>15</w:t>
            </w:r>
            <w:r>
              <w:rPr>
                <w:noProof/>
                <w:webHidden/>
              </w:rPr>
              <w:fldChar w:fldCharType="end"/>
            </w:r>
          </w:hyperlink>
        </w:p>
        <w:p w:rsidR="00E51E23" w:rsidRDefault="00E51E23">
          <w:pPr>
            <w:pStyle w:val="TOC3"/>
            <w:tabs>
              <w:tab w:val="right" w:leader="dot" w:pos="9350"/>
            </w:tabs>
            <w:rPr>
              <w:rFonts w:eastAsiaTheme="minorEastAsia"/>
              <w:noProof/>
            </w:rPr>
          </w:pPr>
          <w:hyperlink w:anchor="_Toc359937785" w:history="1">
            <w:r w:rsidRPr="0079182D">
              <w:rPr>
                <w:rStyle w:val="Hyperlink"/>
                <w:noProof/>
              </w:rPr>
              <w:t>DOCUMENTATION/HELP</w:t>
            </w:r>
            <w:r>
              <w:rPr>
                <w:noProof/>
                <w:webHidden/>
              </w:rPr>
              <w:tab/>
            </w:r>
            <w:r>
              <w:rPr>
                <w:noProof/>
                <w:webHidden/>
              </w:rPr>
              <w:fldChar w:fldCharType="begin"/>
            </w:r>
            <w:r>
              <w:rPr>
                <w:noProof/>
                <w:webHidden/>
              </w:rPr>
              <w:instrText xml:space="preserve"> PAGEREF _Toc359937785 \h </w:instrText>
            </w:r>
            <w:r>
              <w:rPr>
                <w:noProof/>
                <w:webHidden/>
              </w:rPr>
            </w:r>
            <w:r>
              <w:rPr>
                <w:noProof/>
                <w:webHidden/>
              </w:rPr>
              <w:fldChar w:fldCharType="separate"/>
            </w:r>
            <w:r>
              <w:rPr>
                <w:noProof/>
                <w:webHidden/>
              </w:rPr>
              <w:t>15</w:t>
            </w:r>
            <w:r>
              <w:rPr>
                <w:noProof/>
                <w:webHidden/>
              </w:rPr>
              <w:fldChar w:fldCharType="end"/>
            </w:r>
          </w:hyperlink>
        </w:p>
        <w:p w:rsidR="00E51E23" w:rsidRDefault="00E51E23">
          <w:pPr>
            <w:pStyle w:val="TOC1"/>
            <w:tabs>
              <w:tab w:val="right" w:leader="dot" w:pos="9350"/>
            </w:tabs>
            <w:rPr>
              <w:rFonts w:eastAsiaTheme="minorEastAsia"/>
              <w:noProof/>
            </w:rPr>
          </w:pPr>
          <w:hyperlink w:anchor="_Toc359937786" w:history="1">
            <w:r w:rsidRPr="0079182D">
              <w:rPr>
                <w:rStyle w:val="Hyperlink"/>
                <w:noProof/>
              </w:rPr>
              <w:t>TOOLBAR</w:t>
            </w:r>
            <w:r>
              <w:rPr>
                <w:noProof/>
                <w:webHidden/>
              </w:rPr>
              <w:tab/>
            </w:r>
            <w:r>
              <w:rPr>
                <w:noProof/>
                <w:webHidden/>
              </w:rPr>
              <w:fldChar w:fldCharType="begin"/>
            </w:r>
            <w:r>
              <w:rPr>
                <w:noProof/>
                <w:webHidden/>
              </w:rPr>
              <w:instrText xml:space="preserve"> PAGEREF _Toc359937786 \h </w:instrText>
            </w:r>
            <w:r>
              <w:rPr>
                <w:noProof/>
                <w:webHidden/>
              </w:rPr>
            </w:r>
            <w:r>
              <w:rPr>
                <w:noProof/>
                <w:webHidden/>
              </w:rPr>
              <w:fldChar w:fldCharType="separate"/>
            </w:r>
            <w:r>
              <w:rPr>
                <w:noProof/>
                <w:webHidden/>
              </w:rPr>
              <w:t>16</w:t>
            </w:r>
            <w:r>
              <w:rPr>
                <w:noProof/>
                <w:webHidden/>
              </w:rPr>
              <w:fldChar w:fldCharType="end"/>
            </w:r>
          </w:hyperlink>
        </w:p>
        <w:p w:rsidR="00E51E23" w:rsidRDefault="00E51E23">
          <w:pPr>
            <w:pStyle w:val="TOC1"/>
            <w:tabs>
              <w:tab w:val="right" w:leader="dot" w:pos="9350"/>
            </w:tabs>
            <w:rPr>
              <w:rFonts w:eastAsiaTheme="minorEastAsia"/>
              <w:noProof/>
            </w:rPr>
          </w:pPr>
          <w:hyperlink w:anchor="_Toc359937787" w:history="1">
            <w:r w:rsidRPr="0079182D">
              <w:rPr>
                <w:rStyle w:val="Hyperlink"/>
                <w:noProof/>
              </w:rPr>
              <w:t>Taskbar</w:t>
            </w:r>
            <w:r>
              <w:rPr>
                <w:noProof/>
                <w:webHidden/>
              </w:rPr>
              <w:tab/>
            </w:r>
            <w:r>
              <w:rPr>
                <w:noProof/>
                <w:webHidden/>
              </w:rPr>
              <w:fldChar w:fldCharType="begin"/>
            </w:r>
            <w:r>
              <w:rPr>
                <w:noProof/>
                <w:webHidden/>
              </w:rPr>
              <w:instrText xml:space="preserve"> PAGEREF _Toc359937787 \h </w:instrText>
            </w:r>
            <w:r>
              <w:rPr>
                <w:noProof/>
                <w:webHidden/>
              </w:rPr>
            </w:r>
            <w:r>
              <w:rPr>
                <w:noProof/>
                <w:webHidden/>
              </w:rPr>
              <w:fldChar w:fldCharType="separate"/>
            </w:r>
            <w:r>
              <w:rPr>
                <w:noProof/>
                <w:webHidden/>
              </w:rPr>
              <w:t>17</w:t>
            </w:r>
            <w:r>
              <w:rPr>
                <w:noProof/>
                <w:webHidden/>
              </w:rPr>
              <w:fldChar w:fldCharType="end"/>
            </w:r>
          </w:hyperlink>
        </w:p>
        <w:p w:rsidR="00E51E23" w:rsidRDefault="00E51E23">
          <w:pPr>
            <w:pStyle w:val="TOC1"/>
            <w:tabs>
              <w:tab w:val="right" w:leader="dot" w:pos="9350"/>
            </w:tabs>
            <w:rPr>
              <w:rFonts w:eastAsiaTheme="minorEastAsia"/>
              <w:noProof/>
            </w:rPr>
          </w:pPr>
          <w:hyperlink w:anchor="_Toc359937788" w:history="1">
            <w:r w:rsidRPr="0079182D">
              <w:rPr>
                <w:rStyle w:val="Hyperlink"/>
                <w:noProof/>
              </w:rPr>
              <w:t>ACTION LOG</w:t>
            </w:r>
            <w:r>
              <w:rPr>
                <w:noProof/>
                <w:webHidden/>
              </w:rPr>
              <w:tab/>
            </w:r>
            <w:r>
              <w:rPr>
                <w:noProof/>
                <w:webHidden/>
              </w:rPr>
              <w:fldChar w:fldCharType="begin"/>
            </w:r>
            <w:r>
              <w:rPr>
                <w:noProof/>
                <w:webHidden/>
              </w:rPr>
              <w:instrText xml:space="preserve"> PAGEREF _Toc359937788 \h </w:instrText>
            </w:r>
            <w:r>
              <w:rPr>
                <w:noProof/>
                <w:webHidden/>
              </w:rPr>
            </w:r>
            <w:r>
              <w:rPr>
                <w:noProof/>
                <w:webHidden/>
              </w:rPr>
              <w:fldChar w:fldCharType="separate"/>
            </w:r>
            <w:r>
              <w:rPr>
                <w:noProof/>
                <w:webHidden/>
              </w:rPr>
              <w:t>18</w:t>
            </w:r>
            <w:r>
              <w:rPr>
                <w:noProof/>
                <w:webHidden/>
              </w:rPr>
              <w:fldChar w:fldCharType="end"/>
            </w:r>
          </w:hyperlink>
        </w:p>
        <w:p w:rsidR="007705B1" w:rsidRPr="007705B1" w:rsidRDefault="00E707A3">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452A40" w:rsidRPr="00AD4475" w:rsidRDefault="007705B1" w:rsidP="0098163E">
      <w:pPr>
        <w:pStyle w:val="Heading1"/>
        <w:rPr>
          <w:color w:val="ED0010"/>
        </w:rPr>
      </w:pPr>
      <w:bookmarkStart w:id="0" w:name="_Toc359937757"/>
      <w:r w:rsidRPr="00AD4475">
        <w:rPr>
          <w:color w:val="ED0010"/>
        </w:rPr>
        <w:lastRenderedPageBreak/>
        <w:t>INTRODUCTION</w:t>
      </w:r>
      <w:bookmarkEnd w:id="0"/>
    </w:p>
    <w:p w:rsidR="001E6839" w:rsidRPr="00714C15" w:rsidRDefault="003108D7">
      <w:bookmarkStart w:id="1" w:name="_GoBack"/>
      <w:bookmarkEnd w:id="1"/>
      <w:r>
        <w:t>This document will contain the</w:t>
      </w:r>
      <w:r w:rsidR="00D13786">
        <w:t xml:space="preserve"> general</w:t>
      </w:r>
      <w:r>
        <w:t xml:space="preserve"> user documentation regarding the general graphical user interface and control of HUSACCT.</w:t>
      </w:r>
      <w:r w:rsidR="009C7C3E">
        <w:t xml:space="preserve"> If you would like to read more specific user documentation, we would like to refer you to the user documentation of that specific component.</w:t>
      </w:r>
      <w:r w:rsidR="001E6839">
        <w:rPr>
          <w:color w:val="ED0010"/>
        </w:rPr>
        <w:br w:type="page"/>
      </w:r>
    </w:p>
    <w:p w:rsidR="00D619F7" w:rsidRDefault="00D619F7" w:rsidP="001E6839">
      <w:pPr>
        <w:pStyle w:val="Heading1"/>
      </w:pPr>
      <w:bookmarkStart w:id="2" w:name="_Toc359937758"/>
      <w:r>
        <w:lastRenderedPageBreak/>
        <w:t>SYSTEM REQUIREMENTS</w:t>
      </w:r>
      <w:bookmarkEnd w:id="2"/>
    </w:p>
    <w:p w:rsidR="00D619F7" w:rsidRDefault="00D619F7" w:rsidP="00D619F7">
      <w:r>
        <w:t>Processor</w:t>
      </w:r>
      <w:r>
        <w:tab/>
      </w:r>
      <w:r>
        <w:tab/>
        <w:t>2Ghz-dualcore processor</w:t>
      </w:r>
    </w:p>
    <w:p w:rsidR="00D619F7" w:rsidRDefault="00D619F7" w:rsidP="00D619F7">
      <w:r>
        <w:t>Memory</w:t>
      </w:r>
      <w:r>
        <w:tab/>
      </w:r>
      <w:r>
        <w:tab/>
        <w:t>2Gb</w:t>
      </w:r>
    </w:p>
    <w:p w:rsidR="00D619F7" w:rsidRPr="00524B2E" w:rsidRDefault="00D619F7" w:rsidP="00D619F7">
      <w:r w:rsidRPr="00524B2E">
        <w:t>Hard disk</w:t>
      </w:r>
      <w:r w:rsidRPr="00524B2E">
        <w:tab/>
      </w:r>
      <w:r w:rsidRPr="00524B2E">
        <w:tab/>
        <w:t>20MB available disk space</w:t>
      </w:r>
    </w:p>
    <w:p w:rsidR="00D619F7" w:rsidRPr="00524B2E" w:rsidRDefault="00D619F7" w:rsidP="00D619F7">
      <w:r w:rsidRPr="00524B2E">
        <w:t>Display</w:t>
      </w:r>
      <w:r w:rsidRPr="00524B2E">
        <w:tab/>
      </w:r>
      <w:r w:rsidRPr="00524B2E">
        <w:tab/>
      </w:r>
      <w:r w:rsidRPr="00524B2E">
        <w:tab/>
        <w:t>1024x768 or higher</w:t>
      </w:r>
    </w:p>
    <w:p w:rsidR="00D619F7" w:rsidRPr="00524B2E" w:rsidRDefault="00D619F7" w:rsidP="00D619F7">
      <w:r w:rsidRPr="00524B2E">
        <w:t xml:space="preserve">Operating system </w:t>
      </w:r>
      <w:r w:rsidRPr="00524B2E">
        <w:tab/>
        <w:t>Any Java supported OS, preferably Windows</w:t>
      </w:r>
      <w:r w:rsidR="009511D3">
        <w:t xml:space="preserve"> </w:t>
      </w:r>
      <w:r w:rsidRPr="00524B2E">
        <w:t>7</w:t>
      </w:r>
    </w:p>
    <w:p w:rsidR="00D619F7" w:rsidRPr="00D619F7" w:rsidRDefault="009511D3" w:rsidP="00D619F7">
      <w:r>
        <w:t>Additional Software</w:t>
      </w:r>
      <w:r>
        <w:tab/>
        <w:t>Java JRE 1.7</w:t>
      </w:r>
      <w:r w:rsidR="00D619F7" w:rsidRPr="00524B2E">
        <w:t xml:space="preserve"> Update 32 or higher</w:t>
      </w:r>
    </w:p>
    <w:p w:rsidR="001E6839" w:rsidRDefault="0029593C" w:rsidP="001E6839">
      <w:pPr>
        <w:pStyle w:val="Heading1"/>
      </w:pPr>
      <w:bookmarkStart w:id="3" w:name="_Toc359937759"/>
      <w:r>
        <w:t>GETTING STARTED</w:t>
      </w:r>
      <w:bookmarkEnd w:id="3"/>
    </w:p>
    <w:p w:rsidR="00787540" w:rsidRDefault="00787540" w:rsidP="00787540">
      <w:r w:rsidRPr="00524B2E">
        <w:t xml:space="preserve">When using HUSACCT it is important to know in which order the functionalities can be used. </w:t>
      </w:r>
      <w:r>
        <w:t>HUSACCT differentiates between several states:</w:t>
      </w:r>
    </w:p>
    <w:p w:rsidR="00787540" w:rsidRPr="0073434E" w:rsidRDefault="00787540" w:rsidP="00787540">
      <w:pPr>
        <w:pStyle w:val="ListParagraph"/>
        <w:numPr>
          <w:ilvl w:val="0"/>
          <w:numId w:val="1"/>
        </w:numPr>
        <w:contextualSpacing w:val="0"/>
        <w:rPr>
          <w:i/>
        </w:rPr>
      </w:pPr>
      <w:r w:rsidRPr="00633B2D">
        <w:rPr>
          <w:u w:val="single"/>
        </w:rPr>
        <w:t>NONE</w:t>
      </w:r>
      <w:r>
        <w:br/>
      </w:r>
      <w:r w:rsidRPr="0073434E">
        <w:rPr>
          <w:i/>
        </w:rPr>
        <w:t>No workspace has been created or opened</w:t>
      </w:r>
    </w:p>
    <w:p w:rsidR="00787540" w:rsidRPr="0073434E" w:rsidRDefault="00787540" w:rsidP="00787540">
      <w:pPr>
        <w:pStyle w:val="ListParagraph"/>
        <w:numPr>
          <w:ilvl w:val="0"/>
          <w:numId w:val="1"/>
        </w:numPr>
        <w:contextualSpacing w:val="0"/>
        <w:rPr>
          <w:i/>
        </w:rPr>
      </w:pPr>
      <w:r w:rsidRPr="00633B2D">
        <w:rPr>
          <w:u w:val="single"/>
        </w:rPr>
        <w:t>OPENED</w:t>
      </w:r>
      <w:r>
        <w:br/>
      </w:r>
      <w:r w:rsidRPr="0073434E">
        <w:rPr>
          <w:i/>
        </w:rPr>
        <w:t>A new workspace has been created or opened</w:t>
      </w:r>
    </w:p>
    <w:p w:rsidR="00787540" w:rsidRPr="0073434E" w:rsidRDefault="00787540" w:rsidP="00787540">
      <w:pPr>
        <w:pStyle w:val="ListParagraph"/>
        <w:numPr>
          <w:ilvl w:val="0"/>
          <w:numId w:val="1"/>
        </w:numPr>
        <w:contextualSpacing w:val="0"/>
        <w:rPr>
          <w:i/>
        </w:rPr>
      </w:pPr>
      <w:r w:rsidRPr="00633B2D">
        <w:rPr>
          <w:u w:val="single"/>
        </w:rPr>
        <w:t>DEFINED</w:t>
      </w:r>
      <w:r>
        <w:br/>
      </w:r>
      <w:r w:rsidRPr="0073434E">
        <w:rPr>
          <w:i/>
        </w:rPr>
        <w:t>An logica</w:t>
      </w:r>
      <w:r>
        <w:rPr>
          <w:i/>
        </w:rPr>
        <w:t>l architecture has been defined</w:t>
      </w:r>
    </w:p>
    <w:p w:rsidR="00787540" w:rsidRPr="0073434E" w:rsidRDefault="00787540" w:rsidP="00787540">
      <w:pPr>
        <w:pStyle w:val="ListParagraph"/>
        <w:numPr>
          <w:ilvl w:val="0"/>
          <w:numId w:val="1"/>
        </w:numPr>
        <w:contextualSpacing w:val="0"/>
        <w:rPr>
          <w:i/>
        </w:rPr>
      </w:pPr>
      <w:r w:rsidRPr="00633B2D">
        <w:rPr>
          <w:u w:val="single"/>
        </w:rPr>
        <w:t>APPSET</w:t>
      </w:r>
      <w:r>
        <w:br/>
      </w:r>
      <w:r w:rsidRPr="0073434E">
        <w:rPr>
          <w:i/>
        </w:rPr>
        <w:t>Ap</w:t>
      </w:r>
      <w:r>
        <w:rPr>
          <w:i/>
        </w:rPr>
        <w:t>plication details have been set</w:t>
      </w:r>
    </w:p>
    <w:p w:rsidR="00787540" w:rsidRPr="00787540" w:rsidRDefault="00787540" w:rsidP="00787540">
      <w:pPr>
        <w:pStyle w:val="ListParagraph"/>
        <w:numPr>
          <w:ilvl w:val="0"/>
          <w:numId w:val="1"/>
        </w:numPr>
        <w:contextualSpacing w:val="0"/>
        <w:rPr>
          <w:i/>
        </w:rPr>
      </w:pPr>
      <w:r>
        <w:rPr>
          <w:u w:val="single"/>
        </w:rPr>
        <w:t>PRE_</w:t>
      </w:r>
      <w:r w:rsidRPr="00633B2D">
        <w:rPr>
          <w:u w:val="single"/>
        </w:rPr>
        <w:t>ANALYSED</w:t>
      </w:r>
      <w:r>
        <w:br/>
      </w:r>
      <w:r w:rsidRPr="0073434E">
        <w:rPr>
          <w:i/>
        </w:rPr>
        <w:t>A</w:t>
      </w:r>
      <w:r>
        <w:rPr>
          <w:i/>
        </w:rPr>
        <w:t>n application has been pre-analysed (required for progress bar)</w:t>
      </w:r>
    </w:p>
    <w:p w:rsidR="00787540" w:rsidRPr="0073434E" w:rsidRDefault="00787540" w:rsidP="00787540">
      <w:pPr>
        <w:pStyle w:val="ListParagraph"/>
        <w:numPr>
          <w:ilvl w:val="0"/>
          <w:numId w:val="1"/>
        </w:numPr>
        <w:contextualSpacing w:val="0"/>
        <w:rPr>
          <w:i/>
        </w:rPr>
      </w:pPr>
      <w:r w:rsidRPr="00633B2D">
        <w:rPr>
          <w:u w:val="single"/>
        </w:rPr>
        <w:t>ANALYSED</w:t>
      </w:r>
      <w:r>
        <w:br/>
      </w:r>
      <w:r w:rsidRPr="0073434E">
        <w:rPr>
          <w:i/>
        </w:rPr>
        <w:t>A</w:t>
      </w:r>
      <w:r>
        <w:rPr>
          <w:i/>
        </w:rPr>
        <w:t>n application has been analysed</w:t>
      </w:r>
    </w:p>
    <w:p w:rsidR="00787540" w:rsidRPr="0073434E" w:rsidRDefault="00787540" w:rsidP="00787540">
      <w:pPr>
        <w:pStyle w:val="ListParagraph"/>
        <w:numPr>
          <w:ilvl w:val="0"/>
          <w:numId w:val="1"/>
        </w:numPr>
        <w:contextualSpacing w:val="0"/>
        <w:rPr>
          <w:i/>
          <w:u w:val="single"/>
        </w:rPr>
      </w:pPr>
      <w:r w:rsidRPr="00633B2D">
        <w:rPr>
          <w:u w:val="single"/>
        </w:rPr>
        <w:t>MAPPED</w:t>
      </w:r>
      <w:r>
        <w:rPr>
          <w:u w:val="single"/>
        </w:rPr>
        <w:br/>
      </w:r>
      <w:r w:rsidRPr="0073434E">
        <w:rPr>
          <w:i/>
        </w:rPr>
        <w:t>An analysed application has been map</w:t>
      </w:r>
      <w:r>
        <w:rPr>
          <w:i/>
        </w:rPr>
        <w:t>ped to the logical architecture</w:t>
      </w:r>
    </w:p>
    <w:p w:rsidR="00787540" w:rsidRPr="0073434E" w:rsidRDefault="00787540" w:rsidP="00787540">
      <w:pPr>
        <w:pStyle w:val="ListParagraph"/>
        <w:numPr>
          <w:ilvl w:val="0"/>
          <w:numId w:val="1"/>
        </w:numPr>
        <w:contextualSpacing w:val="0"/>
        <w:rPr>
          <w:i/>
          <w:u w:val="single"/>
        </w:rPr>
      </w:pPr>
      <w:r w:rsidRPr="00F317B2">
        <w:rPr>
          <w:u w:val="single"/>
        </w:rPr>
        <w:t>VALIDATED</w:t>
      </w:r>
      <w:r>
        <w:rPr>
          <w:u w:val="single"/>
        </w:rPr>
        <w:br/>
      </w:r>
      <w:r w:rsidRPr="0073434E">
        <w:rPr>
          <w:i/>
        </w:rPr>
        <w:t>A mapped</w:t>
      </w:r>
      <w:r>
        <w:rPr>
          <w:i/>
        </w:rPr>
        <w:t xml:space="preserve"> application has been validated</w:t>
      </w:r>
    </w:p>
    <w:p w:rsidR="00787540" w:rsidRPr="00524B2E" w:rsidRDefault="00787540" w:rsidP="00787540"/>
    <w:p w:rsidR="00787540" w:rsidRPr="00524B2E" w:rsidRDefault="00787540" w:rsidP="00787540">
      <w:r w:rsidRPr="00524B2E">
        <w:t>The state you’re in defines the function you can use. For example, it is not possible to map an architecture to a physical application if the application has not yet been analysed.</w:t>
      </w:r>
    </w:p>
    <w:p w:rsidR="002F69C7" w:rsidRDefault="002F69C7">
      <w:pPr>
        <w:spacing w:after="200"/>
        <w:rPr>
          <w:rFonts w:asciiTheme="majorHAnsi" w:eastAsiaTheme="majorEastAsia" w:hAnsiTheme="majorHAnsi" w:cstheme="majorBidi"/>
          <w:bCs/>
          <w:caps/>
          <w:color w:val="ED0010" w:themeColor="accent3"/>
          <w:sz w:val="36"/>
          <w:szCs w:val="28"/>
        </w:rPr>
      </w:pPr>
      <w:r>
        <w:br w:type="page"/>
      </w:r>
    </w:p>
    <w:p w:rsidR="002F69C7" w:rsidRPr="002F69C7" w:rsidRDefault="004C25B2" w:rsidP="002F69C7">
      <w:pPr>
        <w:pStyle w:val="Heading1"/>
        <w:rPr>
          <w:rFonts w:ascii="Courier New" w:hAnsi="Courier New" w:cs="Courier New"/>
        </w:rPr>
      </w:pPr>
      <w:bookmarkStart w:id="4" w:name="_Toc359937760"/>
      <w:r>
        <w:lastRenderedPageBreak/>
        <w:t>MENUS</w:t>
      </w:r>
      <w:bookmarkEnd w:id="4"/>
    </w:p>
    <w:p w:rsidR="000E0373" w:rsidRDefault="000E0373" w:rsidP="000E0373">
      <w:pPr>
        <w:pStyle w:val="Heading2"/>
      </w:pPr>
      <w:bookmarkStart w:id="5" w:name="_Toc359937761"/>
      <w:r>
        <w:t>FILE</w:t>
      </w:r>
      <w:bookmarkEnd w:id="5"/>
    </w:p>
    <w:p w:rsidR="007020FC" w:rsidRDefault="00E13D6A" w:rsidP="007020FC">
      <w:r>
        <w:rPr>
          <w:noProof/>
        </w:rPr>
        <w:drawing>
          <wp:inline distT="0" distB="0" distL="0" distR="0">
            <wp:extent cx="1581150" cy="12954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81150" cy="1295400"/>
                    </a:xfrm>
                    <a:prstGeom prst="rect">
                      <a:avLst/>
                    </a:prstGeom>
                    <a:noFill/>
                    <a:ln w="9525">
                      <a:noFill/>
                      <a:miter lim="800000"/>
                      <a:headEnd/>
                      <a:tailEnd/>
                    </a:ln>
                  </pic:spPr>
                </pic:pic>
              </a:graphicData>
            </a:graphic>
          </wp:inline>
        </w:drawing>
      </w:r>
    </w:p>
    <w:p w:rsidR="00797CD1" w:rsidRDefault="00797CD1" w:rsidP="007020FC"/>
    <w:p w:rsidR="00797CD1" w:rsidRDefault="00797CD1" w:rsidP="00797CD1">
      <w:r>
        <w:t>This menu allows you to manage your current workspace.</w:t>
      </w:r>
    </w:p>
    <w:p w:rsidR="00797CD1" w:rsidRDefault="00797CD1" w:rsidP="007020FC"/>
    <w:p w:rsidR="00437707" w:rsidRDefault="00437707">
      <w:pPr>
        <w:spacing w:after="200"/>
        <w:rPr>
          <w:rFonts w:ascii="Husans-Normal" w:hAnsi="Husans-Normal"/>
          <w:bCs/>
          <w:caps/>
          <w:color w:val="262626" w:themeColor="text2"/>
          <w:sz w:val="28"/>
        </w:rPr>
      </w:pPr>
      <w:r>
        <w:br w:type="page"/>
      </w:r>
    </w:p>
    <w:p w:rsidR="001E6839" w:rsidRPr="00F72A79" w:rsidRDefault="00E61B66" w:rsidP="000E0373">
      <w:pPr>
        <w:pStyle w:val="Heading3"/>
        <w:rPr>
          <w:rFonts w:ascii="Courier New" w:hAnsi="Courier New" w:cs="Courier New"/>
        </w:rPr>
      </w:pPr>
      <w:bookmarkStart w:id="6" w:name="_Toc359937762"/>
      <w:r>
        <w:lastRenderedPageBreak/>
        <w:t>NEW</w:t>
      </w:r>
      <w:r w:rsidR="0029593C">
        <w:t xml:space="preserve"> WORKSPACE</w:t>
      </w:r>
      <w:bookmarkEnd w:id="6"/>
    </w:p>
    <w:p w:rsidR="00FD7913" w:rsidRDefault="00FD7913" w:rsidP="00FD7913">
      <w:r>
        <w:t>1. To create a workspace, go to file =&gt; New workspace.</w:t>
      </w:r>
      <w:r>
        <w:rPr>
          <w:rStyle w:val="apple-converted-space"/>
          <w:rFonts w:ascii="Helvetica" w:hAnsi="Helvetica" w:cs="Helvetica"/>
          <w:color w:val="777777"/>
          <w:sz w:val="21"/>
          <w:szCs w:val="21"/>
        </w:rPr>
        <w:t> </w:t>
      </w:r>
      <w:r>
        <w:br/>
        <w:t>2. Choose a name for you workspace and select "Analyse Application".</w:t>
      </w:r>
      <w:r>
        <w:rPr>
          <w:rStyle w:val="apple-converted-space"/>
          <w:rFonts w:ascii="Helvetica" w:hAnsi="Helvetica" w:cs="Helvetica"/>
          <w:color w:val="777777"/>
          <w:sz w:val="21"/>
          <w:szCs w:val="21"/>
        </w:rPr>
        <w:t> </w:t>
      </w:r>
      <w:r>
        <w:br/>
        <w:t>3. Give the application you want to analyse a name.</w:t>
      </w:r>
      <w:r>
        <w:br/>
        <w:t>4. Select the programming language.</w:t>
      </w:r>
      <w:r>
        <w:br/>
        <w:t>5. Give your application a version number (not the Java version number).</w:t>
      </w:r>
      <w:r>
        <w:br/>
        <w:t>6. Click on "Add" and select your project you want to analyse.</w:t>
      </w:r>
      <w:r>
        <w:br/>
        <w:t>7. Your workspace settings should look like something like this:</w:t>
      </w:r>
    </w:p>
    <w:p w:rsidR="00FD7913" w:rsidRDefault="00FD7913" w:rsidP="00FD7913">
      <w:r>
        <w:rPr>
          <w:noProof/>
        </w:rPr>
        <w:drawing>
          <wp:inline distT="0" distB="0" distL="0" distR="0">
            <wp:extent cx="3695700" cy="4286250"/>
            <wp:effectExtent l="19050" t="0" r="0" b="0"/>
            <wp:docPr id="1" name="Picture 1" descr="http://husacct.github.io/HUSACCT/images/general/main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sacct.github.io/HUSACCT/images/general/maingui2.png"/>
                    <pic:cNvPicPr>
                      <a:picLocks noChangeAspect="1" noChangeArrowheads="1"/>
                    </pic:cNvPicPr>
                  </pic:nvPicPr>
                  <pic:blipFill>
                    <a:blip r:embed="rId10"/>
                    <a:srcRect/>
                    <a:stretch>
                      <a:fillRect/>
                    </a:stretch>
                  </pic:blipFill>
                  <pic:spPr bwMode="auto">
                    <a:xfrm>
                      <a:off x="0" y="0"/>
                      <a:ext cx="3695700" cy="4286250"/>
                    </a:xfrm>
                    <a:prstGeom prst="rect">
                      <a:avLst/>
                    </a:prstGeom>
                    <a:noFill/>
                    <a:ln w="9525">
                      <a:noFill/>
                      <a:miter lim="800000"/>
                      <a:headEnd/>
                      <a:tailEnd/>
                    </a:ln>
                  </pic:spPr>
                </pic:pic>
              </a:graphicData>
            </a:graphic>
          </wp:inline>
        </w:drawing>
      </w:r>
    </w:p>
    <w:p w:rsidR="005D32A9" w:rsidRPr="00FD7913" w:rsidRDefault="005D32A9" w:rsidP="005D32A9">
      <w:r>
        <w:t>8. Click "OK" and HUSACCT starts analysing your selected project.</w:t>
      </w:r>
      <w:r>
        <w:rPr>
          <w:rStyle w:val="apple-converted-space"/>
          <w:rFonts w:ascii="Helvetica" w:hAnsi="Helvetica" w:cs="Helvetica"/>
          <w:color w:val="777777"/>
          <w:sz w:val="21"/>
          <w:szCs w:val="21"/>
        </w:rPr>
        <w:t> </w:t>
      </w:r>
      <w:r>
        <w:br/>
        <w:t>9. During this process, you can start defining your architecture in the define screen that is also opened by HUSACCT.</w:t>
      </w:r>
    </w:p>
    <w:p w:rsidR="00F72A79" w:rsidRDefault="00F72A79">
      <w:pPr>
        <w:spacing w:after="200"/>
        <w:rPr>
          <w:rFonts w:asciiTheme="majorHAnsi" w:eastAsiaTheme="majorEastAsia" w:hAnsiTheme="majorHAnsi" w:cstheme="majorBidi"/>
          <w:bCs/>
          <w:caps/>
          <w:color w:val="00A0DB" w:themeColor="accent2"/>
          <w:sz w:val="32"/>
          <w:szCs w:val="26"/>
        </w:rPr>
      </w:pPr>
      <w:r>
        <w:br w:type="page"/>
      </w:r>
    </w:p>
    <w:p w:rsidR="00607F33" w:rsidRDefault="00607F33" w:rsidP="00607F33">
      <w:pPr>
        <w:pStyle w:val="Heading3"/>
      </w:pPr>
      <w:bookmarkStart w:id="7" w:name="_Toc359937763"/>
      <w:r>
        <w:lastRenderedPageBreak/>
        <w:t>OPEN WORKSPACE</w:t>
      </w:r>
      <w:bookmarkEnd w:id="7"/>
    </w:p>
    <w:p w:rsidR="00607F33" w:rsidRDefault="00607F33" w:rsidP="00607F33">
      <w:r>
        <w:t>1. To open a workspace, go to file =&gt; Open workspace</w:t>
      </w:r>
      <w:r>
        <w:rPr>
          <w:rStyle w:val="apple-converted-space"/>
          <w:rFonts w:ascii="Helvetica" w:hAnsi="Helvetica" w:cs="Helvetica"/>
          <w:color w:val="777777"/>
          <w:sz w:val="21"/>
          <w:szCs w:val="21"/>
        </w:rPr>
        <w:t> </w:t>
      </w:r>
      <w:r>
        <w:br/>
        <w:t>2. Select the file type (current only xml available)</w:t>
      </w:r>
      <w:r>
        <w:rPr>
          <w:rStyle w:val="apple-converted-space"/>
          <w:rFonts w:ascii="Helvetica" w:hAnsi="Helvetica" w:cs="Helvetica"/>
          <w:color w:val="777777"/>
          <w:sz w:val="21"/>
          <w:szCs w:val="21"/>
        </w:rPr>
        <w:t> </w:t>
      </w:r>
      <w:r>
        <w:br/>
        <w:t>3. Choose the file you want to open using the "browse" button</w:t>
      </w:r>
      <w:r>
        <w:rPr>
          <w:rStyle w:val="apple-converted-space"/>
          <w:rFonts w:ascii="Helvetica" w:hAnsi="Helvetica" w:cs="Helvetica"/>
          <w:color w:val="777777"/>
          <w:sz w:val="21"/>
          <w:szCs w:val="21"/>
        </w:rPr>
        <w:t> </w:t>
      </w:r>
      <w:r>
        <w:br/>
        <w:t>4. Click open</w:t>
      </w:r>
      <w:r>
        <w:rPr>
          <w:rStyle w:val="apple-converted-space"/>
          <w:rFonts w:ascii="Helvetica" w:hAnsi="Helvetica" w:cs="Helvetica"/>
          <w:color w:val="777777"/>
          <w:sz w:val="21"/>
          <w:szCs w:val="21"/>
        </w:rPr>
        <w:t> </w:t>
      </w:r>
      <w:r>
        <w:br/>
        <w:t>5. When the file is password protected, you will be prompted for a password</w:t>
      </w:r>
    </w:p>
    <w:p w:rsidR="00607F33" w:rsidRDefault="00607F33">
      <w:pPr>
        <w:spacing w:after="200"/>
        <w:rPr>
          <w:rFonts w:ascii="Husans-Normal" w:hAnsi="Husans-Normal"/>
          <w:bCs/>
          <w:caps/>
          <w:color w:val="262626" w:themeColor="text2"/>
          <w:sz w:val="28"/>
        </w:rPr>
      </w:pPr>
      <w:r w:rsidRPr="00607F33">
        <w:rPr>
          <w:noProof/>
        </w:rPr>
        <w:drawing>
          <wp:inline distT="0" distB="0" distL="0" distR="0">
            <wp:extent cx="4762500" cy="36195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62500" cy="3619500"/>
                    </a:xfrm>
                    <a:prstGeom prst="rect">
                      <a:avLst/>
                    </a:prstGeom>
                    <a:noFill/>
                    <a:ln w="9525">
                      <a:noFill/>
                      <a:miter lim="800000"/>
                      <a:headEnd/>
                      <a:tailEnd/>
                    </a:ln>
                  </pic:spPr>
                </pic:pic>
              </a:graphicData>
            </a:graphic>
          </wp:inline>
        </w:drawing>
      </w:r>
      <w:r>
        <w:br w:type="page"/>
      </w:r>
    </w:p>
    <w:p w:rsidR="001B68BA" w:rsidRDefault="00AA2D16" w:rsidP="000E0373">
      <w:pPr>
        <w:pStyle w:val="Heading3"/>
      </w:pPr>
      <w:bookmarkStart w:id="8" w:name="_Toc359937764"/>
      <w:r>
        <w:lastRenderedPageBreak/>
        <w:t>SAVE</w:t>
      </w:r>
      <w:r w:rsidR="000C0B17">
        <w:t xml:space="preserve"> WORKSPACE</w:t>
      </w:r>
      <w:bookmarkEnd w:id="8"/>
    </w:p>
    <w:p w:rsidR="001B68BA" w:rsidRDefault="001B68BA" w:rsidP="001B68BA">
      <w:r>
        <w:t>1. To save a workspace, go to file =&gt; Save workspace</w:t>
      </w:r>
      <w:r>
        <w:rPr>
          <w:rStyle w:val="apple-converted-space"/>
          <w:rFonts w:ascii="Helvetica" w:hAnsi="Helvetica" w:cs="Helvetica"/>
          <w:color w:val="777777"/>
          <w:sz w:val="21"/>
          <w:szCs w:val="21"/>
        </w:rPr>
        <w:t> </w:t>
      </w:r>
      <w:r>
        <w:br/>
        <w:t>2. Select the file type (currently only xml available)</w:t>
      </w:r>
      <w:r>
        <w:br/>
        <w:t>3. Choose a path using the "Browse" button</w:t>
      </w:r>
      <w:r>
        <w:br/>
        <w:t>4. There are a couple of options available:</w:t>
      </w:r>
      <w:r>
        <w:br/>
        <w:t>- Compress: Compresses the file to lower the required disk space</w:t>
      </w:r>
      <w:r>
        <w:br/>
        <w:t>- Password protection: Protect the file with a password, this makes the file unreadable when opening with a text editor</w:t>
      </w:r>
      <w:r>
        <w:br/>
        <w:t>5. Click "Save" and your workspace will be saved</w:t>
      </w:r>
    </w:p>
    <w:p w:rsidR="005B0849" w:rsidRDefault="005B0849" w:rsidP="001B68BA">
      <w:r>
        <w:rPr>
          <w:noProof/>
        </w:rPr>
        <w:drawing>
          <wp:inline distT="0" distB="0" distL="0" distR="0">
            <wp:extent cx="5238750" cy="3619500"/>
            <wp:effectExtent l="19050" t="0" r="0" b="0"/>
            <wp:docPr id="2" name="Picture 1" descr="D:\Software\Databases\Gitshell workspace\HUSACCT\images\general\save_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Databases\Gitshell workspace\HUSACCT\images\general\save_workspace.png"/>
                    <pic:cNvPicPr>
                      <a:picLocks noChangeAspect="1" noChangeArrowheads="1"/>
                    </pic:cNvPicPr>
                  </pic:nvPicPr>
                  <pic:blipFill>
                    <a:blip r:embed="rId12"/>
                    <a:srcRect/>
                    <a:stretch>
                      <a:fillRect/>
                    </a:stretch>
                  </pic:blipFill>
                  <pic:spPr bwMode="auto">
                    <a:xfrm>
                      <a:off x="0" y="0"/>
                      <a:ext cx="5238750" cy="3619500"/>
                    </a:xfrm>
                    <a:prstGeom prst="rect">
                      <a:avLst/>
                    </a:prstGeom>
                    <a:noFill/>
                    <a:ln w="9525">
                      <a:noFill/>
                      <a:miter lim="800000"/>
                      <a:headEnd/>
                      <a:tailEnd/>
                    </a:ln>
                  </pic:spPr>
                </pic:pic>
              </a:graphicData>
            </a:graphic>
          </wp:inline>
        </w:drawing>
      </w:r>
    </w:p>
    <w:p w:rsidR="005B0849" w:rsidRDefault="005B0849">
      <w:pPr>
        <w:spacing w:after="200"/>
        <w:rPr>
          <w:rFonts w:asciiTheme="majorHAnsi" w:eastAsiaTheme="majorEastAsia" w:hAnsiTheme="majorHAnsi" w:cstheme="majorBidi"/>
          <w:bCs/>
          <w:caps/>
          <w:color w:val="00A0DB" w:themeColor="accent2"/>
          <w:sz w:val="32"/>
          <w:szCs w:val="26"/>
        </w:rPr>
      </w:pPr>
      <w:r>
        <w:br w:type="page"/>
      </w:r>
    </w:p>
    <w:p w:rsidR="0075065D" w:rsidRDefault="0075065D" w:rsidP="0075065D">
      <w:pPr>
        <w:pStyle w:val="Heading3"/>
      </w:pPr>
      <w:bookmarkStart w:id="9" w:name="_Toc359937765"/>
      <w:r>
        <w:lastRenderedPageBreak/>
        <w:t>CLOSE WORKSPACE</w:t>
      </w:r>
      <w:bookmarkEnd w:id="9"/>
    </w:p>
    <w:p w:rsidR="00FF22DD" w:rsidRDefault="00CD464A" w:rsidP="0075065D">
      <w:pPr>
        <w:spacing w:after="200"/>
      </w:pPr>
      <w:r>
        <w:t>Start with a clean slate.</w:t>
      </w:r>
    </w:p>
    <w:p w:rsidR="00FF22DD" w:rsidRDefault="00FF22DD" w:rsidP="00FF22DD">
      <w:pPr>
        <w:pStyle w:val="Heading3"/>
      </w:pPr>
      <w:bookmarkStart w:id="10" w:name="_Toc359937766"/>
      <w:r>
        <w:t>EXIT</w:t>
      </w:r>
      <w:bookmarkEnd w:id="10"/>
    </w:p>
    <w:p w:rsidR="004F5F35" w:rsidRDefault="00682FB6" w:rsidP="0075065D">
      <w:pPr>
        <w:spacing w:after="200"/>
      </w:pPr>
      <w:r>
        <w:t>Close HUSACCT.</w:t>
      </w:r>
    </w:p>
    <w:p w:rsidR="00794F90" w:rsidRDefault="00794F90">
      <w:pPr>
        <w:spacing w:after="200"/>
        <w:rPr>
          <w:rFonts w:asciiTheme="majorHAnsi" w:eastAsiaTheme="majorEastAsia" w:hAnsiTheme="majorHAnsi" w:cstheme="majorBidi"/>
          <w:bCs/>
          <w:caps/>
          <w:color w:val="00A0DB" w:themeColor="accent2"/>
          <w:sz w:val="32"/>
          <w:szCs w:val="26"/>
        </w:rPr>
      </w:pPr>
      <w:r>
        <w:br w:type="page"/>
      </w:r>
    </w:p>
    <w:p w:rsidR="00DA367C" w:rsidRDefault="00A15482" w:rsidP="00DA367C">
      <w:pPr>
        <w:pStyle w:val="Heading2"/>
      </w:pPr>
      <w:bookmarkStart w:id="11" w:name="_Toc359937767"/>
      <w:r>
        <w:lastRenderedPageBreak/>
        <w:t>DEFINE</w:t>
      </w:r>
      <w:bookmarkEnd w:id="11"/>
    </w:p>
    <w:p w:rsidR="00E13D6A" w:rsidRDefault="00E13D6A" w:rsidP="00E13D6A">
      <w:r>
        <w:rPr>
          <w:noProof/>
        </w:rPr>
        <w:drawing>
          <wp:inline distT="0" distB="0" distL="0" distR="0">
            <wp:extent cx="2162175" cy="10763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162175" cy="1076325"/>
                    </a:xfrm>
                    <a:prstGeom prst="rect">
                      <a:avLst/>
                    </a:prstGeom>
                    <a:noFill/>
                    <a:ln w="9525">
                      <a:noFill/>
                      <a:miter lim="800000"/>
                      <a:headEnd/>
                      <a:tailEnd/>
                    </a:ln>
                  </pic:spPr>
                </pic:pic>
              </a:graphicData>
            </a:graphic>
          </wp:inline>
        </w:drawing>
      </w:r>
    </w:p>
    <w:p w:rsidR="00797CD1" w:rsidRPr="00E13D6A" w:rsidRDefault="00797CD1" w:rsidP="00E13D6A"/>
    <w:p w:rsidR="00E13D6A" w:rsidRDefault="00DA367C" w:rsidP="00DA367C">
      <w:r>
        <w:t>This menu allows you to define the architecture of your project source code in order to check the compliance against the actual architecture.</w:t>
      </w:r>
      <w:r w:rsidR="00E13D6A">
        <w:t xml:space="preserve"> </w:t>
      </w:r>
      <w:r w:rsidR="00CF437A">
        <w:t>For more specific information on this component, we hereby refer you to the user documentation of define.</w:t>
      </w:r>
    </w:p>
    <w:p w:rsidR="00CF437A" w:rsidRDefault="00CF437A" w:rsidP="00CF437A">
      <w:pPr>
        <w:pStyle w:val="Heading3"/>
      </w:pPr>
      <w:bookmarkStart w:id="12" w:name="_Toc327982653"/>
      <w:bookmarkStart w:id="13" w:name="_Toc359937768"/>
      <w:r w:rsidRPr="001D03DB">
        <w:t>Define architecture</w:t>
      </w:r>
      <w:bookmarkEnd w:id="12"/>
      <w:bookmarkEnd w:id="13"/>
    </w:p>
    <w:p w:rsidR="00CF437A" w:rsidRPr="00524B2E" w:rsidRDefault="00CF437A" w:rsidP="00CF437A">
      <w:r w:rsidRPr="00524B2E">
        <w:t>This enables the user to define a logical architecture and map an application to it. It is also possible to set architectural rules.</w:t>
      </w:r>
    </w:p>
    <w:p w:rsidR="00CF437A" w:rsidRPr="00524B2E" w:rsidRDefault="00CF437A" w:rsidP="00CF437A">
      <w:r w:rsidRPr="00524B2E">
        <w:t>For more details on this component refer to the Define user manual.</w:t>
      </w:r>
    </w:p>
    <w:p w:rsidR="00CF437A" w:rsidRDefault="00CF437A" w:rsidP="00CF437A">
      <w:pPr>
        <w:pStyle w:val="Heading3"/>
      </w:pPr>
      <w:bookmarkStart w:id="14" w:name="_Toc327982654"/>
      <w:bookmarkStart w:id="15" w:name="_Toc359937769"/>
      <w:r w:rsidRPr="001D03DB">
        <w:t>Define architecture diagram</w:t>
      </w:r>
      <w:bookmarkEnd w:id="14"/>
      <w:bookmarkEnd w:id="15"/>
    </w:p>
    <w:p w:rsidR="00CF437A" w:rsidRPr="00524B2E" w:rsidRDefault="00CF437A" w:rsidP="00CF437A">
      <w:r w:rsidRPr="00524B2E">
        <w:t xml:space="preserve">This shows the user a graphical representation of the defined architecture. </w:t>
      </w:r>
    </w:p>
    <w:p w:rsidR="00CF437A" w:rsidRPr="00524B2E" w:rsidRDefault="00CF437A" w:rsidP="00CF437A">
      <w:r w:rsidRPr="00524B2E">
        <w:t>For more details on this component refer to the Graphics user manual.</w:t>
      </w:r>
    </w:p>
    <w:p w:rsidR="00CF437A" w:rsidRDefault="00CF437A" w:rsidP="00CF437A">
      <w:pPr>
        <w:pStyle w:val="Heading3"/>
      </w:pPr>
      <w:bookmarkStart w:id="16" w:name="_Toc327982655"/>
      <w:bookmarkStart w:id="17" w:name="_Toc359937770"/>
      <w:r w:rsidRPr="001D03DB">
        <w:t>Import architecture</w:t>
      </w:r>
      <w:bookmarkEnd w:id="16"/>
      <w:bookmarkEnd w:id="17"/>
    </w:p>
    <w:p w:rsidR="00CF437A" w:rsidRPr="00524B2E" w:rsidRDefault="00CF437A" w:rsidP="00CF437A">
      <w:r w:rsidRPr="00524B2E">
        <w:t>Import a previously saved architecture into HUSACCT. The architecture file is XML.</w:t>
      </w:r>
    </w:p>
    <w:p w:rsidR="00CF437A" w:rsidRDefault="00CF437A" w:rsidP="00CF437A">
      <w:pPr>
        <w:pStyle w:val="Heading3"/>
      </w:pPr>
      <w:bookmarkStart w:id="18" w:name="_Toc327982656"/>
      <w:bookmarkStart w:id="19" w:name="_Toc359937771"/>
      <w:r w:rsidRPr="001D03DB">
        <w:t>Export architecture</w:t>
      </w:r>
      <w:bookmarkEnd w:id="18"/>
      <w:bookmarkEnd w:id="19"/>
    </w:p>
    <w:p w:rsidR="00CF437A" w:rsidRPr="00DA367C" w:rsidRDefault="00CF437A" w:rsidP="00DA367C">
      <w:r w:rsidRPr="00524B2E">
        <w:t>Export a defined architecture to file. HUSACCT only supports XML for exporting the architecture.</w:t>
      </w:r>
    </w:p>
    <w:p w:rsidR="000B6058" w:rsidRDefault="000B6058">
      <w:pPr>
        <w:spacing w:after="200"/>
        <w:rPr>
          <w:rFonts w:asciiTheme="majorHAnsi" w:eastAsiaTheme="majorEastAsia" w:hAnsiTheme="majorHAnsi" w:cstheme="majorBidi"/>
          <w:bCs/>
          <w:caps/>
          <w:color w:val="00A0DB" w:themeColor="accent2"/>
          <w:sz w:val="32"/>
          <w:szCs w:val="26"/>
        </w:rPr>
      </w:pPr>
      <w:r>
        <w:br w:type="page"/>
      </w:r>
    </w:p>
    <w:p w:rsidR="00A15482" w:rsidRDefault="00A15482" w:rsidP="00A15482">
      <w:pPr>
        <w:pStyle w:val="Heading2"/>
      </w:pPr>
      <w:bookmarkStart w:id="20" w:name="_Toc359937772"/>
      <w:r>
        <w:lastRenderedPageBreak/>
        <w:t>ANALYSE</w:t>
      </w:r>
      <w:bookmarkEnd w:id="20"/>
    </w:p>
    <w:p w:rsidR="00E13D6A" w:rsidRPr="00E13D6A" w:rsidRDefault="004F0651" w:rsidP="00E13D6A">
      <w:r>
        <w:rPr>
          <w:noProof/>
        </w:rPr>
        <w:drawing>
          <wp:inline distT="0" distB="0" distL="0" distR="0">
            <wp:extent cx="2247900" cy="148590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247900" cy="1485900"/>
                    </a:xfrm>
                    <a:prstGeom prst="rect">
                      <a:avLst/>
                    </a:prstGeom>
                    <a:noFill/>
                    <a:ln w="9525">
                      <a:noFill/>
                      <a:miter lim="800000"/>
                      <a:headEnd/>
                      <a:tailEnd/>
                    </a:ln>
                  </pic:spPr>
                </pic:pic>
              </a:graphicData>
            </a:graphic>
          </wp:inline>
        </w:drawing>
      </w:r>
    </w:p>
    <w:p w:rsidR="00A56F7A" w:rsidRDefault="00A56F7A" w:rsidP="008F58B3"/>
    <w:p w:rsidR="00A56F7A" w:rsidRDefault="008F58B3" w:rsidP="008F58B3">
      <w:r>
        <w:t xml:space="preserve">This menu allows you to analyse source code, view the results of the analysis and change application settings like the name of the application or the path to your </w:t>
      </w:r>
      <w:r w:rsidR="001462CC">
        <w:t>source code</w:t>
      </w:r>
      <w:r>
        <w:t>.</w:t>
      </w:r>
    </w:p>
    <w:p w:rsidR="0087242A" w:rsidRDefault="0087242A" w:rsidP="0087242A">
      <w:pPr>
        <w:pStyle w:val="Heading3"/>
      </w:pPr>
      <w:bookmarkStart w:id="21" w:name="_Toc327982658"/>
      <w:bookmarkStart w:id="22" w:name="_Toc359937773"/>
      <w:r>
        <w:t>Application properties</w:t>
      </w:r>
      <w:bookmarkEnd w:id="21"/>
      <w:bookmarkEnd w:id="22"/>
    </w:p>
    <w:p w:rsidR="0087242A" w:rsidRPr="00524B2E" w:rsidRDefault="0087242A" w:rsidP="0087242A">
      <w:r w:rsidRPr="00524B2E">
        <w:t>This enables the user the set application properties. Users are able to save the properties so they can change any values. Or save &amp; analyse which does exactly that, save the application properties and analyse the application.</w:t>
      </w:r>
      <w:r w:rsidR="00712B7B">
        <w:t xml:space="preserve"> </w:t>
      </w:r>
      <w:r w:rsidR="00712B7B" w:rsidRPr="00524B2E">
        <w:t>For more details on this component refer to the Analyse user manual.</w:t>
      </w:r>
    </w:p>
    <w:p w:rsidR="0087242A" w:rsidRDefault="0087242A" w:rsidP="0087242A">
      <w:pPr>
        <w:keepNext/>
      </w:pPr>
      <w:r>
        <w:rPr>
          <w:noProof/>
        </w:rPr>
        <w:drawing>
          <wp:inline distT="0" distB="0" distL="0" distR="0">
            <wp:extent cx="3429000" cy="371475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3714750"/>
                    </a:xfrm>
                    <a:prstGeom prst="rect">
                      <a:avLst/>
                    </a:prstGeom>
                  </pic:spPr>
                </pic:pic>
              </a:graphicData>
            </a:graphic>
          </wp:inline>
        </w:drawing>
      </w:r>
    </w:p>
    <w:p w:rsidR="0087242A" w:rsidRDefault="0087242A">
      <w:pPr>
        <w:spacing w:after="200"/>
        <w:rPr>
          <w:rFonts w:ascii="Husans-Normal" w:hAnsi="Husans-Normal"/>
          <w:bCs/>
          <w:caps/>
          <w:color w:val="262626" w:themeColor="text2"/>
          <w:sz w:val="28"/>
        </w:rPr>
      </w:pPr>
      <w:bookmarkStart w:id="23" w:name="_Toc327982659"/>
      <w:r>
        <w:br w:type="page"/>
      </w:r>
    </w:p>
    <w:p w:rsidR="0087242A" w:rsidRDefault="0087242A" w:rsidP="0087242A">
      <w:pPr>
        <w:pStyle w:val="Heading3"/>
      </w:pPr>
      <w:bookmarkStart w:id="24" w:name="_Toc359937774"/>
      <w:r>
        <w:lastRenderedPageBreak/>
        <w:t>Analyse application</w:t>
      </w:r>
      <w:bookmarkEnd w:id="23"/>
      <w:bookmarkEnd w:id="24"/>
    </w:p>
    <w:p w:rsidR="0087242A" w:rsidRDefault="0087242A" w:rsidP="0087242A">
      <w:r>
        <w:t xml:space="preserve">Analyse the application. </w:t>
      </w:r>
      <w:r w:rsidR="00FC127C">
        <w:br/>
      </w:r>
      <w:r w:rsidR="00F0515E">
        <w:t xml:space="preserve"> </w:t>
      </w:r>
      <w:r w:rsidR="00F0515E" w:rsidRPr="00524B2E">
        <w:t>For more details on this component refer to the Analyse user manual.</w:t>
      </w:r>
    </w:p>
    <w:p w:rsidR="0087242A" w:rsidRDefault="0087242A" w:rsidP="0087242A">
      <w:pPr>
        <w:pStyle w:val="Heading3"/>
      </w:pPr>
      <w:bookmarkStart w:id="25" w:name="_Toc327982660"/>
      <w:bookmarkStart w:id="26" w:name="_Toc359937775"/>
      <w:r>
        <w:t>Analysed application overview</w:t>
      </w:r>
      <w:bookmarkEnd w:id="25"/>
      <w:bookmarkEnd w:id="26"/>
    </w:p>
    <w:p w:rsidR="0087242A" w:rsidRPr="00524B2E" w:rsidRDefault="0087242A" w:rsidP="0087242A">
      <w:r w:rsidRPr="00524B2E">
        <w:t>Show</w:t>
      </w:r>
      <w:r w:rsidR="00ED3894">
        <w:t>s</w:t>
      </w:r>
      <w:r w:rsidRPr="00524B2E">
        <w:t xml:space="preserve"> an overview of the analysed application. It also possible to show the dependencies between classes and packages. These dependencies can also be exported.</w:t>
      </w:r>
      <w:r w:rsidR="0064725B">
        <w:t xml:space="preserve"> </w:t>
      </w:r>
      <w:r w:rsidR="0037627D">
        <w:br/>
      </w:r>
      <w:r w:rsidRPr="00524B2E">
        <w:t>For more details on this component refer to the Analyse user manual.</w:t>
      </w:r>
    </w:p>
    <w:p w:rsidR="00ED70A3" w:rsidRDefault="00466CB1" w:rsidP="00ED70A3">
      <w:pPr>
        <w:pStyle w:val="Heading3"/>
      </w:pPr>
      <w:bookmarkStart w:id="27" w:name="_Toc327982661"/>
      <w:bookmarkStart w:id="28" w:name="_Toc359937776"/>
      <w:r>
        <w:t>ANALYSIS HISTORY</w:t>
      </w:r>
      <w:bookmarkEnd w:id="28"/>
    </w:p>
    <w:p w:rsidR="00DA1114" w:rsidRDefault="00DA1114" w:rsidP="00DA1114">
      <w:r>
        <w:t>After analyzing any source code, HUSACCT saves information about the analysis in its App Data folder. This allows you to view the evolution of the software while your optimizing your code to get as few violations as possible. This analysis information can be found under Analyse -&gt; Analysis History and looks like this:</w:t>
      </w:r>
    </w:p>
    <w:p w:rsidR="00B36ADD" w:rsidRDefault="00B36ADD" w:rsidP="00DA1114">
      <w:r w:rsidRPr="00B36ADD">
        <w:rPr>
          <w:noProof/>
        </w:rPr>
        <w:drawing>
          <wp:inline distT="0" distB="0" distL="0" distR="0">
            <wp:extent cx="5943600" cy="2386940"/>
            <wp:effectExtent l="19050" t="0" r="0" b="0"/>
            <wp:docPr id="17" name="Picture 4" descr="D:\Downloads\general_analysis_histor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general_analysis_history_overview.PNG"/>
                    <pic:cNvPicPr>
                      <a:picLocks noChangeAspect="1" noChangeArrowheads="1"/>
                    </pic:cNvPicPr>
                  </pic:nvPicPr>
                  <pic:blipFill>
                    <a:blip r:embed="rId16"/>
                    <a:srcRect/>
                    <a:stretch>
                      <a:fillRect/>
                    </a:stretch>
                  </pic:blipFill>
                  <pic:spPr bwMode="auto">
                    <a:xfrm>
                      <a:off x="0" y="0"/>
                      <a:ext cx="5943600" cy="2386940"/>
                    </a:xfrm>
                    <a:prstGeom prst="rect">
                      <a:avLst/>
                    </a:prstGeom>
                    <a:noFill/>
                    <a:ln w="9525">
                      <a:noFill/>
                      <a:miter lim="800000"/>
                      <a:headEnd/>
                      <a:tailEnd/>
                    </a:ln>
                  </pic:spPr>
                </pic:pic>
              </a:graphicData>
            </a:graphic>
          </wp:inline>
        </w:drawing>
      </w:r>
    </w:p>
    <w:p w:rsidR="0087242A" w:rsidRDefault="0087242A" w:rsidP="0087242A">
      <w:pPr>
        <w:pStyle w:val="Heading3"/>
      </w:pPr>
      <w:bookmarkStart w:id="29" w:name="_Toc359937777"/>
      <w:r>
        <w:t>Analysed architecture diagram</w:t>
      </w:r>
      <w:bookmarkEnd w:id="27"/>
      <w:bookmarkEnd w:id="29"/>
    </w:p>
    <w:p w:rsidR="0087242A" w:rsidRPr="00524B2E" w:rsidRDefault="0087242A" w:rsidP="0087242A">
      <w:r w:rsidRPr="00524B2E">
        <w:t xml:space="preserve">This shows the user a graphical representation of the analysed architecture. </w:t>
      </w:r>
    </w:p>
    <w:p w:rsidR="0087242A" w:rsidRPr="00524B2E" w:rsidRDefault="0087242A" w:rsidP="0087242A">
      <w:r w:rsidRPr="00524B2E">
        <w:t>For more details on this component refer to the Graphics user manual.</w:t>
      </w:r>
    </w:p>
    <w:p w:rsidR="001F445F" w:rsidRPr="0087242A" w:rsidRDefault="001F445F">
      <w:pPr>
        <w:spacing w:after="200"/>
        <w:rPr>
          <w:rFonts w:ascii="Husans-Normal" w:hAnsi="Husans-Normal"/>
          <w:bCs/>
          <w:caps/>
          <w:color w:val="FF0000"/>
          <w:sz w:val="28"/>
        </w:rPr>
      </w:pPr>
      <w:r w:rsidRPr="0087242A">
        <w:rPr>
          <w:color w:val="FF0000"/>
        </w:rPr>
        <w:br w:type="page"/>
      </w:r>
    </w:p>
    <w:p w:rsidR="00A15482" w:rsidRDefault="00A15482" w:rsidP="00A15482">
      <w:pPr>
        <w:pStyle w:val="Heading2"/>
      </w:pPr>
      <w:bookmarkStart w:id="30" w:name="_Toc359937778"/>
      <w:r>
        <w:lastRenderedPageBreak/>
        <w:t>VALIDATE</w:t>
      </w:r>
      <w:bookmarkEnd w:id="30"/>
    </w:p>
    <w:p w:rsidR="00A15482" w:rsidRDefault="009E25A9" w:rsidP="00A15482">
      <w:r>
        <w:rPr>
          <w:noProof/>
        </w:rPr>
        <w:drawing>
          <wp:inline distT="0" distB="0" distL="0" distR="0">
            <wp:extent cx="1438275" cy="68580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438275" cy="685800"/>
                    </a:xfrm>
                    <a:prstGeom prst="rect">
                      <a:avLst/>
                    </a:prstGeom>
                    <a:noFill/>
                    <a:ln w="9525">
                      <a:noFill/>
                      <a:miter lim="800000"/>
                      <a:headEnd/>
                      <a:tailEnd/>
                    </a:ln>
                  </pic:spPr>
                </pic:pic>
              </a:graphicData>
            </a:graphic>
          </wp:inline>
        </w:drawing>
      </w:r>
    </w:p>
    <w:p w:rsidR="00C85FE1" w:rsidRDefault="00C85FE1" w:rsidP="00C85FE1">
      <w:pPr>
        <w:pStyle w:val="Heading3"/>
      </w:pPr>
      <w:bookmarkStart w:id="31" w:name="_Toc327982663"/>
      <w:bookmarkStart w:id="32" w:name="_Toc359937779"/>
      <w:r>
        <w:t>Validate now</w:t>
      </w:r>
      <w:bookmarkEnd w:id="31"/>
      <w:bookmarkEnd w:id="32"/>
    </w:p>
    <w:p w:rsidR="00C85FE1" w:rsidRDefault="00C85FE1" w:rsidP="00A15482">
      <w:r w:rsidRPr="00524B2E">
        <w:t>This enables the user to validate the application with the given architectural rules.</w:t>
      </w:r>
    </w:p>
    <w:p w:rsidR="0045227C" w:rsidRDefault="0045227C" w:rsidP="0045227C">
      <w:pPr>
        <w:pStyle w:val="Heading3"/>
      </w:pPr>
      <w:bookmarkStart w:id="33" w:name="_Toc327982665"/>
      <w:bookmarkStart w:id="34" w:name="_Toc359937780"/>
      <w:r>
        <w:t>Violation report</w:t>
      </w:r>
      <w:bookmarkEnd w:id="33"/>
      <w:bookmarkEnd w:id="34"/>
    </w:p>
    <w:p w:rsidR="0045227C" w:rsidRDefault="0045227C" w:rsidP="00A15482">
      <w:r w:rsidRPr="00524B2E">
        <w:t>This enables the user to export a violation report. The report can be exported to PDF, XML or HTML.</w:t>
      </w:r>
    </w:p>
    <w:p w:rsidR="00C77CA5" w:rsidRDefault="00C77CA5">
      <w:pPr>
        <w:spacing w:after="200"/>
        <w:rPr>
          <w:rFonts w:asciiTheme="majorHAnsi" w:eastAsiaTheme="majorEastAsia" w:hAnsiTheme="majorHAnsi" w:cstheme="majorBidi"/>
          <w:bCs/>
          <w:caps/>
          <w:color w:val="00A0DB" w:themeColor="accent2"/>
          <w:sz w:val="32"/>
          <w:szCs w:val="26"/>
        </w:rPr>
      </w:pPr>
      <w:r>
        <w:br w:type="page"/>
      </w:r>
    </w:p>
    <w:p w:rsidR="00A15482" w:rsidRDefault="00A15482" w:rsidP="00A15482">
      <w:pPr>
        <w:pStyle w:val="Heading2"/>
      </w:pPr>
      <w:bookmarkStart w:id="35" w:name="_Toc359937781"/>
      <w:r>
        <w:lastRenderedPageBreak/>
        <w:t>TOOLS</w:t>
      </w:r>
      <w:bookmarkEnd w:id="35"/>
    </w:p>
    <w:p w:rsidR="00BE1320" w:rsidRDefault="00BE1320" w:rsidP="00BE1320">
      <w:r>
        <w:rPr>
          <w:noProof/>
        </w:rPr>
        <w:drawing>
          <wp:inline distT="0" distB="0" distL="0" distR="0">
            <wp:extent cx="771525" cy="476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771525" cy="476250"/>
                    </a:xfrm>
                    <a:prstGeom prst="rect">
                      <a:avLst/>
                    </a:prstGeom>
                    <a:noFill/>
                    <a:ln w="9525">
                      <a:noFill/>
                      <a:miter lim="800000"/>
                      <a:headEnd/>
                      <a:tailEnd/>
                    </a:ln>
                  </pic:spPr>
                </pic:pic>
              </a:graphicData>
            </a:graphic>
          </wp:inline>
        </w:drawing>
      </w:r>
    </w:p>
    <w:p w:rsidR="00A56F7A" w:rsidRDefault="00A56F7A" w:rsidP="00BE1320"/>
    <w:p w:rsidR="005E4228" w:rsidRPr="005E4228" w:rsidRDefault="005E4228" w:rsidP="005E4228">
      <w:pPr>
        <w:pStyle w:val="Heading3"/>
        <w:rPr>
          <w:rFonts w:ascii="Courier New" w:hAnsi="Courier New" w:cs="Courier New"/>
        </w:rPr>
      </w:pPr>
      <w:bookmarkStart w:id="36" w:name="_Toc359937782"/>
      <w:r>
        <w:t>OPTIONS</w:t>
      </w:r>
      <w:bookmarkEnd w:id="36"/>
    </w:p>
    <w:p w:rsidR="005E4228" w:rsidRDefault="00804A1B" w:rsidP="00BE1320">
      <w:r>
        <w:t>This will show you a window with all of HUSACCT configurable settings per component.</w:t>
      </w:r>
      <w:r w:rsidR="004F47ED">
        <w:t xml:space="preserve"> You're able to change the language of HUSACCT, change your code viewer, enable action logger and more.</w:t>
      </w:r>
    </w:p>
    <w:p w:rsidR="0068102C" w:rsidRDefault="005E4228" w:rsidP="00BE1320">
      <w:r>
        <w:rPr>
          <w:noProof/>
        </w:rPr>
        <w:drawing>
          <wp:inline distT="0" distB="0" distL="0" distR="0">
            <wp:extent cx="5943600" cy="3962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B77365" w:rsidRDefault="00B77365">
      <w:pPr>
        <w:spacing w:after="200"/>
        <w:rPr>
          <w:rFonts w:asciiTheme="majorHAnsi" w:eastAsiaTheme="majorEastAsia" w:hAnsiTheme="majorHAnsi" w:cstheme="majorBidi"/>
          <w:bCs/>
          <w:caps/>
          <w:color w:val="00A0DB" w:themeColor="accent2"/>
          <w:sz w:val="32"/>
          <w:szCs w:val="26"/>
        </w:rPr>
      </w:pPr>
      <w:r>
        <w:br w:type="page"/>
      </w:r>
    </w:p>
    <w:p w:rsidR="00A15482" w:rsidRDefault="00A15482" w:rsidP="00A15482">
      <w:pPr>
        <w:pStyle w:val="Heading2"/>
      </w:pPr>
      <w:bookmarkStart w:id="37" w:name="_Toc359937783"/>
      <w:r>
        <w:lastRenderedPageBreak/>
        <w:t>HELP</w:t>
      </w:r>
      <w:bookmarkEnd w:id="37"/>
    </w:p>
    <w:p w:rsidR="00546293" w:rsidRDefault="00617E5E" w:rsidP="00546293">
      <w:r>
        <w:rPr>
          <w:noProof/>
        </w:rPr>
        <w:drawing>
          <wp:inline distT="0" distB="0" distL="0" distR="0">
            <wp:extent cx="1266825" cy="6667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266825" cy="666750"/>
                    </a:xfrm>
                    <a:prstGeom prst="rect">
                      <a:avLst/>
                    </a:prstGeom>
                    <a:noFill/>
                    <a:ln w="9525">
                      <a:noFill/>
                      <a:miter lim="800000"/>
                      <a:headEnd/>
                      <a:tailEnd/>
                    </a:ln>
                  </pic:spPr>
                </pic:pic>
              </a:graphicData>
            </a:graphic>
          </wp:inline>
        </w:drawing>
      </w:r>
    </w:p>
    <w:p w:rsidR="00546293" w:rsidRDefault="00546293" w:rsidP="00546293"/>
    <w:p w:rsidR="00546293" w:rsidRDefault="00546293" w:rsidP="00546293">
      <w:pPr>
        <w:pStyle w:val="Heading3"/>
      </w:pPr>
      <w:bookmarkStart w:id="38" w:name="_Toc359937784"/>
      <w:r>
        <w:t>ABOUT HUSACCT</w:t>
      </w:r>
      <w:bookmarkEnd w:id="38"/>
    </w:p>
    <w:p w:rsidR="00546293" w:rsidRDefault="00D70DAF" w:rsidP="00546293">
      <w:r>
        <w:t>This dialog shows you a little bit more info about HUSACCT like the version number, a link to github, all developers and engineers.</w:t>
      </w:r>
    </w:p>
    <w:p w:rsidR="00D70DAF" w:rsidRDefault="00D70DAF" w:rsidP="00546293">
      <w:r>
        <w:rPr>
          <w:noProof/>
        </w:rPr>
        <w:drawing>
          <wp:inline distT="0" distB="0" distL="0" distR="0">
            <wp:extent cx="3048000" cy="49404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050889" cy="4945155"/>
                    </a:xfrm>
                    <a:prstGeom prst="rect">
                      <a:avLst/>
                    </a:prstGeom>
                    <a:noFill/>
                    <a:ln w="9525">
                      <a:noFill/>
                      <a:miter lim="800000"/>
                      <a:headEnd/>
                      <a:tailEnd/>
                    </a:ln>
                  </pic:spPr>
                </pic:pic>
              </a:graphicData>
            </a:graphic>
          </wp:inline>
        </w:drawing>
      </w:r>
    </w:p>
    <w:p w:rsidR="00546293" w:rsidRPr="00A30A49" w:rsidRDefault="00546293" w:rsidP="00546293">
      <w:pPr>
        <w:pStyle w:val="Heading3"/>
        <w:rPr>
          <w:rFonts w:ascii="Courier New" w:hAnsi="Courier New" w:cs="Courier New"/>
        </w:rPr>
      </w:pPr>
      <w:bookmarkStart w:id="39" w:name="_Toc359937785"/>
      <w:r>
        <w:t>DOCUMENTATION</w:t>
      </w:r>
      <w:r w:rsidR="00A30A49">
        <w:t>/HELP</w:t>
      </w:r>
      <w:bookmarkEnd w:id="39"/>
    </w:p>
    <w:p w:rsidR="00F30BD3" w:rsidRPr="00546293" w:rsidRDefault="00A30A49" w:rsidP="00546293">
      <w:r>
        <w:t>Allows you to view the user documentation . These can be useful when you need more specific help.  You can also right click on specific windows and hit Help. This</w:t>
      </w:r>
      <w:r w:rsidR="00A92AD2">
        <w:t xml:space="preserve"> shows a help dialog with step-by-step instructions.</w:t>
      </w:r>
      <w:r w:rsidR="00F30BD3">
        <w:br w:type="page"/>
      </w:r>
    </w:p>
    <w:p w:rsidR="008B0766" w:rsidRDefault="008B0766" w:rsidP="008B0766">
      <w:pPr>
        <w:pStyle w:val="Heading1"/>
      </w:pPr>
      <w:bookmarkStart w:id="40" w:name="_Toc327982670"/>
      <w:bookmarkStart w:id="41" w:name="_Toc359937786"/>
      <w:r>
        <w:lastRenderedPageBreak/>
        <w:t>TOOLBAR</w:t>
      </w:r>
      <w:bookmarkEnd w:id="41"/>
    </w:p>
    <w:p w:rsidR="00432042" w:rsidRDefault="00432042" w:rsidP="00C9080C">
      <w:r>
        <w:t>All the buttons in the toolbar are directly linked to the items in the menubar.</w:t>
      </w:r>
    </w:p>
    <w:p w:rsidR="005A4DF0" w:rsidRDefault="005A4DF0" w:rsidP="00C9080C">
      <w:r>
        <w:rPr>
          <w:noProof/>
        </w:rPr>
        <w:drawing>
          <wp:inline distT="0" distB="0" distL="0" distR="0">
            <wp:extent cx="3498453" cy="390525"/>
            <wp:effectExtent l="19050" t="0" r="674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498453" cy="390525"/>
                    </a:xfrm>
                    <a:prstGeom prst="rect">
                      <a:avLst/>
                    </a:prstGeom>
                    <a:noFill/>
                    <a:ln w="9525">
                      <a:noFill/>
                      <a:miter lim="800000"/>
                      <a:headEnd/>
                      <a:tailEnd/>
                    </a:ln>
                  </pic:spPr>
                </pic:pic>
              </a:graphicData>
            </a:graphic>
          </wp:inline>
        </w:drawing>
      </w:r>
    </w:p>
    <w:p w:rsidR="00432042" w:rsidRDefault="00432042" w:rsidP="00C9080C"/>
    <w:p w:rsidR="00432042" w:rsidRDefault="00432042" w:rsidP="00C9080C">
      <w:r>
        <w:t>The buttons are from left to right:</w:t>
      </w:r>
    </w:p>
    <w:p w:rsidR="00432042" w:rsidRPr="006829E2" w:rsidRDefault="00432042" w:rsidP="00C9080C">
      <w:pPr>
        <w:pStyle w:val="ListParagraph"/>
        <w:numPr>
          <w:ilvl w:val="0"/>
          <w:numId w:val="4"/>
        </w:numPr>
      </w:pPr>
      <w:r w:rsidRPr="006829E2">
        <w:t>New workspace</w:t>
      </w:r>
    </w:p>
    <w:p w:rsidR="00432042" w:rsidRPr="006829E2" w:rsidRDefault="00432042" w:rsidP="00C9080C">
      <w:pPr>
        <w:pStyle w:val="ListParagraph"/>
        <w:numPr>
          <w:ilvl w:val="0"/>
          <w:numId w:val="4"/>
        </w:numPr>
      </w:pPr>
      <w:r w:rsidRPr="006829E2">
        <w:t>Open workspace</w:t>
      </w:r>
    </w:p>
    <w:p w:rsidR="00432042" w:rsidRPr="006829E2" w:rsidRDefault="00432042" w:rsidP="00C9080C">
      <w:pPr>
        <w:pStyle w:val="ListParagraph"/>
        <w:numPr>
          <w:ilvl w:val="0"/>
          <w:numId w:val="4"/>
        </w:numPr>
      </w:pPr>
      <w:r w:rsidRPr="006829E2">
        <w:t>Save workspace</w:t>
      </w:r>
    </w:p>
    <w:p w:rsidR="00432042" w:rsidRPr="006829E2" w:rsidRDefault="00432042" w:rsidP="00C9080C">
      <w:pPr>
        <w:pStyle w:val="ListParagraph"/>
        <w:numPr>
          <w:ilvl w:val="0"/>
          <w:numId w:val="4"/>
        </w:numPr>
      </w:pPr>
      <w:r w:rsidRPr="006829E2">
        <w:t>Define architecture</w:t>
      </w:r>
    </w:p>
    <w:p w:rsidR="00432042" w:rsidRPr="006829E2" w:rsidRDefault="00432042" w:rsidP="00C9080C">
      <w:pPr>
        <w:pStyle w:val="ListParagraph"/>
        <w:numPr>
          <w:ilvl w:val="0"/>
          <w:numId w:val="4"/>
        </w:numPr>
      </w:pPr>
      <w:r w:rsidRPr="006829E2">
        <w:t>Defined architecture diagram</w:t>
      </w:r>
    </w:p>
    <w:p w:rsidR="00432042" w:rsidRPr="006829E2" w:rsidRDefault="00432042" w:rsidP="00C9080C">
      <w:pPr>
        <w:pStyle w:val="ListParagraph"/>
        <w:numPr>
          <w:ilvl w:val="0"/>
          <w:numId w:val="4"/>
        </w:numPr>
      </w:pPr>
      <w:r w:rsidRPr="006829E2">
        <w:t>Application properties</w:t>
      </w:r>
    </w:p>
    <w:p w:rsidR="00432042" w:rsidRPr="006829E2" w:rsidRDefault="00432042" w:rsidP="00C9080C">
      <w:pPr>
        <w:pStyle w:val="ListParagraph"/>
        <w:numPr>
          <w:ilvl w:val="0"/>
          <w:numId w:val="4"/>
        </w:numPr>
      </w:pPr>
      <w:r w:rsidRPr="006829E2">
        <w:t>Analysed application overview</w:t>
      </w:r>
    </w:p>
    <w:p w:rsidR="00432042" w:rsidRPr="006829E2" w:rsidRDefault="00432042" w:rsidP="00C9080C">
      <w:pPr>
        <w:pStyle w:val="ListParagraph"/>
        <w:numPr>
          <w:ilvl w:val="0"/>
          <w:numId w:val="4"/>
        </w:numPr>
      </w:pPr>
      <w:r w:rsidRPr="006829E2">
        <w:t>Analysed application diagram</w:t>
      </w:r>
    </w:p>
    <w:p w:rsidR="008B0766" w:rsidRPr="00432042" w:rsidRDefault="00432042" w:rsidP="00C9080C">
      <w:pPr>
        <w:pStyle w:val="ListParagraph"/>
        <w:numPr>
          <w:ilvl w:val="0"/>
          <w:numId w:val="4"/>
        </w:numPr>
      </w:pPr>
      <w:r w:rsidRPr="006829E2">
        <w:t>Validate</w:t>
      </w:r>
      <w:r w:rsidR="008B0766">
        <w:br w:type="page"/>
      </w:r>
    </w:p>
    <w:p w:rsidR="00973DCC" w:rsidRDefault="00973DCC" w:rsidP="00973DCC">
      <w:pPr>
        <w:pStyle w:val="Heading1"/>
      </w:pPr>
      <w:bookmarkStart w:id="42" w:name="_Toc359937787"/>
      <w:r>
        <w:lastRenderedPageBreak/>
        <w:t>Taskbar</w:t>
      </w:r>
      <w:bookmarkEnd w:id="40"/>
      <w:bookmarkEnd w:id="42"/>
    </w:p>
    <w:p w:rsidR="00973DCC" w:rsidRPr="00E20027" w:rsidRDefault="00973DCC" w:rsidP="00973DCC">
      <w:r>
        <w:t xml:space="preserve">The taskbar is shown when a frame is opened. </w:t>
      </w:r>
    </w:p>
    <w:p w:rsidR="00973DCC" w:rsidRDefault="00973DCC" w:rsidP="00973DCC">
      <w:pPr>
        <w:keepNext/>
      </w:pPr>
      <w:r>
        <w:rPr>
          <w:noProof/>
        </w:rPr>
        <w:drawing>
          <wp:inline distT="0" distB="0" distL="0" distR="0">
            <wp:extent cx="4629150" cy="150495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9150" cy="1504950"/>
                    </a:xfrm>
                    <a:prstGeom prst="rect">
                      <a:avLst/>
                    </a:prstGeom>
                    <a:noFill/>
                    <a:ln>
                      <a:noFill/>
                    </a:ln>
                  </pic:spPr>
                </pic:pic>
              </a:graphicData>
            </a:graphic>
          </wp:inline>
        </w:drawing>
      </w:r>
    </w:p>
    <w:p w:rsidR="00973DCC" w:rsidRDefault="00973DCC" w:rsidP="00973DCC">
      <w:r>
        <w:t>Left-click on a button will put the corresponding frame to the front.</w:t>
      </w:r>
    </w:p>
    <w:p w:rsidR="00973DCC" w:rsidRDefault="00973DCC" w:rsidP="00973DCC">
      <w:r>
        <w:t>Right-click on a button will open a context menu.</w:t>
      </w:r>
    </w:p>
    <w:p w:rsidR="00973DCC" w:rsidRDefault="00973DCC" w:rsidP="00973DCC">
      <w:pPr>
        <w:keepNext/>
      </w:pPr>
      <w:r>
        <w:rPr>
          <w:noProof/>
        </w:rPr>
        <w:drawing>
          <wp:inline distT="0" distB="0" distL="0" distR="0">
            <wp:extent cx="4762500" cy="847725"/>
            <wp:effectExtent l="0" t="0" r="0" b="9525"/>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847725"/>
                    </a:xfrm>
                    <a:prstGeom prst="rect">
                      <a:avLst/>
                    </a:prstGeom>
                    <a:noFill/>
                    <a:ln>
                      <a:noFill/>
                    </a:ln>
                  </pic:spPr>
                </pic:pic>
              </a:graphicData>
            </a:graphic>
          </wp:inline>
        </w:drawing>
      </w:r>
    </w:p>
    <w:p w:rsidR="00973DCC" w:rsidRPr="0037667B" w:rsidRDefault="00973DCC" w:rsidP="00973DCC">
      <w:r>
        <w:t>Maximize; maximizes the frame.</w:t>
      </w:r>
      <w:r>
        <w:br/>
        <w:t>Restore; sets the size of the frame to the default and centers the frame.</w:t>
      </w:r>
      <w:r>
        <w:br/>
        <w:t>Close; close the frame.</w:t>
      </w:r>
    </w:p>
    <w:p w:rsidR="00973DCC" w:rsidRDefault="00973DCC" w:rsidP="00973DCC">
      <w:r>
        <w:br w:type="page"/>
      </w:r>
    </w:p>
    <w:p w:rsidR="0078036D" w:rsidRDefault="00A7367A" w:rsidP="0078036D">
      <w:pPr>
        <w:pStyle w:val="Heading1"/>
      </w:pPr>
      <w:bookmarkStart w:id="43" w:name="_Toc359937788"/>
      <w:r>
        <w:lastRenderedPageBreak/>
        <w:t>ACTION LOG</w:t>
      </w:r>
      <w:bookmarkEnd w:id="43"/>
    </w:p>
    <w:p w:rsidR="008E311C" w:rsidRDefault="00A5610F" w:rsidP="008E311C">
      <w:r>
        <w:t>The action log will show</w:t>
      </w:r>
      <w:r w:rsidR="00F1421C">
        <w:t xml:space="preserve"> primary</w:t>
      </w:r>
      <w:r>
        <w:t xml:space="preserve"> actions you've taken in HUSACCT.</w:t>
      </w:r>
      <w:r w:rsidR="005E4EEA">
        <w:t xml:space="preserve"> Say for example you've analysed a project. After analysing you'll see a message appear in the Action Log showing you the time you've analysed. The same goes for defining or validating.</w:t>
      </w:r>
      <w:r w:rsidR="00F41668">
        <w:t xml:space="preserve"> </w:t>
      </w:r>
      <w:r w:rsidR="00566730">
        <w:t xml:space="preserve">It </w:t>
      </w:r>
      <w:r w:rsidR="003513AF">
        <w:t xml:space="preserve">is disabled by default and </w:t>
      </w:r>
      <w:r w:rsidR="00162D09">
        <w:t>can be enabled in Tools -&gt; Options</w:t>
      </w:r>
      <w:r w:rsidR="00E45F36">
        <w:t xml:space="preserve"> -&gt; General</w:t>
      </w:r>
      <w:r w:rsidR="00536BBD">
        <w:t>.</w:t>
      </w:r>
    </w:p>
    <w:p w:rsidR="008E311C" w:rsidRPr="008E311C" w:rsidRDefault="00C218F2" w:rsidP="008E311C">
      <w:r>
        <w:rPr>
          <w:noProof/>
        </w:rPr>
        <w:drawing>
          <wp:inline distT="0" distB="0" distL="0" distR="0">
            <wp:extent cx="5943600" cy="2556986"/>
            <wp:effectExtent l="19050" t="0" r="0" b="0"/>
            <wp:docPr id="10" name="Picture 10" descr="D:\Software\Databases\Gitshell workspace\HUSACCT\images\general\action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oftware\Databases\Gitshell workspace\HUSACCT\images\general\action_log.png"/>
                    <pic:cNvPicPr>
                      <a:picLocks noChangeAspect="1" noChangeArrowheads="1"/>
                    </pic:cNvPicPr>
                  </pic:nvPicPr>
                  <pic:blipFill>
                    <a:blip r:embed="rId25"/>
                    <a:srcRect/>
                    <a:stretch>
                      <a:fillRect/>
                    </a:stretch>
                  </pic:blipFill>
                  <pic:spPr bwMode="auto">
                    <a:xfrm>
                      <a:off x="0" y="0"/>
                      <a:ext cx="5943600" cy="2556986"/>
                    </a:xfrm>
                    <a:prstGeom prst="rect">
                      <a:avLst/>
                    </a:prstGeom>
                    <a:noFill/>
                    <a:ln w="9525">
                      <a:noFill/>
                      <a:miter lim="800000"/>
                      <a:headEnd/>
                      <a:tailEnd/>
                    </a:ln>
                  </pic:spPr>
                </pic:pic>
              </a:graphicData>
            </a:graphic>
          </wp:inline>
        </w:drawing>
      </w:r>
    </w:p>
    <w:sectPr w:rsidR="008E311C" w:rsidRPr="008E311C" w:rsidSect="004D5DEA">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387" w:rsidRDefault="00581387" w:rsidP="00B2111F">
      <w:pPr>
        <w:spacing w:line="240" w:lineRule="auto"/>
      </w:pPr>
      <w:r>
        <w:separator/>
      </w:r>
    </w:p>
  </w:endnote>
  <w:endnote w:type="continuationSeparator" w:id="1">
    <w:p w:rsidR="00581387" w:rsidRDefault="00581387" w:rsidP="00B21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80000027" w:usb1="0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Husans-Inline">
    <w:panose1 w:val="00000000000000000000"/>
    <w:charset w:val="00"/>
    <w:family w:val="modern"/>
    <w:notTrueType/>
    <w:pitch w:val="variable"/>
    <w:sig w:usb0="80000027" w:usb1="00000042"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1F" w:rsidRPr="00CE2285" w:rsidRDefault="00B2111F" w:rsidP="00B2111F">
    <w:pPr>
      <w:pStyle w:val="Footer"/>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003F7B34">
      <w:rPr>
        <w:rFonts w:asciiTheme="majorHAnsi" w:hAnsiTheme="majorHAnsi"/>
        <w:color w:val="929292" w:themeColor="text1" w:themeTint="80"/>
        <w:sz w:val="28"/>
        <w:szCs w:val="28"/>
        <w:lang w:val="nl-NL"/>
      </w:rPr>
      <w:t>SACCTTEAM 1</w:t>
    </w:r>
    <w:r w:rsidRPr="00CE2285">
      <w:rPr>
        <w:rFonts w:asciiTheme="majorHAnsi" w:hAnsiTheme="majorHAnsi"/>
        <w:color w:val="929292" w:themeColor="text1" w:themeTint="80"/>
        <w:sz w:val="28"/>
        <w:szCs w:val="28"/>
        <w:lang w:val="nl-NL"/>
      </w:rPr>
      <w:t xml:space="preserve"> </w:t>
    </w:r>
    <w:r w:rsidR="003F7B34">
      <w:rPr>
        <w:rFonts w:asciiTheme="majorHAnsi" w:hAnsiTheme="majorHAnsi"/>
        <w:color w:val="929292" w:themeColor="text1" w:themeTint="80"/>
        <w:sz w:val="28"/>
        <w:szCs w:val="28"/>
        <w:lang w:val="nl-NL"/>
      </w:rPr>
      <w:t>GENERAL GUI &amp; CONTROL</w:t>
    </w:r>
    <w:r w:rsidR="00CE2285" w:rsidRPr="00CE2285">
      <w:rPr>
        <w:rFonts w:asciiTheme="majorHAnsi" w:hAnsiTheme="majorHAnsi"/>
        <w:color w:val="929292" w:themeColor="text1" w:themeTint="80"/>
        <w:sz w:val="28"/>
        <w:szCs w:val="28"/>
      </w:rPr>
      <w:t xml:space="preserve">– </w:t>
    </w:r>
    <w:r w:rsidR="003F7B34">
      <w:rPr>
        <w:rFonts w:asciiTheme="majorHAnsi" w:hAnsiTheme="majorHAnsi"/>
        <w:color w:val="262626" w:themeColor="text1"/>
        <w:sz w:val="28"/>
        <w:szCs w:val="28"/>
      </w:rPr>
      <w:t>USER DOCUMENTATION</w:t>
    </w:r>
    <w:r w:rsidR="00CE2285" w:rsidRPr="00CE2285">
      <w:rPr>
        <w:rFonts w:asciiTheme="majorHAnsi" w:hAnsiTheme="majorHAnsi"/>
        <w:color w:val="929292" w:themeColor="text1" w:themeTint="80"/>
        <w:sz w:val="28"/>
        <w:szCs w:val="28"/>
      </w:rPr>
      <w:t xml:space="preserv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00E707A3"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00E707A3" w:rsidRPr="00CE2285">
          <w:rPr>
            <w:rFonts w:asciiTheme="majorHAnsi" w:hAnsiTheme="majorHAnsi"/>
            <w:color w:val="929292" w:themeColor="text1" w:themeTint="80"/>
            <w:sz w:val="28"/>
            <w:szCs w:val="28"/>
          </w:rPr>
          <w:fldChar w:fldCharType="separate"/>
        </w:r>
        <w:r w:rsidR="00E51E23">
          <w:rPr>
            <w:rFonts w:asciiTheme="majorHAnsi" w:hAnsiTheme="majorHAnsi"/>
            <w:noProof/>
            <w:color w:val="929292" w:themeColor="text1" w:themeTint="80"/>
            <w:sz w:val="28"/>
            <w:szCs w:val="28"/>
          </w:rPr>
          <w:t>2</w:t>
        </w:r>
        <w:r w:rsidR="00E707A3"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387" w:rsidRDefault="00581387" w:rsidP="00B2111F">
      <w:pPr>
        <w:spacing w:line="240" w:lineRule="auto"/>
      </w:pPr>
      <w:r>
        <w:separator/>
      </w:r>
    </w:p>
  </w:footnote>
  <w:footnote w:type="continuationSeparator" w:id="1">
    <w:p w:rsidR="00581387" w:rsidRDefault="00581387" w:rsidP="00B2111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D62A1"/>
    <w:multiLevelType w:val="hybridMultilevel"/>
    <w:tmpl w:val="15DE4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9714DC"/>
    <w:multiLevelType w:val="hybridMultilevel"/>
    <w:tmpl w:val="99F86A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1546D"/>
    <w:multiLevelType w:val="hybridMultilevel"/>
    <w:tmpl w:val="425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F070B4"/>
    <w:multiLevelType w:val="hybridMultilevel"/>
    <w:tmpl w:val="04DC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7410"/>
  </w:hdrShapeDefaults>
  <w:footnotePr>
    <w:footnote w:id="0"/>
    <w:footnote w:id="1"/>
  </w:footnotePr>
  <w:endnotePr>
    <w:endnote w:id="0"/>
    <w:endnote w:id="1"/>
  </w:endnotePr>
  <w:compat/>
  <w:rsids>
    <w:rsidRoot w:val="00E97F98"/>
    <w:rsid w:val="000802DF"/>
    <w:rsid w:val="000A1B0F"/>
    <w:rsid w:val="000B193A"/>
    <w:rsid w:val="000B6058"/>
    <w:rsid w:val="000B7661"/>
    <w:rsid w:val="000C0B17"/>
    <w:rsid w:val="000E01C1"/>
    <w:rsid w:val="000E0373"/>
    <w:rsid w:val="001041F2"/>
    <w:rsid w:val="00127ADC"/>
    <w:rsid w:val="00134463"/>
    <w:rsid w:val="00141291"/>
    <w:rsid w:val="001462CC"/>
    <w:rsid w:val="00162D09"/>
    <w:rsid w:val="001B68BA"/>
    <w:rsid w:val="001E6839"/>
    <w:rsid w:val="001F1927"/>
    <w:rsid w:val="001F445F"/>
    <w:rsid w:val="002264EF"/>
    <w:rsid w:val="002545B8"/>
    <w:rsid w:val="00290AE7"/>
    <w:rsid w:val="0029593C"/>
    <w:rsid w:val="002D4FA5"/>
    <w:rsid w:val="002E2D03"/>
    <w:rsid w:val="002F69C7"/>
    <w:rsid w:val="00307F12"/>
    <w:rsid w:val="003108D7"/>
    <w:rsid w:val="00315ADF"/>
    <w:rsid w:val="00316B4A"/>
    <w:rsid w:val="00317E54"/>
    <w:rsid w:val="003513AF"/>
    <w:rsid w:val="00355C2C"/>
    <w:rsid w:val="00372FC0"/>
    <w:rsid w:val="0037627D"/>
    <w:rsid w:val="003A5654"/>
    <w:rsid w:val="003C3804"/>
    <w:rsid w:val="003C523B"/>
    <w:rsid w:val="003F7B34"/>
    <w:rsid w:val="00431FC3"/>
    <w:rsid w:val="00432042"/>
    <w:rsid w:val="00437707"/>
    <w:rsid w:val="0045227C"/>
    <w:rsid w:val="00452A40"/>
    <w:rsid w:val="00466CB1"/>
    <w:rsid w:val="0049115F"/>
    <w:rsid w:val="00497E57"/>
    <w:rsid w:val="004A37AE"/>
    <w:rsid w:val="004A672F"/>
    <w:rsid w:val="004C0292"/>
    <w:rsid w:val="004C25B2"/>
    <w:rsid w:val="004C2D22"/>
    <w:rsid w:val="004D5DEA"/>
    <w:rsid w:val="004F0651"/>
    <w:rsid w:val="004F47ED"/>
    <w:rsid w:val="004F5F35"/>
    <w:rsid w:val="0052581F"/>
    <w:rsid w:val="00536BBD"/>
    <w:rsid w:val="00546293"/>
    <w:rsid w:val="005471E2"/>
    <w:rsid w:val="00566730"/>
    <w:rsid w:val="00581387"/>
    <w:rsid w:val="005856ED"/>
    <w:rsid w:val="005877EC"/>
    <w:rsid w:val="005A091B"/>
    <w:rsid w:val="005A4DF0"/>
    <w:rsid w:val="005A7802"/>
    <w:rsid w:val="005B0849"/>
    <w:rsid w:val="005B5FCF"/>
    <w:rsid w:val="005C5F0D"/>
    <w:rsid w:val="005D007D"/>
    <w:rsid w:val="005D32A9"/>
    <w:rsid w:val="005E4228"/>
    <w:rsid w:val="005E4EEA"/>
    <w:rsid w:val="005F3AC1"/>
    <w:rsid w:val="00607F33"/>
    <w:rsid w:val="006119D5"/>
    <w:rsid w:val="006128D6"/>
    <w:rsid w:val="00617E5E"/>
    <w:rsid w:val="006448D0"/>
    <w:rsid w:val="0064725B"/>
    <w:rsid w:val="00676308"/>
    <w:rsid w:val="0068049E"/>
    <w:rsid w:val="0068102C"/>
    <w:rsid w:val="00682FB6"/>
    <w:rsid w:val="006B0316"/>
    <w:rsid w:val="006D6251"/>
    <w:rsid w:val="006E69C6"/>
    <w:rsid w:val="006F59DE"/>
    <w:rsid w:val="007020FC"/>
    <w:rsid w:val="00712B7B"/>
    <w:rsid w:val="00714C15"/>
    <w:rsid w:val="00723509"/>
    <w:rsid w:val="0075065D"/>
    <w:rsid w:val="007705B1"/>
    <w:rsid w:val="0078036D"/>
    <w:rsid w:val="00787540"/>
    <w:rsid w:val="0078788C"/>
    <w:rsid w:val="00794F90"/>
    <w:rsid w:val="007957D9"/>
    <w:rsid w:val="00797CD1"/>
    <w:rsid w:val="007A7F8B"/>
    <w:rsid w:val="007D09EC"/>
    <w:rsid w:val="00802CA9"/>
    <w:rsid w:val="00804A1B"/>
    <w:rsid w:val="00841FB9"/>
    <w:rsid w:val="00870E48"/>
    <w:rsid w:val="0087242A"/>
    <w:rsid w:val="00885D95"/>
    <w:rsid w:val="008A772A"/>
    <w:rsid w:val="008B0766"/>
    <w:rsid w:val="008C0FC0"/>
    <w:rsid w:val="008D0E0F"/>
    <w:rsid w:val="008E0190"/>
    <w:rsid w:val="008E311C"/>
    <w:rsid w:val="008F58B3"/>
    <w:rsid w:val="00927789"/>
    <w:rsid w:val="00931CF2"/>
    <w:rsid w:val="0094712C"/>
    <w:rsid w:val="009511D3"/>
    <w:rsid w:val="00973DCC"/>
    <w:rsid w:val="0098163E"/>
    <w:rsid w:val="009851A5"/>
    <w:rsid w:val="009C19E5"/>
    <w:rsid w:val="009C622B"/>
    <w:rsid w:val="009C7C3E"/>
    <w:rsid w:val="009D28D2"/>
    <w:rsid w:val="009E25A9"/>
    <w:rsid w:val="00A15482"/>
    <w:rsid w:val="00A30A49"/>
    <w:rsid w:val="00A5610F"/>
    <w:rsid w:val="00A56F7A"/>
    <w:rsid w:val="00A66097"/>
    <w:rsid w:val="00A71202"/>
    <w:rsid w:val="00A73281"/>
    <w:rsid w:val="00A7367A"/>
    <w:rsid w:val="00A92AD2"/>
    <w:rsid w:val="00AA2D16"/>
    <w:rsid w:val="00AB29F0"/>
    <w:rsid w:val="00AC3674"/>
    <w:rsid w:val="00AD4475"/>
    <w:rsid w:val="00AE2FD7"/>
    <w:rsid w:val="00B14754"/>
    <w:rsid w:val="00B2111F"/>
    <w:rsid w:val="00B279A7"/>
    <w:rsid w:val="00B3644D"/>
    <w:rsid w:val="00B36ADD"/>
    <w:rsid w:val="00B77365"/>
    <w:rsid w:val="00B80436"/>
    <w:rsid w:val="00B82927"/>
    <w:rsid w:val="00B91B82"/>
    <w:rsid w:val="00BA5FB4"/>
    <w:rsid w:val="00BC3A3D"/>
    <w:rsid w:val="00BC4699"/>
    <w:rsid w:val="00BE1320"/>
    <w:rsid w:val="00C218F2"/>
    <w:rsid w:val="00C35E82"/>
    <w:rsid w:val="00C4455D"/>
    <w:rsid w:val="00C55280"/>
    <w:rsid w:val="00C63201"/>
    <w:rsid w:val="00C72DC9"/>
    <w:rsid w:val="00C74FEB"/>
    <w:rsid w:val="00C77CA5"/>
    <w:rsid w:val="00C85FE1"/>
    <w:rsid w:val="00C9080C"/>
    <w:rsid w:val="00CA55D8"/>
    <w:rsid w:val="00CB708B"/>
    <w:rsid w:val="00CD464A"/>
    <w:rsid w:val="00CE2285"/>
    <w:rsid w:val="00CF2B5B"/>
    <w:rsid w:val="00CF437A"/>
    <w:rsid w:val="00D13786"/>
    <w:rsid w:val="00D324B7"/>
    <w:rsid w:val="00D619F7"/>
    <w:rsid w:val="00D70DAF"/>
    <w:rsid w:val="00D92085"/>
    <w:rsid w:val="00DA1114"/>
    <w:rsid w:val="00DA367C"/>
    <w:rsid w:val="00DA67B6"/>
    <w:rsid w:val="00DC3F06"/>
    <w:rsid w:val="00DF03B2"/>
    <w:rsid w:val="00E13D6A"/>
    <w:rsid w:val="00E45F36"/>
    <w:rsid w:val="00E5188F"/>
    <w:rsid w:val="00E51E23"/>
    <w:rsid w:val="00E61B66"/>
    <w:rsid w:val="00E707A3"/>
    <w:rsid w:val="00E91CC3"/>
    <w:rsid w:val="00E94654"/>
    <w:rsid w:val="00E97F98"/>
    <w:rsid w:val="00EB6EF1"/>
    <w:rsid w:val="00EC629E"/>
    <w:rsid w:val="00ED3894"/>
    <w:rsid w:val="00ED70A3"/>
    <w:rsid w:val="00EE650D"/>
    <w:rsid w:val="00EE6EC6"/>
    <w:rsid w:val="00EF3E4A"/>
    <w:rsid w:val="00F0515E"/>
    <w:rsid w:val="00F129E5"/>
    <w:rsid w:val="00F1421C"/>
    <w:rsid w:val="00F26679"/>
    <w:rsid w:val="00F30BD3"/>
    <w:rsid w:val="00F41668"/>
    <w:rsid w:val="00F46C8B"/>
    <w:rsid w:val="00F47B9A"/>
    <w:rsid w:val="00F70873"/>
    <w:rsid w:val="00F72A79"/>
    <w:rsid w:val="00F832DF"/>
    <w:rsid w:val="00F855E9"/>
    <w:rsid w:val="00F905C4"/>
    <w:rsid w:val="00FA0805"/>
    <w:rsid w:val="00FC127C"/>
    <w:rsid w:val="00FD7913"/>
    <w:rsid w:val="00FE05D7"/>
    <w:rsid w:val="00FF22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qFormat/>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customStyle="1" w:styleId="apple-converted-space">
    <w:name w:val="apple-converted-space"/>
    <w:basedOn w:val="DefaultParagraphFont"/>
    <w:rsid w:val="00FD79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14:ligatures w14:val="standard"/>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14:ligatures w14:val="standard"/>
      <w14:numForm w14:val="oldStyle"/>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EADF9-F339-49DD-A28B-5F73FBDB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19</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HUSACCT</vt:lpstr>
    </vt:vector>
  </TitlesOfParts>
  <Company>HU ASE TEAM 6</Company>
  <LinksUpToDate>false</LinksUpToDate>
  <CharactersWithSpaces>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Bram StaalNathan RhijnsburgerTimothe Beemster Rick van der StaaijRonald van Broeckhuijsen</dc:creator>
  <cp:keywords/>
  <dc:description/>
  <cp:lastModifiedBy>Thijs</cp:lastModifiedBy>
  <cp:revision>193</cp:revision>
  <dcterms:created xsi:type="dcterms:W3CDTF">2013-02-21T13:18:00Z</dcterms:created>
  <dcterms:modified xsi:type="dcterms:W3CDTF">2013-06-25T13:33:00Z</dcterms:modified>
</cp:coreProperties>
</file>