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0B1" w:rsidRDefault="00187996">
      <w:r>
        <w:t>tet</w:t>
      </w:r>
    </w:p>
    <w:sectPr w:rsidR="009D00B1" w:rsidSect="00BE204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utami">
    <w:panose1 w:val="02000500000000000000"/>
    <w:charset w:val="01"/>
    <w:family w:val="auto"/>
    <w:pitch w:val="variable"/>
    <w:sig w:usb0="002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187996"/>
    <w:rsid w:val="00187996"/>
    <w:rsid w:val="004875D1"/>
    <w:rsid w:val="006759AA"/>
    <w:rsid w:val="00BE2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oboulo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2015-03-04T13:30:00Z</dcterms:created>
  <dcterms:modified xsi:type="dcterms:W3CDTF">2015-03-04T13:30:00Z</dcterms:modified>
</cp:coreProperties>
</file>