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Hofburg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Vienne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Hofburg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Hofburg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au grand palais de Vienne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Hofburg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Hofburg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Hofburg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