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Hyde Park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Hyde Park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Hyde Park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