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www.bestwestern.fr/hotels-attraction/fr/hotels-L-Aiguille-du-Midi--329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