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www.bestwestern.fr/hotels-attraction/fr/hotels-Gare-de-Saint-Pancras-579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