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www.bestwestern.fr/hotels-attraction/fr/hotels-Arc-de-Triomphe-204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Arc de Triomphe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l'Arc de Triomphe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l'Arc de Triomphe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l'Arc de Triomphe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