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www.bestwestern.fr/hotels-attraction/fr/hotels-Gare-SNCF-d-Arles-420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SNCF d'Arles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d'Arles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