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www.bestwestern.fr/hotels-attraction/fr/hotels-Palais-royal-563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Palais royal d'Amsterdam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