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des Beaux-Arts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des Beaux-Arts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MAC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Mus?e des Beaux-Arts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des Beaux-Arts de Lyon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Mus?e des Beaux-Arts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des Beaux-Arts de Lyon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