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Biarritz-Anglet-Bayonne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Anglet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Aéroport de Biarritz-Anglet-Bayonne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l'aéroport d'Anglet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Aéroport de Biarritz-Anglet-Bayonne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l'Aéroport de Biarritz-Anglet-Bayonne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l'aéroport de Biarritz-Anglet-Bayonne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l'Aéroport de Biarritz-Anglet-Bayonne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