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Bordeaux-Mérignac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Bordeaux-Mérignac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Mérignac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Bordeaux-Mérignac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Bordeaux-Mérignac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Bordeaux-Mérignac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Bordeaux-Mérignac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