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Genève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de Genève-Cointrin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Genève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de Genève-Cointrin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Genève-Cointrin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Genève-Cointrin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