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Musée des Beaux-Arts d'Orléans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Musée des Beaux-Arts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musée des beaux arts d'Orléans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Musée des Beaux-Arts d'Orléans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Musée des Beaux-Arts d'Orléans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