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100058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1</w:t>
            </w:r>
          </w:p>
        </w:tc>
        <w:tc>
          <w:tcPr>
            <w:tcW w:w="13300" w:type="dxa"/>
          </w:tcPr>
          <w:p>
            <w:r>
              <w:t xml:space="preserve">hotels à la gare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2</w:t>
            </w:r>
          </w:p>
        </w:tc>
        <w:tc>
          <w:tcPr>
            <w:tcW w:w="13300" w:type="dxa"/>
          </w:tcPr>
          <w:p>
            <w:r>
              <w:t xml:space="preserve">hotels proche de la gare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clé 3</w:t>
            </w:r>
          </w:p>
        </w:tc>
        <w:tc>
          <w:tcPr>
            <w:tcW w:w="13300" w:type="dxa"/>
          </w:tcPr>
          <w:p>
            <w:r>
              <w:t xml:space="preserve">best western Gare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Titre</w:t>
            </w:r>
          </w:p>
        </w:tc>
        <w:tc>
          <w:tcPr>
            <w:tcW w:w="13300" w:type="dxa"/>
          </w:tcPr>
          <w:p>
            <w:r>
              <w:t xml:space="preserve">Hôtels près de la Gare de La Rochelle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1</w:t>
            </w:r>
          </w:p>
        </w:tc>
        <w:tc>
          <w:tcPr>
            <w:tcW w:w="13300" w:type="dxa"/>
          </w:tcPr>
          <w:p>
            <w:r>
              <w:t xml:space="preserve">Best Western à la gare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2</w:t>
            </w:r>
          </w:p>
        </w:tc>
        <w:tc>
          <w:tcPr>
            <w:tcW w:w="13300" w:type="dxa"/>
          </w:tcPr>
          <w:p>
            <w:r>
              <w:t xml:space="preserve">Venir ou partir depuis la Gare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Sous-titre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2016-04-20T16:36:26+02:00</dcterms:created>
  <dcterms:modified xsi:type="dcterms:W3CDTF">2016-04-20T16:36:26+02:00</dcterms:modified>
  <dc:title/>
  <dc:description/>
  <dc:subject/>
  <cp:keywords/>
  <cp:category/>
</cp:coreProperties>
</file>