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www.conforama.fr/p/585382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 dont 1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 dont 1 miroirVERONA coloris weng?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http://media.conforama.fr/Medias/500000/80000/5000/300/80/G_585382_A.jpg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Am?nagement int?rieur: 2/3 penderie - 1/3 ling?re</w:t>
            </w:r>
          </w:p>
          <w:p>
            <w:pPr>
              <w:spacing w:after="0"/>
            </w:pPr>
            <w:r>
              <w:t xml:space="preserve">#- Informations compl?mentaires: Bloc 3 tiroirs inclus - 1 porte pleine et 1 porte</w:t>
            </w:r>
          </w:p>
          <w:p>
            <w:pPr>
              <w:spacing w:after="0"/>
            </w:pPr>
            <w:r>
              <w:t xml:space="preserve">#- #-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147.9 kg</w:t>
            </w:r>
          </w:p>
          <w:p>
            <w:pPr>
              <w:spacing w:after="0"/>
            </w:pPr>
            <w:r>
              <w:t xml:space="preserve">&lt;strong&gt;Mati?res et finitions:&lt;/strong&gt;</w:t>
            </w:r>
          </w:p>
          <w:p>
            <w:pPr>
              <w:spacing w:after="0"/>
            </w:pPr>
            <w:r>
              <w:t xml:space="preserve">#- Mati?re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&lt;strong&gt;Conseils d'entretien&lt;/strong&gt;</w:t>
            </w:r>
          </w:p>
          <w:p>
            <w:pPr>
              <w:spacing w:after="0"/>
            </w:pPr>
            <w:r>
              <w:t xml:space="preserve">&lt;strong&gt;Resserez les vis&lt;/strong&gt;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