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503570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www.conforama.fr/p/503570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coulissantesPAGA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http://media.conforama.fr/Medias/500000/00000/3000/500/70/G_503570_A.jpg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196 cm</w:t>
            </w:r>
          </w:p>
          <w:p>
            <w:pPr>
              <w:spacing w:after="0"/>
            </w:pPr>
            <w:r>
              <w:t xml:space="preserve">#- Largeur: 170.2 cm</w:t>
            </w:r>
          </w:p>
          <w:p>
            <w:pPr>
              <w:spacing w:after="0"/>
            </w:pPr>
            <w:r>
              <w:t xml:space="preserve">#- Profondeur: 62.4 cm</w:t>
            </w:r>
          </w:p>
          <w:p>
            <w:pPr>
              <w:spacing w:after="0"/>
            </w:pPr>
            <w:r>
              <w:t xml:space="preserve">#- Poids total colis: 119.5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