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579558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45" w:history="1">
              <w:r>
                <w:rPr>
                  <w:rStyle w:val="NLink"/>
                </w:rPr>
                <w:t xml:space="preserve">www.conforama.fr/p/579558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cuirNORWOOD coloris blanc/wengé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46" w:history="1">
              <w:r>
                <w:rPr>
                  <w:rStyle w:val="NLink"/>
                </w:rPr>
                <w:t xml:space="preserve">http://media.conforama.fr/Medias/500000/70000/9000/500/50/G_579558_A.jpg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Blanc (Snow 105)/wengé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107 cm</w:t>
            </w:r>
          </w:p>
          <w:p>
            <w:pPr>
              <w:spacing w:after="0"/>
            </w:pPr>
            <w:r>
              <w:t xml:space="preserve">#- Largeur: 78 cm</w:t>
            </w:r>
          </w:p>
          <w:p>
            <w:pPr>
              <w:spacing w:after="0"/>
            </w:pPr>
            <w:r>
              <w:t xml:space="preserve">#- Profondeur: 78 cm</w:t>
            </w:r>
          </w:p>
          <w:p>
            <w:pPr>
              <w:spacing w:after="0"/>
            </w:pPr>
            <w:r>
              <w:t xml:space="preserve">#- Poids total colis: 29.4 kg</w:t>
            </w:r>
          </w:p>
          <w:p>
            <w:pPr>
              <w:spacing w:after="0"/>
            </w:pPr>
            <w:r>
              <w:t xml:space="preserve">#- Dimension colis: 75x108x65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wengé</w:t>
            </w:r>
          </w:p>
          <w:p>
            <w:pPr>
              <w:spacing w:after="0"/>
            </w:pPr>
            <w:r>
              <w:t xml:space="preserve">#- Autres teintes disponibles: Ivoir/we, Noir/noir, Tpe/cerisier, Rge/Nature, Gris/nr,</w:t>
            </w:r>
          </w:p>
          <w:p>
            <w:pPr>
              <w:spacing w:after="0"/>
            </w:pPr>
            <w:r>
              <w:t xml:space="preserve">#- #- Choco/cerisier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2016-05-18T18:40:06+02:00</dcterms:created>
  <dcterms:modified xsi:type="dcterms:W3CDTF">2016-05-18T18:40:06+02:00</dcterms:modified>
  <dc:title/>
  <dc:description/>
  <dc:subject/>
  <cp:keywords/>
  <cp:category/>
</cp:coreProperties>
</file>