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www.conforama.fr/p/582328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http://media.conforama.fr/Medias/500000/80000/2000/300/20/G_582328_A.jpg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Marron (Neo 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Vert, Gris, Rouge, Noir, Bleu, Prune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