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572707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www.conforama.fr/p/572707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8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8 tiroirsJORES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http://media.conforama.fr/Medias/500000/70000/2000/700/00/G_572707_A.jpg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'8'</w:t>
            </w:r>
          </w:p>
          <w:p>
            <w:pPr>
              <w:spacing w:after="0"/>
            </w:pPr>
            <w:r>
              <w:t xml:space="preserve">#- Type de glissière: Tiroirs montés sur glissières à coulisses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patiné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Largeur: 93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33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et façades en pin massif peint selon coloris</w:t>
            </w:r>
          </w:p>
          <w:p>
            <w:pPr>
              <w:spacing w:after="0"/>
            </w:pPr>
            <w:r>
              <w:t xml:space="preserve">#- Matière secondaire: Fonds et fonds de tiroir en MDF</w:t>
            </w:r>
          </w:p>
          <w:p>
            <w:pPr>
              <w:spacing w:after="0"/>
            </w:pPr>
            <w:r>
              <w:t xml:space="preserve">#- Finition: peint</w:t>
            </w:r>
          </w:p>
          <w:p>
            <w:pPr>
              <w:spacing w:after="0"/>
            </w:pPr>
            <w:r>
              <w:t xml:space="preserve">#- Matière plateau: Plateau en plin massif recouvert vernis teinté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  <Relationship Id="rId121" Type="http://schemas.openxmlformats.org/officeDocument/2006/relationships/hyperlink" Target="www.conforama.fr/p/570560" TargetMode="External"/>
  <Relationship Id="rId122" Type="http://schemas.openxmlformats.org/officeDocument/2006/relationships/hyperlink" Target="http://media.conforama.fr/Medias/500000/70000/0000/500/60/G_570560_A.jpg" TargetMode="External"/>
  <Relationship Id="rId123" Type="http://schemas.openxmlformats.org/officeDocument/2006/relationships/hyperlink" Target="www.conforama.fr/p/572705" TargetMode="External"/>
  <Relationship Id="rId124" Type="http://schemas.openxmlformats.org/officeDocument/2006/relationships/hyperlink" Target="http://media.conforama.fr/Medias/500000/70000/2000/700/00/G_572705_A.jpg" TargetMode="External"/>
  <Relationship Id="rId125" Type="http://schemas.openxmlformats.org/officeDocument/2006/relationships/hyperlink" Target="www.conforama.fr/p/572707" TargetMode="External"/>
  <Relationship Id="rId126" Type="http://schemas.openxmlformats.org/officeDocument/2006/relationships/hyperlink" Target="http://media.conforama.fr/Medias/500000/70000/2000/700/00/G_5727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