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www.conforama.fr/p/586379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CRYSTAL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http://media.conforama.fr/Medias/500000/80000/6000/300/70/G_586379_A.jpg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168.5 cm</w:t>
            </w:r>
          </w:p>
          <w:p>
            <w:pPr>
              <w:spacing w:after="0"/>
            </w:pPr>
            <w:r>
              <w:t xml:space="preserve">#- Longueur: 212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104.5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mélaminés fintion laqué</w:t>
            </w:r>
          </w:p>
          <w:p>
            <w:pPr>
              <w:spacing w:after="0"/>
            </w:pPr>
            <w:r>
              <w:t xml:space="preserve">#- Matière piètement: Pieds en plastique finition blanc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sommier intégré,sans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