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www.conforama.fr/p/590774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cmBULTEX MEMO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http://media.conforama.fr/Medias/500000/90000/0000/700/70/G_590774_A.jpg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45.89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16 cm</w:t>
            </w:r>
          </w:p>
          <w:p>
            <w:pPr>
              <w:spacing w:after="0"/>
            </w:pPr>
            <w:r>
              <w:t xml:space="preserve">#- Matière 2: Accueil mousse à mémoire 50 kg/m3 8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