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584388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5" w:history="1">
              <w:r>
                <w:rPr>
                  <w:rStyle w:val="NLink"/>
                </w:rPr>
                <w:t xml:space="preserve">www.conforama.fr/p/584388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Colonne de rangement 1 porte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Colonne de rangement 1 porteELYPSE coloris chêne clair/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6" w:history="1">
              <w:r>
                <w:rPr>
                  <w:rStyle w:val="NLink"/>
                </w:rPr>
                <w:t xml:space="preserve">http://media.conforama.fr/Medias/500000/80000/4000/300/80/G_584388_A.jpg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Led</w:t>
            </w:r>
          </w:p>
          <w:p>
            <w:pPr>
              <w:spacing w:after="0"/>
            </w:pPr>
            <w:r>
              <w:t xml:space="preserve">#- Type de meuble bas: Meuble de rangement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portes: '1'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 laqué / Chêne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169 cm</w:t>
            </w:r>
          </w:p>
          <w:p>
            <w:pPr>
              <w:spacing w:after="0"/>
            </w:pPr>
            <w:r>
              <w:t xml:space="preserve">#- Longueur: 48.5 cm</w:t>
            </w:r>
          </w:p>
          <w:p>
            <w:pPr>
              <w:spacing w:after="0"/>
            </w:pPr>
            <w:r>
              <w:t xml:space="preserve">#- Profondeur: 47 cm</w:t>
            </w:r>
          </w:p>
          <w:p>
            <w:pPr>
              <w:spacing w:after="0"/>
            </w:pPr>
            <w:r>
              <w:t xml:space="preserve">#- Poids total colis: 50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Papier décor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1 AN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