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Pourquoi opter pour un gymball et comment le choisir 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gymball, ballon de gym, accessoire de fitness, ballons de gym Domyos</w:t>
      </w:r>
    </w:p>
    <w:p/>
    <w:p/>
    <w:p>
      <w:r>
        <w:rPr>
          <w:highlight w:val="yellow"/>
        </w:rPr>
        <w:t xml:space="preserve">META TITRE</w:t>
      </w:r>
    </w:p>
    <w:p>
      <w:r>
        <w:t xml:space="preserve">Gymballs toutes tailles et accessoires de fitness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Sélection de gymballs, également appelés ballons de gym ou fit balls, accessoires pratiques et efficaces pour se muscler à la maison.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>
          <w:b/>
        </w:rPr>
        <w:t xml:space="preserve">o</w:t>
      </w:r>
      <w:r>
        <w:rPr>
          <w:b/>
        </w:rPr>
        <w:t xml:space="preserve">i</w:t>
      </w:r>
      <w:r>
        <w:rPr>
          <w:b/>
        </w:rPr>
        <w:t xml:space="preserve">r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n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ê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81" w:history="1">
        <w:r>
          <w:rPr>
            <w:rStyle w:val="NLink"/>
          </w:rPr>
          <w:t xml:space="preserve">accessoires de fitness</w:t>
        </w:r>
      </w:hyperlink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182" w:history="1">
        <w:r>
          <w:rPr>
            <w:rStyle w:val="NLink"/>
          </w:rPr>
          <w:t xml:space="preserve">haltères</w:t>
        </w:r>
      </w:hyperlink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y</w:t>
      </w:r>
      <w:r>
        <w:rPr>
          <w:b/>
        </w:rPr>
        <w:t xml:space="preserve">o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-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g</w:t>
      </w:r>
      <w:r>
        <w:rPr>
          <w:b/>
        </w:rPr>
        <w:t xml:space="preserve">y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a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y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  <Relationship Id="rId128" Type="http://schemas.openxmlformats.org/officeDocument/2006/relationships/hyperlink" Target="http://www.decathlon.fr/C-33065-equipement-cheval-au-travail" TargetMode="External"/>
  <Relationship Id="rId129" Type="http://schemas.openxmlformats.org/officeDocument/2006/relationships/hyperlink" Target="http://www.decathlon.fr/C-587503-selles-d-equitation" TargetMode="External"/>
  <Relationship Id="rId130" Type="http://schemas.openxmlformats.org/officeDocument/2006/relationships/hyperlink" Target="http://www.decathlon.fr/amortisseur-mousse-id_8237178.html" TargetMode="External"/>
  <Relationship Id="rId131" Type="http://schemas.openxmlformats.org/officeDocument/2006/relationships/hyperlink" Target="http://www.decathlon.fr/C-33065-equipement-cheval-au-travail" TargetMode="External"/>
  <Relationship Id="rId132" Type="http://schemas.openxmlformats.org/officeDocument/2006/relationships/hyperlink" Target="http://www.decathlon.fr/renes-initiation-id_8203067.html" TargetMode="External"/>
  <Relationship Id="rId133" Type="http://schemas.openxmlformats.org/officeDocument/2006/relationships/hyperlink" Target="http://www.decathlon.fr/C-33065-equipement-cheval-au-travail" TargetMode="External"/>
  <Relationship Id="rId134" Type="http://schemas.openxmlformats.org/officeDocument/2006/relationships/hyperlink" Target="http://www.decathlon.fr/couvre-reins-polar-300-noir-id_8097827.html" TargetMode="External"/>
  <Relationship Id="rId135" Type="http://schemas.openxmlformats.org/officeDocument/2006/relationships/hyperlink" Target="http://www.decathlon.fr/C-33066-equipement-cheval-au-repos" TargetMode="External"/>
  <Relationship Id="rId136" Type="http://schemas.openxmlformats.org/officeDocument/2006/relationships/hyperlink" Target="http://www.decathlon.fr/C-33066-equipement-cheval-au-repos" TargetMode="External"/>
  <Relationship Id="rId137" Type="http://schemas.openxmlformats.org/officeDocument/2006/relationships/hyperlink" Target="http://www.decathlon.fr/kit-licol-shetty-ciel-id_8325792.html" TargetMode="External"/>
  <Relationship Id="rId138" Type="http://schemas.openxmlformats.org/officeDocument/2006/relationships/hyperlink" Target="http://www.decathlon.fr/complement-multivitamines-id_8151529.html" TargetMode="External"/>
  <Relationship Id="rId139" Type="http://schemas.openxmlformats.org/officeDocument/2006/relationships/hyperlink" Target="http://www.decathlon.fr/C-33066-equipement-cheval-au-repos" TargetMode="External"/>
  <Relationship Id="rId140" Type="http://schemas.openxmlformats.org/officeDocument/2006/relationships/hyperlink" Target="http://www.decathlon.fr/C-586645-securite-en-montagne" TargetMode="External"/>
  <Relationship Id="rId141" Type="http://schemas.openxmlformats.org/officeDocument/2006/relationships/hyperlink" Target="http://www.decathlon.fr/C-33116-protections-et-accessoires" TargetMode="External"/>
  <Relationship Id="rId142" Type="http://schemas.openxmlformats.org/officeDocument/2006/relationships/hyperlink" Target="http://www.decathlon.fr/C-532931-escalade-alpinisme" TargetMode="External"/>
  <Relationship Id="rId143" Type="http://schemas.openxmlformats.org/officeDocument/2006/relationships/hyperlink" Target="http://www.decathlon.fr/sac-a-dos-jorasses-40-l-id_8241621.html" TargetMode="External"/>
  <Relationship Id="rId144" Type="http://schemas.openxmlformats.org/officeDocument/2006/relationships/hyperlink" Target="http://www.decathlon.fr/C-10849-fitness-musculation" TargetMode="External"/>
  <Relationship Id="rId145" Type="http://schemas.openxmlformats.org/officeDocument/2006/relationships/hyperlink" Target="http://www.decathlon.fr/C-11042-materiel-musculation" TargetMode="External"/>
  <Relationship Id="rId146" Type="http://schemas.openxmlformats.org/officeDocument/2006/relationships/hyperlink" Target="http://www.decathlon.fr/C-716065-chaussures-et-accessoires" TargetMode="External"/>
  <Relationship Id="rId147" Type="http://schemas.openxmlformats.org/officeDocument/2006/relationships/hyperlink" Target="http://www.decathlon.fr/C-310074-chaussures/N-294532-sport" TargetMode="External"/>
  <Relationship Id="rId148" Type="http://schemas.openxmlformats.org/officeDocument/2006/relationships/hyperlink" Target="http://www.decathlon.fr/C-308251-chaussettes" TargetMode="External"/>
  <Relationship Id="rId149" Type="http://schemas.openxmlformats.org/officeDocument/2006/relationships/hyperlink" Target="http://www.decathlon.fr/C-680975-velos-elliptique" TargetMode="External"/>
  <Relationship Id="rId150" Type="http://schemas.openxmlformats.org/officeDocument/2006/relationships/hyperlink" Target="http://www.decathlon.fr/C-310074-chaussures/N-294532-sport" TargetMode="External"/>
  <Relationship Id="rId151" Type="http://schemas.openxmlformats.org/officeDocument/2006/relationships/hyperlink" Target="http://www.decathlon.fr/C-520620-fitness-musculation" TargetMode="External"/>
  <Relationship Id="rId152" Type="http://schemas.openxmlformats.org/officeDocument/2006/relationships/hyperlink" Target="http://www.decathlon.fr/C-343607-steps-et-steppers" TargetMode="External"/>
  <Relationship Id="rId153" Type="http://schemas.openxmlformats.org/officeDocument/2006/relationships/hyperlink" Target="http://www.decathlon.fr/C-338937-kits-halteres-barres-disques-et-poids/N-47304-taille---poids" TargetMode="External"/>
  <Relationship Id="rId154" Type="http://schemas.openxmlformats.org/officeDocument/2006/relationships/hyperlink" Target="http://www.decathlon.fr/C-520605-fitness-yoga" TargetMode="External"/>
  <Relationship Id="rId155" Type="http://schemas.openxmlformats.org/officeDocument/2006/relationships/hyperlink" Target="http://www.decathlon.fr/conseil-sportif/cardio/quelle-longueur-bas-silhouette/bien-choisir-mon-pantalon-fitness/" TargetMode="External"/>
  <Relationship Id="rId156" Type="http://schemas.openxmlformats.org/officeDocument/2006/relationships/hyperlink" Target="http://www.decathlon.fr/C-520605-fitness-yoga/N-294534-type-de-produit" TargetMode="External"/>
  <Relationship Id="rId157" Type="http://schemas.openxmlformats.org/officeDocument/2006/relationships/hyperlink" Target="http://www.decathlon.fr/C-520605-fitness-yoga" TargetMode="External"/>
  <Relationship Id="rId158" Type="http://schemas.openxmlformats.org/officeDocument/2006/relationships/hyperlink" Target="http://www.decathlon.fr/C-308229-debardeurs-brassieres" TargetMode="External"/>
  <Relationship Id="rId159" Type="http://schemas.openxmlformats.org/officeDocument/2006/relationships/hyperlink" Target="http://www.decathlon.fr/C-310074-chaussures/N-294532-sport" TargetMode="External"/>
  <Relationship Id="rId160" Type="http://schemas.openxmlformats.org/officeDocument/2006/relationships/hyperlink" Target="http://www.decathlon.fr/conseil-sportif/running-2/comment-choisir-ses-chaussures-running/" TargetMode="External"/>
  <Relationship Id="rId161" Type="http://schemas.openxmlformats.org/officeDocument/2006/relationships/hyperlink" Target="http://www.decathlon.fr/C-520608-running-trail" TargetMode="External"/>
  <Relationship Id="rId162" Type="http://schemas.openxmlformats.org/officeDocument/2006/relationships/hyperlink" Target="http://www.decathlon.fr/C-674205-textile-running-femme/N-277277-type-de-produit" TargetMode="External"/>
  <Relationship Id="rId163" Type="http://schemas.openxmlformats.org/officeDocument/2006/relationships/hyperlink" Target="http://www.decathlon.fr/C-308229-debardeurs-brassieres" TargetMode="External"/>
  <Relationship Id="rId164" Type="http://schemas.openxmlformats.org/officeDocument/2006/relationships/hyperlink" Target="http://www.decathlon.fr/C-10876-shorts-bermudas" TargetMode="External"/>
  <Relationship Id="rId165" Type="http://schemas.openxmlformats.org/officeDocument/2006/relationships/hyperlink" Target="http://www.decathlon.fr/C-681104-tapis-de-sol" TargetMode="External"/>
  <Relationship Id="rId166" Type="http://schemas.openxmlformats.org/officeDocument/2006/relationships/hyperlink" Target="http://www.decathlon.fr/C-674094-cross-training-et-kettlebell/N-278713-type-de-produit" TargetMode="External"/>
  <Relationship Id="rId167" Type="http://schemas.openxmlformats.org/officeDocument/2006/relationships/hyperlink" Target="http://www.decathlon.fr/conseil-sportif/cardio/quelle-longueur-bas-silhouette/bien-choisir-mon-pantalon-fitness/" TargetMode="External"/>
  <Relationship Id="rId168" Type="http://schemas.openxmlformats.org/officeDocument/2006/relationships/hyperlink" Target="http://www.decathlon.fr/C-10876-shorts-bermudas" TargetMode="External"/>
  <Relationship Id="rId169" Type="http://schemas.openxmlformats.org/officeDocument/2006/relationships/hyperlink" Target="http://www.decathlon.fr/conseil-sportif/running-2/comment-choisir-ses-chaussures-running/" TargetMode="External"/>
  <Relationship Id="rId170" Type="http://schemas.openxmlformats.org/officeDocument/2006/relationships/hyperlink" Target="http://www.decathlon.fr/C-684440-vetements-femme" TargetMode="External"/>
  <Relationship Id="rId171" Type="http://schemas.openxmlformats.org/officeDocument/2006/relationships/hyperlink" Target="http://www.decathlon.fr/C-684445-accessoires-serviettes-bidons" TargetMode="External"/>
  <Relationship Id="rId172" Type="http://schemas.openxmlformats.org/officeDocument/2006/relationships/hyperlink" Target="http://www.decathlon.fr/conseil-sportif/fitness-cardio/bien-choisir-son-mat&#233;riel-de-cardio/bien-choisir-rameur/" TargetMode="External"/>
  <Relationship Id="rId173" Type="http://schemas.openxmlformats.org/officeDocument/2006/relationships/hyperlink" Target="http://www.decathlon.fr/C-308241-calecons-leggings" TargetMode="External"/>
  <Relationship Id="rId174" Type="http://schemas.openxmlformats.org/officeDocument/2006/relationships/hyperlink" Target="http://www.decathlon.fr/C-308314-debardeurs" TargetMode="External"/>
  <Relationship Id="rId175" Type="http://schemas.openxmlformats.org/officeDocument/2006/relationships/hyperlink" Target="http://www.decathlon.fr/C-716064-petit-materiel-de-fitness" TargetMode="External"/>
  <Relationship Id="rId176" Type="http://schemas.openxmlformats.org/officeDocument/2006/relationships/hyperlink" Target="http://www.decathlon.fr/C-11065-chaussures-fitness" TargetMode="External"/>
  <Relationship Id="rId177" Type="http://schemas.openxmlformats.org/officeDocument/2006/relationships/hyperlink" Target="http://www.decathlon.fr/C-397319-vetements-fitness" TargetMode="External"/>
  <Relationship Id="rId178" Type="http://schemas.openxmlformats.org/officeDocument/2006/relationships/hyperlink" Target="http://www.decathlon.fr/C-500498-sacs-de-sport-fitness" TargetMode="External"/>
  <Relationship Id="rId179" Type="http://schemas.openxmlformats.org/officeDocument/2006/relationships/hyperlink" Target="http://www.decathlon.fr/C-397319-vetements-fitness" TargetMode="External"/>
  <Relationship Id="rId180" Type="http://schemas.openxmlformats.org/officeDocument/2006/relationships/hyperlink" Target="http://www.decathlon.fr/C-397324-petit-materiel-tonification" TargetMode="External"/>
  <Relationship Id="rId181" Type="http://schemas.openxmlformats.org/officeDocument/2006/relationships/hyperlink" Target="http://www.decathlon.fr/C-716064-petit-materiel-de-fitness" TargetMode="External"/>
  <Relationship Id="rId182" Type="http://schemas.openxmlformats.org/officeDocument/2006/relationships/hyperlink" Target="http://www.decathlon.fr/C-338937-kits-halteres-barres-disques-et-poids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2015-12-02T11:51:13+01:00</dcterms:created>
  <dcterms:modified xsi:type="dcterms:W3CDTF">2015-12-02T11:51:13+01:00</dcterms:modified>
  <dc:title/>
  <dc:description/>
  <dc:subject/>
  <cp:keywords/>
  <cp:category/>
</cp:coreProperties>
</file>