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La selle d'équitation, quels critères prendre en compte dans son choix ?</w:t>
      </w:r>
    </w:p>
    <w:p/>
    <w:p/>
    <w:p>
      <w:r>
        <w:rPr>
          <w:highlight w:val="yellow"/>
        </w:rPr>
        <w:t xml:space="preserve">MOTS-CLES (séparé par des virgules)) </w:t>
      </w:r>
    </w:p>
    <w:p>
      <w:r>
        <w:t xml:space="preserve">&lt;h2&gt;Les selles d'équitation à choisir en fonction de votre niveau et de vos envies&lt;/h2&gt;
Elément essentiel des [http://www.decathlon.fr/C-33065-equipement-cheval-au-travail *équipements de votre cheval], la *selle d'équitation* reste le lien direct entre vous et votre monture. Aussi, elle revêt un caractère primordial pour que vous puissiez prendre du plaisir, mais aussi pour progresser dans votre pratique. Vous pourrez même trouver une *selle d'équitation pour enfant*, afin que les plus jeunes puissent aussi apprendre à monter sur un cheval. Ces *selles d'équitation*, également dénommées bardettes, dont l'assise est plus large, sont idéales pour monter à poney. DECATHLON vous conseille sur les différents types de selles, car c'est avant tout en fonction de votre niveau et de la discipline à laquelle vous appréciez vous adonner, que vous devrez choisir. Ainsi la *selle d'équitation pour le dressage* différera du modèle réservé au concours complet, alors que le [http://www.decathlon.fr/C-587503-selles-d-equitation/N-313349-discipline~obstacle *saut d'obstacles] nécessitera d'opter pour un autre modèle. Laissez-vous guider par DECATHLON qui vous amène à vous poser les bonnes questions pour bien choisir votre selle d'équitation.
&lt;h2&gt;Bien choisir sa selle d'équitation pour progresser et prendre du plaisir&lt;/h2&gt;
Ce choix sera complété par celui de tous les accessoires devant assurer votre sécurité ou encore votre confort et votre aisance, comme, par exemple, les [http://www.decathlon.fr/C-680978-amortisseurs-de-dos * amortisseurs de dos] ou encore les tapis de selle. Mais la *selle d'équitation* devra aussi s'adapter à la morphologie de votre cheval, même si les sangles réglables permettent de les ajuster précisément en fonction de votre monture. Enfin, le choix de la matière, du cuir au synthétique,  terminera votre phase de sélection, et c'est donc en toute connaissance de cause, que vous pourrez choisir votre prochaine *selle d'équitation*.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selle d'équitation, selle d'équitation pour le dressage, selle d'équitation pour enfant</w:t>
      </w:r>
    </w:p>
    <w:p/>
    <w:p/>
    <w:p>
      <w:r>
        <w:rPr>
          <w:highlight w:val="yellow"/>
        </w:rPr>
        <w:t xml:space="preserve">META DESCRIPTION</w:t>
      </w:r>
    </w:p>
    <w:p>
      <w:r>
        <w:t xml:space="preserve">La selle d'équitation, quels critères prendre en compte ? - DECATHLON</w:t>
      </w:r>
    </w:p>
    <w:p/>
    <w:p/>
    <w:p>
      <w:r>
        <w:rPr>
          <w:highlight w:val="yellow"/>
        </w:rPr>
        <w:t xml:space="preserve">CONTENU (A mettre avec HTML) </w:t>
      </w:r>
    </w:p>
    <w:p>
      <w:r>
        <w:rPr/>
        <w:t xml:space="preserve">L</w:t>
      </w:r>
      <w:r>
        <w:rPr/>
        <w:t xml:space="preserve">a</w:t>
      </w:r>
      <w:r>
        <w:rPr/>
        <w:t xml:space="preserve"> </w:t>
      </w:r>
      <w:r>
        <w:rPr/>
        <w:t xml:space="preserve">s</w:t>
      </w:r>
      <w:r>
        <w:rPr/>
        <w:t xml:space="preserve">e</w:t>
      </w:r>
      <w:r>
        <w:rPr/>
        <w:t xml:space="preserve">l</w:t>
      </w:r>
      <w:r>
        <w:rPr/>
        <w:t xml:space="preserve">l</w:t>
      </w:r>
      <w:r>
        <w:rPr/>
        <w:t xml:space="preserve">e</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w:t>
      </w:r>
      <w:r>
        <w:rPr/>
        <w:t xml:space="preserve"> </w:t>
      </w:r>
      <w:r>
        <w:rPr/>
        <w:t xml:space="preserve">q</w:t>
      </w:r>
      <w:r>
        <w:rPr/>
        <w:t xml:space="preserve">u</w:t>
      </w:r>
      <w:r>
        <w:rPr/>
        <w:t xml:space="preserve">e</w:t>
      </w:r>
      <w:r>
        <w:rPr/>
        <w:t xml:space="preserve">l</w:t>
      </w:r>
      <w:r>
        <w:rPr/>
        <w:t xml:space="preserve">s</w:t>
      </w:r>
      <w:r>
        <w:rPr/>
        <w:t xml:space="preserve"> </w:t>
      </w:r>
      <w:r>
        <w:rPr/>
        <w:t xml:space="preserve">c</w:t>
      </w:r>
      <w:r>
        <w:rPr/>
        <w:t xml:space="preserve">r</w:t>
      </w:r>
      <w:r>
        <w:rPr/>
        <w:t xml:space="preserve">i</w:t>
      </w:r>
      <w:r>
        <w:rPr/>
        <w:t xml:space="preserve">t</w:t>
      </w:r>
      <w:r>
        <w:rPr/>
        <w:t xml:space="preserve">è</w:t>
      </w:r>
      <w:r>
        <w:rPr/>
        <w:t xml:space="preserve">r</w:t>
      </w:r>
      <w:r>
        <w:rPr/>
        <w:t xml:space="preserve">e</w:t>
      </w:r>
      <w:r>
        <w:rPr/>
        <w:t xml:space="preserve">s</w:t>
      </w:r>
      <w:r>
        <w:rPr/>
        <w:t xml:space="preserve"> </w:t>
      </w:r>
      <w:r>
        <w:rPr/>
        <w:t xml:space="preserve">p</w:t>
      </w:r>
      <w:r>
        <w:rPr/>
        <w:t xml:space="preserve">r</w:t>
      </w:r>
      <w:r>
        <w:rPr/>
        <w:t xml:space="preserve">e</w:t>
      </w:r>
      <w:r>
        <w:rPr/>
        <w:t xml:space="preserve">n</w:t>
      </w:r>
      <w:r>
        <w:rPr/>
        <w:t xml:space="preserve">d</w:t>
      </w:r>
      <w:r>
        <w:rPr/>
        <w:t xml:space="preserve">r</w:t>
      </w:r>
      <w:r>
        <w:rPr/>
        <w:t xml:space="preserve">e</w:t>
      </w:r>
      <w:r>
        <w:rPr/>
        <w:t xml:space="preserve"> </w:t>
      </w:r>
      <w:r>
        <w:rPr/>
        <w:t xml:space="preserve">e</w:t>
      </w:r>
      <w:r>
        <w:rPr/>
        <w:t xml:space="preserve">n</w:t>
      </w:r>
      <w:r>
        <w:rPr/>
        <w:t xml:space="preserve"> </w:t>
      </w:r>
      <w:r>
        <w:rPr/>
        <w:t xml:space="preserve">c</w:t>
      </w:r>
      <w:r>
        <w:rPr/>
        <w:t xml:space="preserve">o</w:t>
      </w:r>
      <w:r>
        <w:rPr/>
        <w:t xml:space="preserve">m</w:t>
      </w:r>
      <w:r>
        <w:rPr/>
        <w:t xml:space="preserve">p</w:t>
      </w:r>
      <w:r>
        <w:rPr/>
        <w:t xml:space="preserve">t</w:t>
      </w:r>
      <w:r>
        <w:rPr/>
        <w:t xml:space="preserve">e</w:t>
      </w:r>
      <w:r>
        <w:rPr/>
        <w:t xml:space="preserve"> </w:t>
      </w:r>
      <w:r>
        <w:rPr/>
        <w:t xml:space="preserve">d</w:t>
      </w:r>
      <w:r>
        <w:rPr/>
        <w:t xml:space="preserve">a</w:t>
      </w:r>
      <w:r>
        <w:rPr/>
        <w:t xml:space="preserve">n</w:t>
      </w:r>
      <w:r>
        <w:rPr/>
        <w:t xml:space="preserve">s</w:t>
      </w:r>
      <w:r>
        <w:rPr/>
        <w:t xml:space="preserve"> </w:t>
      </w:r>
      <w:r>
        <w:rPr/>
        <w:t xml:space="preserve">s</w:t>
      </w:r>
      <w:r>
        <w:rPr/>
        <w:t xml:space="preserve">o</w:t>
      </w:r>
      <w:r>
        <w:rPr/>
        <w:t xml:space="preserve">n</w:t>
      </w:r>
      <w:r>
        <w:rPr/>
        <w:t xml:space="preserve"> </w:t>
      </w:r>
      <w:r>
        <w:rPr/>
        <w:t xml:space="preserve">c</w:t>
      </w:r>
      <w:r>
        <w:rPr/>
        <w:t xml:space="preserve">h</w:t>
      </w:r>
      <w:r>
        <w:rPr/>
        <w:t xml:space="preserve">o</w:t>
      </w:r>
      <w:r>
        <w:rPr/>
        <w:t xml:space="preserve">i</w:t>
      </w:r>
      <w:r>
        <w:rPr/>
        <w:t xml:space="preserve">x</w:t>
      </w:r>
      <w:r>
        <w:rPr/>
        <w:t xml:space="preserve"> </w:t>
      </w:r>
      <w:r>
        <w:rPr/>
        <w:t xml:space="preserve">?</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2015-12-03T11:34:51+01:00</dcterms:created>
  <dcterms:modified xsi:type="dcterms:W3CDTF">2015-12-03T11:34:51+01:00</dcterms:modified>
  <dc:title/>
  <dc:description/>
  <dc:subject/>
  <cp:keywords/>
  <cp:category/>
</cp:coreProperties>
</file>