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300" w:type="dxa"/>
          </w:tcPr>
          <w:p>
            <w:r>
              <w:t xml:space="preserve">1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Content name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A Florence travel guide - centuries of art, Renaissance architecture and walks through romantic piazzas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2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POS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HCOM_BR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HCOM_BR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3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Locale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pt_BR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pt_BR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4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URL friendly part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a-florence-travel-guide-centuries-of-art-renaissance-architecture-and-walks-through-romantic-piazzas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a-florence-travel-guide-centuries-of-art-renaissance-architecture-and-walks-through-romantic-piazzas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5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Channels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6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Go live date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41674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41674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7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Tags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City Guide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City Guide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8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Florence  Italy (1635832)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Florence  Italy (1635832)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9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Article title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A Florence travel guide - centuries of art, Renaissance architecture and walks through romantic piazzas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A Florence travel guide - centuries of art, Renaissance architecture and walks through romantic piazzas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10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Main image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Florence_Overview.jpg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Florence_Overview.jpg</w:t>
            </w:r>
          </w:p>
        </w:tc>
      </w:tr>
      <w:tr>
        <w:tc>
          <w:tcPr>
            <w:tcW w:w="300" w:type="dxa"/>
          </w:tcPr>
          <w:p>
            <w:r>
              <w:t xml:space="preserve">11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Introduction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A Florence city break will open your eyes to some of the world's artistic wonders. Book a Florence hotel to come face-to-face with Michelangelo's statue of David, or wander the Uffizi Gallery and its priceless trove of paintings.</w:t>
            </w:r>
          </w:p>
        </w:tc>
        <w:tc>
          <w:tcPr>
            <w:tcW w:w="6900" w:type="dxa"/>
          </w:tcPr>
          <w:p>
            <w:r>
              <w:rPr>
                <w:color w:val="0000FF"/>
              </w:rPr>
              <w:t xml:space="preserve"/>
            </w:r>
          </w:p>
          <w:p/>
        </w:tc>
      </w:tr>
      <w:tr>
        <w:tc>
          <w:tcPr>
            <w:tcW w:w="300" w:type="dxa"/>
          </w:tcPr>
          <w:p>
            <w:r>
              <w:t xml:space="preserve">12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Body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Renaissance art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A reverential hush permeates the corridors of the palatial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Uffizi Gallery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where great masters of the Renaissance like Raphael, Michelangelo and da Vinci are collected under one vast roof. The white marble figure of Michelangelo's David rises 17ft at the nearby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Accademia G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allery. Even the ceiling frescoes are works of art in the gold-corniced, opulent halls of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Palatine Gallery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south of the river.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Florence alfresco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Compact central Florence streets open into many squares, or piazzas. Drink a smooth glass of chianti in the open under lantern light at Boccadama restaurant on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Piazza Santa Croce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in front of the basilica. Dine on the street at the Casa del Vin Santo trattoria and tuck into oven-fired pizza in view of the </w:t>
            </w:r>
          </w:p>
          <w:p/>
          <w:p>
            <w:r>
              <w:rPr>
                <w:color w:val="0000FF"/>
              </w:rPr>
              <w:t xml:space="preserve">&lt;em&gt;</w:t>
            </w:r>
          </w:p>
          <w:p/>
          <w:p>
            <w:r>
              <w:t xml:space="preserve">loggia </w:t>
            </w:r>
          </w:p>
          <w:p/>
          <w:p>
            <w:r>
              <w:rPr>
                <w:color w:val="0000FF"/>
              </w:rPr>
              <w:t xml:space="preserve">&lt;/em&gt;</w:t>
            </w:r>
          </w:p>
          <w:p/>
          <w:p>
            <w:r>
              <w:t xml:space="preserve">(arcade) of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Straw Market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. On balmy summer evenings relax to open-air opera or ballet in the Renaissance setting of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Boboli Gardens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. 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</w:tc>
        <w:tc>
          <w:tcPr>
            <w:tcW w:w="6900" w:type="dxa"/>
          </w:tcPr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&lt;em&gt;</w:t>
            </w:r>
          </w:p>
          <w:p/>
          <w:p>
            <w:r>
              <w:rPr>
                <w:color w:val="0000FF"/>
              </w:rPr>
              <w:t xml:space="preserve">&lt;/em&gt;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</w:tc>
      </w:tr>
      <w:tr>
        <w:tc>
          <w:tcPr>
            <w:tcW w:w="300" w:type="dxa"/>
          </w:tcPr>
          <w:p>
            <w:r>
              <w:t xml:space="preserve">13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Body 2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Religious treasures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On a Florence city break, the churches are museums in their own right. Giotto's flamboyant frescoes enrich the chapels at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Santa Croce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and the walls of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San Lorenzo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 church are the backdrop to the canopies of the bustling market district. The dome of Florence's cathedral, the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 Basilica di Santa Maria del Fiore,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 was the largest in the world in the 15th century. Climb 400 steps to the top for views of the rolling Tuscan hills. 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</w:tc>
        <w:tc>
          <w:tcPr>
            <w:tcW w:w="6900" w:type="dxa"/>
          </w:tcPr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14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Similar destinations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Milan  Italy (712492), Venice  Italy (710846), Rome  Italy (712491)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Milan  Italy (712492), Venice  Italy (710846), Rome  Italy (712491)</w:t>
            </w:r>
          </w:p>
        </w:tc>
      </w:tr>
      <w:tr>
        <w:tc>
          <w:tcPr>
            <w:tcW w:w="300" w:type="dxa"/>
          </w:tcPr>
          <w:p>
            <w:r>
              <w:t xml:space="preserve">15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Meta title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A Florence travel guide - centuries of art, Renaissance architecture and walks through romantic piazzas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16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A Florence city break will open your eyes to some of the world's artistic wonders - Michelangelo's statue of David and the Uffizi gallery's priceless paintings | Hotels.com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17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Meta keywords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Florence, Italy, museum, culture, outdoor, history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18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Author name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19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Author title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20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Author description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21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Author image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22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Author logo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23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Article URL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ar000309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ar000309</w:t>
            </w:r>
          </w:p>
        </w:tc>
      </w:tr>
    </w:tbl>
    <w:sectPr>
      <w:pgSz w:w="16838" w:h="11906" w:orient="landscape"/>
      <w:pgMar w:top="400" w:right="400" w:bottom="400" w:left="4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2015-07-17T12:37:01+02:00</dcterms:created>
  <dcterms:modified xsi:type="dcterms:W3CDTF">2015-07-17T12:37:01+02:00</dcterms:modified>
  <dc:title/>
  <dc:description/>
  <dc:subject/>
  <cp:keywords/>
  <cp:category/>
</cp:coreProperties>
</file>