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Art-Theater-Dance-and-Music-Discover-New-York-Kaleidoscope-of-Culture</w:t>
            </w:r>
          </w:p>
        </w:tc>
        <w:tc>
          <w:tcPr>
            <w:tcW w:w="6900" w:type="dxa"/>
            <w:shd w:val="clear" w:color="auto" w:fill="C8C8C8"/>
          </w:tcPr>
          <w:p>
            <w:r>
              <w:t xml:space="preserve">Art-Theater-Dance-and-Music-Discover-New-York-Kaleidoscope-of-Culture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 Theater, Dance, and Music: Discover New York's Kaleidoscope of Culture</w:t>
            </w:r>
          </w:p>
        </w:tc>
        <w:tc>
          <w:tcPr>
            <w:tcW w:w="6900" w:type="dxa"/>
            <w:shd w:val="clear" w:color="auto" w:fill="C8C8C8"/>
          </w:tcPr>
          <w:p>
            <w:r>
              <w:t xml:space="preserve">Art, Theater, Dance, and Music: Discover New York's Kaleidoscope of Culture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for everyone's sake</w:t>
            </w:r>
          </w:p>
          <w:p/>
          <w:p>
            <w:r>
              <w:rPr>
                <w:color w:val="0000FF"/>
              </w:rPr>
              <w:t xml:space="preserve">&lt;/h3&gt;</w:t>
            </w:r>
          </w:p>
          <w:p/>
          <w:p>
            <w:r>
              <w:rPr>
                <w:color w:val="0000FF"/>
              </w:rPr>
              <w:t xml:space="preserve">&lt;p&gt;</w:t>
            </w:r>
          </w:p>
          <w:p/>
          <w:p>
            <w:r>
              <w:rPr>
                <w:color w:val="0000FF"/>
              </w:rPr>
              <w:t xml:space="preserve">&lt;/p&gt;</w:t>
            </w:r>
          </w:p>
          <w:p/>
          <w:p>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p>
            <w:r>
              <w:rPr>
                <w:color w:val="0000FF"/>
              </w:rPr>
              <w:t xml:space="preserve">&lt;p&gt;</w:t>
            </w:r>
          </w:p>
          <w:p/>
          <w:p>
            <w:r>
              <w:rPr>
                <w:color w:val="0000FF"/>
              </w:rPr>
              <w:t xml:space="preserve">&lt;/p&gt;</w:t>
            </w:r>
          </w:p>
          <w:p/>
          <w:p>
            <w:r>
              <w:rPr>
                <w:color w:val="0000FF"/>
              </w:rPr>
              <w:t xml:space="preserve">&lt;em&gt;</w:t>
            </w:r>
          </w:p>
          <w:p/>
          <w:p>
            <w:r>
              <w:t xml:space="preserve">The Metropolitan Museum of Art</w:t>
            </w:r>
          </w:p>
          <w:p/>
          <w:p>
            <w:r>
              <w:rPr>
                <w:color w:val="0000FF"/>
              </w:rPr>
              <w:t xml:space="preserve">&lt;/em&gt;</w:t>
            </w:r>
          </w:p>
          <w:p/>
          <w:p>
            <w:r>
              <w:rPr>
                <w:color w:val="0000FF"/>
              </w:rPr>
              <w:t xml:space="preserve">&lt;p&gt;</w:t>
            </w:r>
          </w:p>
          <w:p/>
          <w:p>
            <w:r>
              <w:rPr>
                <w:color w:val="0000FF"/>
              </w:rPr>
              <w:t xml:space="preserve">&lt;/p&gt;</w:t>
            </w:r>
          </w:p>
          <w:p/>
          <w:p>
            <w:r>
              <w:t xml:space="preserve">One of the largest museums in the world, The Met, as it is commonly known, features a permanent collection that spans classical antiquity to modern American art. It also houses an extensive collection of historical artifacts.</w:t>
            </w:r>
          </w:p>
          <w:p/>
          <w:p>
            <w:r>
              <w:rPr>
                <w:color w:val="0000FF"/>
              </w:rPr>
              <w:t xml:space="preserve">&lt;p&gt;</w:t>
            </w:r>
          </w:p>
          <w:p/>
          <w:p>
            <w:r>
              <w:rPr>
                <w:color w:val="0000FF"/>
              </w:rPr>
              <w:t xml:space="preserve">&lt;/p&gt;</w:t>
            </w:r>
          </w:p>
          <w:p/>
          <w:p>
            <w:r>
              <w:t xml:space="preserve">1000 Fifth Ave., New York, 10028. Tel: +1 212 535 7710</w:t>
            </w:r>
          </w:p>
          <w:p/>
          <w:p>
            <w:r>
              <w:rPr>
                <w:color w:val="0000FF"/>
              </w:rPr>
              <w:t xml:space="preserve">&lt;p&gt;</w:t>
            </w:r>
          </w:p>
          <w:p/>
          <w:p>
            <w:r>
              <w:rPr>
                <w:color w:val="0000FF"/>
              </w:rPr>
              <w:t xml:space="preserve">&lt;/p&gt;</w:t>
            </w:r>
          </w:p>
          <w:p/>
          <w:p>
            <w:r>
              <w:rPr>
                <w:color w:val="0000FF"/>
              </w:rPr>
              <w:t xml:space="preserve">&lt;a href="http://www.metmuseum.org/" target="_blank"&gt;</w:t>
            </w:r>
          </w:p>
          <w:p/>
          <w:p>
            <w:r>
              <w:t xml:space="preserve">The Metropolitan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Solomon R. Guggenheim Museum</w:t>
            </w:r>
          </w:p>
          <w:p/>
          <w:p>
            <w:r>
              <w:rPr>
                <w:color w:val="0000FF"/>
              </w:rPr>
              <w:t xml:space="preserve">&lt;/em&gt;</w:t>
            </w:r>
          </w:p>
          <w:p/>
          <w:p>
            <w:r>
              <w:rPr>
                <w:color w:val="0000FF"/>
              </w:rPr>
              <w:t xml:space="preserve">&lt;p&gt;</w:t>
            </w:r>
          </w:p>
          <w:p/>
          <w:p>
            <w:r>
              <w:rPr>
                <w:color w:val="0000FF"/>
              </w:rPr>
              <w:t xml:space="preserve">&lt;/p&gt;</w:t>
            </w:r>
          </w:p>
          <w:p/>
          <w:p>
            <w:r>
              <w:t xml:space="preserve">Designed by legendary architect Frank Lloyd Wright, the Guggenheim is dedicated to showcasing contemporary international art. Its distinctive rounded and winding structure sets the stage for unique installations and seminal works of modern art.</w:t>
            </w:r>
          </w:p>
          <w:p/>
          <w:p>
            <w:r>
              <w:rPr>
                <w:color w:val="0000FF"/>
              </w:rPr>
              <w:t xml:space="preserve">&lt;p&gt;</w:t>
            </w:r>
          </w:p>
          <w:p/>
          <w:p>
            <w:r>
              <w:rPr>
                <w:color w:val="0000FF"/>
              </w:rPr>
              <w:t xml:space="preserve">&lt;/p&gt;</w:t>
            </w:r>
          </w:p>
          <w:p/>
          <w:p>
            <w:r>
              <w:t xml:space="preserve">1071 Fifth Ave., New York, 10128. Tel: +1 212 423 3575</w:t>
            </w:r>
          </w:p>
          <w:p/>
          <w:p>
            <w:r>
              <w:rPr>
                <w:color w:val="0000FF"/>
              </w:rPr>
              <w:t xml:space="preserve">&lt;p&gt;</w:t>
            </w:r>
          </w:p>
          <w:p/>
          <w:p>
            <w:r>
              <w:rPr>
                <w:color w:val="0000FF"/>
              </w:rPr>
              <w:t xml:space="preserve">&lt;/p&gt;</w:t>
            </w:r>
          </w:p>
          <w:p/>
          <w:p>
            <w:r>
              <w:rPr>
                <w:color w:val="0000FF"/>
              </w:rPr>
              <w:t xml:space="preserve">&lt;a href="http://www.guggenheim.org/"target="_blank"&gt;</w:t>
            </w:r>
          </w:p>
          <w:p/>
          <w:p>
            <w:r>
              <w:t xml:space="preserve">Solomon R. Guggenheim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href="http://www.metmuseum.org/"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href="http://www.guggenheim.org/"target="_blank"&gt;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bright lights of Broadway</w:t>
            </w:r>
          </w:p>
          <w:p/>
          <w:p>
            <w:r>
              <w:rPr>
                <w:color w:val="0000FF"/>
              </w:rPr>
              <w:t xml:space="preserve">&lt;/h3&gt;</w:t>
            </w:r>
          </w:p>
          <w:p/>
          <w:p>
            <w:r>
              <w:rPr>
                <w:color w:val="0000FF"/>
              </w:rPr>
              <w:t xml:space="preserve">&lt;p&gt;</w:t>
            </w:r>
          </w:p>
          <w:p/>
          <w:p>
            <w:r>
              <w:rPr>
                <w:color w:val="0000FF"/>
              </w:rPr>
              <w:t xml:space="preserve">&lt;/p&gt;</w:t>
            </w:r>
          </w:p>
          <w:p/>
          <w:p>
            <w:r>
              <w:t xml:space="preserve">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p>
            <w:r>
              <w:rPr>
                <w:color w:val="0000FF"/>
              </w:rPr>
              <w:t xml:space="preserve">&lt;p&gt;</w:t>
            </w:r>
          </w:p>
          <w:p/>
          <w:p>
            <w:r>
              <w:rPr>
                <w:color w:val="0000FF"/>
              </w:rPr>
              <w:t xml:space="preserve">&lt;/p&gt;</w:t>
            </w:r>
          </w:p>
          <w:p/>
          <w:p>
            <w:r>
              <w:rPr>
                <w:color w:val="0000FF"/>
              </w:rPr>
              <w:t xml:space="preserve">&lt;em&gt;</w:t>
            </w:r>
          </w:p>
          <w:p/>
          <w:p>
            <w:r>
              <w:t xml:space="preserve">New Amsterdam Theatre</w:t>
            </w:r>
          </w:p>
          <w:p/>
          <w:p>
            <w:r>
              <w:rPr>
                <w:color w:val="0000FF"/>
              </w:rPr>
              <w:t xml:space="preserve">&lt;/em&gt;</w:t>
            </w:r>
          </w:p>
          <w:p/>
          <w:p>
            <w:r>
              <w:rPr>
                <w:color w:val="0000FF"/>
              </w:rPr>
              <w:t xml:space="preserve">&lt;p&gt;</w:t>
            </w:r>
          </w:p>
          <w:p/>
          <w:p>
            <w:r>
              <w:rPr>
                <w:color w:val="0000FF"/>
              </w:rPr>
              <w:t xml:space="preserve">&lt;/p&gt;</w:t>
            </w:r>
          </w:p>
          <w:p/>
          <w:p>
            <w:r>
              <w:t xml:space="preserve">This is among the oldest functioning Broadway theaters, home to the famous Ziegfeld Follies until 1927. It is now the exclusive home for Disney presentations, counting shows like "The Lion King" among its wildly popular productions.</w:t>
            </w:r>
          </w:p>
          <w:p/>
          <w:p>
            <w:r>
              <w:rPr>
                <w:color w:val="0000FF"/>
              </w:rPr>
              <w:t xml:space="preserve">&lt;p&gt;</w:t>
            </w:r>
          </w:p>
          <w:p/>
          <w:p>
            <w:r>
              <w:rPr>
                <w:color w:val="0000FF"/>
              </w:rPr>
              <w:t xml:space="preserve">&lt;/p&gt;</w:t>
            </w:r>
          </w:p>
          <w:p/>
          <w:p>
            <w:r>
              <w:t xml:space="preserve">214 W 42nd St., New York, 10036. Tel: +1 212 282 2900</w:t>
            </w:r>
          </w:p>
          <w:p/>
          <w:p>
            <w:r>
              <w:rPr>
                <w:color w:val="0000FF"/>
              </w:rPr>
              <w:t xml:space="preserve">&lt;p&gt;</w:t>
            </w:r>
          </w:p>
          <w:p/>
          <w:p>
            <w:r>
              <w:rPr>
                <w:color w:val="0000FF"/>
              </w:rPr>
              <w:t xml:space="preserve">&lt;/p&gt;</w:t>
            </w:r>
          </w:p>
          <w:p/>
          <w:p>
            <w:r>
              <w:rPr>
                <w:color w:val="0000FF"/>
              </w:rPr>
              <w:t xml:space="preserve">&lt;a href="http://www.newamsterdamtheatre.net//"target="_blank"&gt;</w:t>
            </w:r>
          </w:p>
          <w:p/>
          <w:p>
            <w:r>
              <w:t xml:space="preserve">New Amsterdam Theatre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bevy of ballet</w:t>
            </w:r>
          </w:p>
          <w:p/>
          <w:p>
            <w:r>
              <w:rPr>
                <w:color w:val="0000FF"/>
              </w:rPr>
              <w:t xml:space="preserve">&lt;/h3&gt;</w:t>
            </w:r>
          </w:p>
          <w:p/>
          <w:p>
            <w:r>
              <w:rPr>
                <w:color w:val="0000FF"/>
              </w:rPr>
              <w:t xml:space="preserve">&lt;p&gt;</w:t>
            </w:r>
          </w:p>
          <w:p/>
          <w:p>
            <w:r>
              <w:rPr>
                <w:color w:val="0000FF"/>
              </w:rPr>
              <w:t xml:space="preserve">&lt;/p&gt;</w:t>
            </w:r>
          </w:p>
          <w:p/>
          <w:p>
            <w:r>
              <w:t xml:space="preserve">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p>
            <w:r>
              <w:rPr>
                <w:color w:val="0000FF"/>
              </w:rPr>
              <w:t xml:space="preserve">&lt;p&gt;</w:t>
            </w:r>
          </w:p>
          <w:p/>
          <w:p>
            <w:r>
              <w:rPr>
                <w:color w:val="0000FF"/>
              </w:rPr>
              <w:t xml:space="preserve">&lt;/p&gt;</w:t>
            </w:r>
          </w:p>
          <w:p/>
          <w:p>
            <w:r>
              <w:rPr>
                <w:color w:val="0000FF"/>
              </w:rPr>
              <w:t xml:space="preserve">&lt;em&gt;</w:t>
            </w:r>
          </w:p>
          <w:p/>
          <w:p>
            <w:r>
              <w:t xml:space="preserve">New York City Ballet</w:t>
            </w:r>
          </w:p>
          <w:p/>
          <w:p>
            <w:r>
              <w:rPr>
                <w:color w:val="0000FF"/>
              </w:rPr>
              <w:t xml:space="preserve">&lt;/em&gt;</w:t>
            </w:r>
          </w:p>
          <w:p/>
          <w:p>
            <w:r>
              <w:rPr>
                <w:color w:val="0000FF"/>
              </w:rPr>
              <w:t xml:space="preserve">&lt;p&gt;</w:t>
            </w:r>
          </w:p>
          <w:p/>
          <w:p>
            <w:r>
              <w:rPr>
                <w:color w:val="0000FF"/>
              </w:rPr>
              <w:t xml:space="preserve">&lt;/p&gt;</w:t>
            </w:r>
          </w:p>
          <w:p/>
          <w:p>
            <w:r>
              <w:t xml:space="preserve">Co-founded by legendary choreographer George Balanchine in 1948, the NYCB is one of the world's foremost ballet companies. Productions range from beloved classics to explosive modern works.</w:t>
            </w:r>
          </w:p>
          <w:p/>
          <w:p>
            <w:r>
              <w:rPr>
                <w:color w:val="0000FF"/>
              </w:rPr>
              <w:t xml:space="preserve">&lt;p&gt;</w:t>
            </w:r>
          </w:p>
          <w:p/>
          <w:p>
            <w:r>
              <w:rPr>
                <w:color w:val="0000FF"/>
              </w:rPr>
              <w:t xml:space="preserve">&lt;/p&gt;</w:t>
            </w:r>
          </w:p>
          <w:p/>
          <w:p>
            <w:r>
              <w:t xml:space="preserve">David H. Koch Theater, 20 Lincoln Center, New York, 10023. Tel: +1 212 496 0600</w:t>
            </w:r>
          </w:p>
          <w:p/>
          <w:p>
            <w:r>
              <w:rPr>
                <w:color w:val="0000FF"/>
              </w:rPr>
              <w:t xml:space="preserve">&lt;p&gt;</w:t>
            </w:r>
          </w:p>
          <w:p/>
          <w:p>
            <w:r>
              <w:rPr>
                <w:color w:val="0000FF"/>
              </w:rPr>
              <w:t xml:space="preserve">&lt;/p&gt;</w:t>
            </w:r>
          </w:p>
          <w:p/>
          <w:p>
            <w:r>
              <w:rPr>
                <w:color w:val="0000FF"/>
              </w:rPr>
              <w:t xml:space="preserve">&lt;a href="http://www.nycballet.com/"target="_blank"&gt;</w:t>
            </w:r>
          </w:p>
          <w:p/>
          <w:p>
            <w:r>
              <w:t xml:space="preserve">New York City Ballet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harmony of musical activity</w:t>
            </w:r>
          </w:p>
          <w:p/>
          <w:p>
            <w:r>
              <w:rPr>
                <w:color w:val="0000FF"/>
              </w:rPr>
              <w:t xml:space="preserve">&lt;/h3&gt;</w:t>
            </w:r>
          </w:p>
          <w:p/>
          <w:p>
            <w:r>
              <w:rPr>
                <w:color w:val="0000FF"/>
              </w:rPr>
              <w:t xml:space="preserve">&lt;p&gt;</w:t>
            </w:r>
          </w:p>
          <w:p/>
          <w:p>
            <w:r>
              <w:rPr>
                <w:color w:val="0000FF"/>
              </w:rPr>
              <w:t xml:space="preserve">&lt;/p&gt;</w:t>
            </w:r>
          </w:p>
          <w:p/>
          <w:p>
            <w: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p>
            <w:r>
              <w:rPr>
                <w:color w:val="0000FF"/>
              </w:rPr>
              <w:t xml:space="preserve">&lt;p&gt;</w:t>
            </w:r>
          </w:p>
          <w:p/>
          <w:p>
            <w:r>
              <w:rPr>
                <w:color w:val="0000FF"/>
              </w:rPr>
              <w:t xml:space="preserve">&lt;/p&gt;</w:t>
            </w:r>
          </w:p>
          <w:p/>
          <w:p>
            <w:r>
              <w:rPr>
                <w:color w:val="0000FF"/>
              </w:rPr>
              <w:t xml:space="preserve">&lt;em&gt;</w:t>
            </w:r>
          </w:p>
          <w:p/>
          <w:p>
            <w:r>
              <w:t xml:space="preserve">Blue Note</w:t>
            </w:r>
          </w:p>
          <w:p/>
          <w:p>
            <w:r>
              <w:rPr>
                <w:color w:val="0000FF"/>
              </w:rPr>
              <w:t xml:space="preserve">&lt;/em&gt;</w:t>
            </w:r>
          </w:p>
          <w:p/>
          <w:p>
            <w:r>
              <w:rPr>
                <w:color w:val="0000FF"/>
              </w:rPr>
              <w:t xml:space="preserve">&lt;p&gt;</w:t>
            </w:r>
          </w:p>
          <w:p/>
          <w:p>
            <w:r>
              <w:rPr>
                <w:color w:val="0000FF"/>
              </w:rPr>
              <w:t xml:space="preserve">&lt;/p&gt;</w:t>
            </w:r>
          </w:p>
          <w:p/>
          <w:p>
            <w:r>
              <w:t xml:space="preserve">Renowned for bringing together jazz greats from a variety of cultural and ethnic backgrounds in an intimate and comfortable setting. Its reputation was built on featuring leading artists like Dizzy Gillespie, Oscar Peterson, and Tito Puente.</w:t>
            </w:r>
          </w:p>
          <w:p/>
          <w:p>
            <w:r>
              <w:rPr>
                <w:color w:val="0000FF"/>
              </w:rPr>
              <w:t xml:space="preserve">&lt;p&gt;</w:t>
            </w:r>
          </w:p>
          <w:p/>
          <w:p>
            <w:r>
              <w:rPr>
                <w:color w:val="0000FF"/>
              </w:rPr>
              <w:t xml:space="preserve">&lt;/p&gt;</w:t>
            </w:r>
          </w:p>
          <w:p/>
          <w:p>
            <w:r>
              <w:t xml:space="preserve">131 W 3rd St., New York, 10012. Tel: +1 212 475 0049</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t xml:space="preserve">Blue Note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Madison Square Garden</w:t>
            </w:r>
          </w:p>
          <w:p/>
          <w:p>
            <w:r>
              <w:rPr>
                <w:color w:val="0000FF"/>
              </w:rPr>
              <w:t xml:space="preserve">&lt;/em&gt;</w:t>
            </w:r>
          </w:p>
          <w:p/>
          <w:p>
            <w:r>
              <w:rPr>
                <w:color w:val="0000FF"/>
              </w:rPr>
              <w:t xml:space="preserve">&lt;p&gt;</w:t>
            </w:r>
          </w:p>
          <w:p/>
          <w:p>
            <w:r>
              <w:rPr>
                <w:color w:val="0000FF"/>
              </w:rPr>
              <w:t xml:space="preserve">&lt;/p&gt;</w:t>
            </w:r>
          </w:p>
          <w:p/>
          <w:p>
            <w:r>
              <w:t xml:space="preserve">A multi-purpose sports and entertainment arena in Midtown Manhattan, MSG is home to New York's hockey and basketball teams, as well as the residency of Billy Joel, who is the venue's first musical franchise.</w:t>
            </w:r>
          </w:p>
          <w:p/>
          <w:p>
            <w:r>
              <w:rPr>
                <w:color w:val="0000FF"/>
              </w:rPr>
              <w:t xml:space="preserve">&lt;p&gt;</w:t>
            </w:r>
          </w:p>
          <w:p/>
          <w:p>
            <w:r>
              <w:rPr>
                <w:color w:val="0000FF"/>
              </w:rPr>
              <w:t xml:space="preserve">&lt;/p&gt;</w:t>
            </w:r>
          </w:p>
          <w:p/>
          <w:p>
            <w:r>
              <w:t xml:space="preserve">4 Pennsylvania Plaza, New York, 10001. Tel: +1 212 465 6741</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t xml:space="preserve">Madison Square Garden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href="http://www.newamsterdamtheatre.net//"target="_blank"&gt;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href="http://www.nycballet.com/"target="_blank"&gt;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