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An-Insiders-Guide-to-Punta-Cana-Travel-Tips-for-the-Perfect-Holiday</w:t>
            </w:r>
          </w:p>
        </w:tc>
        <w:tc>
          <w:tcPr>
            <w:tcW w:w="6900" w:type="dxa"/>
            <w:shd w:val="clear" w:color="auto" w:fill="C8C8C8"/>
          </w:tcPr>
          <w:p>
            <w:r>
              <w:t xml:space="preserve">An-Insiders-Guide-to-Punta-Cana-Travel-Tips-for-the-Perfect-Holiday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An Insider's Guide to Punta Cana: Travel Tips for the Perfect Holiday</w:t>
            </w:r>
          </w:p>
        </w:tc>
        <w:tc>
          <w:tcPr>
            <w:tcW w:w="6900" w:type="dxa"/>
            <w:shd w:val="clear" w:color="auto" w:fill="C8C8C8"/>
          </w:tcPr>
          <w:p>
            <w:r>
              <w:t xml:space="preserve">An Insider's Guide to Punta Cana: Travel Tips for the Perfect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has 100 km of coastline, much of which features stretches of white sand lapped by turquoise waters. Bávaro is a hub of activity with all-inclusive resorts, bars, restaurants, and an award-winning beach. On the eastern tip, Cap Cana is a tranquil oasis. Oceanfront golf courses, colorful coral reefs, and the annual Punta Cana Carnival are among the other reasons to visit.</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In the all-inclusive resorts, you'll find international dining options with a wide choice of American, European, and Asian dishes. Red beans, rice, and plantains are common items on local menus, and national favorites include </w:t>
            </w:r>
          </w:p>
          <w:p/>
          <w:p>
            <w:r>
              <w:rPr>
                <w:color w:val="0000FF"/>
              </w:rPr>
              <w:t xml:space="preserve">&lt;i&gt;</w:t>
            </w:r>
          </w:p>
          <w:p/>
          <w:p>
            <w:r>
              <w:t xml:space="preserve">mofongo</w:t>
            </w:r>
          </w:p>
          <w:p/>
          <w:p>
            <w:r>
              <w:rPr>
                <w:color w:val="0000FF"/>
              </w:rPr>
              <w:t xml:space="preserve">&lt;/i&gt;</w:t>
            </w:r>
          </w:p>
          <w:p/>
          <w:p>
            <w:r>
              <w:t xml:space="preserve">(fried plantain) and </w:t>
            </w:r>
          </w:p>
          <w:p/>
          <w:p>
            <w:r>
              <w:rPr>
                <w:color w:val="0000FF"/>
              </w:rPr>
              <w:t xml:space="preserve">&lt;i&gt;</w:t>
            </w:r>
          </w:p>
          <w:p/>
          <w:p>
            <w:r>
              <w:t xml:space="preserve">chicharrón de pollo</w:t>
            </w:r>
          </w:p>
          <w:p/>
          <w:p>
            <w:r>
              <w:rPr>
                <w:color w:val="0000FF"/>
              </w:rPr>
              <w:t xml:space="preserve">&lt;/i&gt;</w:t>
            </w:r>
          </w:p>
          <w:p/>
          <w:p>
            <w:r>
              <w:t xml:space="preserve">(fried chicken). Foodies will love the annual Punta Cana Wine and Food Festival, which showcases the region's gastronomy, including samples of locally made rum.</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Trying out your Spanish will help you connect with locals - even if it's only ?please? ("</w:t>
            </w:r>
          </w:p>
          <w:p/>
          <w:p>
            <w:r>
              <w:rPr>
                <w:color w:val="0000FF"/>
              </w:rPr>
              <w:t xml:space="preserve">&lt;i&gt;</w:t>
            </w:r>
          </w:p>
          <w:p/>
          <w:p>
            <w:r>
              <w:t xml:space="preserve">por favor</w:t>
            </w:r>
          </w:p>
          <w:p/>
          <w:p>
            <w:r>
              <w:rPr>
                <w:color w:val="0000FF"/>
              </w:rPr>
              <w:t xml:space="preserve">&lt;/i&gt;</w:t>
            </w:r>
          </w:p>
          <w:p/>
          <w:p>
            <w:r>
              <w:t xml:space="preserve">") and ?thank you? ("</w:t>
            </w:r>
          </w:p>
          <w:p/>
          <w:p>
            <w:r>
              <w:rPr>
                <w:color w:val="0000FF"/>
              </w:rPr>
              <w:t xml:space="preserve">&lt;i&gt;</w:t>
            </w:r>
          </w:p>
          <w:p/>
          <w:p>
            <w:r>
              <w:t xml:space="preserve">gracias</w:t>
            </w:r>
          </w:p>
          <w:p/>
          <w:p>
            <w:r>
              <w:rPr>
                <w:color w:val="0000FF"/>
              </w:rPr>
              <w:t xml:space="preserve">&lt;/i&gt;</w:t>
            </w:r>
          </w:p>
          <w:p/>
          <w:p>
            <w:r>
              <w:t xml:space="preserve">".)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100000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and 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+1 809, 829, 849</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006</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